
<file path=[Content_Types].xml><?xml version="1.0" encoding="utf-8"?>
<Types xmlns="http://schemas.openxmlformats.org/package/2006/content-types">
  <Default Extension="doc" ContentType="application/msword"/>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EF16C" w14:textId="77777777" w:rsidR="00FA1F95" w:rsidRDefault="00FA1F95">
      <w:pPr>
        <w:pBdr>
          <w:top w:val="nil"/>
          <w:left w:val="nil"/>
          <w:bottom w:val="nil"/>
          <w:right w:val="nil"/>
          <w:between w:val="nil"/>
        </w:pBdr>
        <w:spacing w:after="0"/>
        <w:jc w:val="center"/>
        <w:rPr>
          <w:color w:val="000000"/>
          <w:sz w:val="56"/>
          <w:szCs w:val="56"/>
        </w:rPr>
      </w:pPr>
    </w:p>
    <w:p w14:paraId="03F09D3C" w14:textId="77777777" w:rsidR="00FA1F95" w:rsidRDefault="00FA1F95">
      <w:pPr>
        <w:pBdr>
          <w:top w:val="nil"/>
          <w:left w:val="nil"/>
          <w:bottom w:val="nil"/>
          <w:right w:val="nil"/>
          <w:between w:val="nil"/>
        </w:pBdr>
        <w:spacing w:after="0"/>
        <w:jc w:val="center"/>
        <w:rPr>
          <w:color w:val="000000"/>
          <w:sz w:val="56"/>
          <w:szCs w:val="56"/>
        </w:rPr>
      </w:pPr>
    </w:p>
    <w:p w14:paraId="40CCAC43" w14:textId="77777777" w:rsidR="00FA1F95" w:rsidRDefault="00FA1F95">
      <w:pPr>
        <w:pBdr>
          <w:top w:val="nil"/>
          <w:left w:val="nil"/>
          <w:bottom w:val="nil"/>
          <w:right w:val="nil"/>
          <w:between w:val="nil"/>
        </w:pBdr>
        <w:spacing w:after="0"/>
        <w:jc w:val="center"/>
        <w:rPr>
          <w:color w:val="000000"/>
          <w:sz w:val="56"/>
          <w:szCs w:val="56"/>
        </w:rPr>
      </w:pPr>
    </w:p>
    <w:p w14:paraId="06F9594A" w14:textId="77777777" w:rsidR="00FA1F95" w:rsidRDefault="00FA1F95">
      <w:pPr>
        <w:pBdr>
          <w:top w:val="nil"/>
          <w:left w:val="nil"/>
          <w:bottom w:val="nil"/>
          <w:right w:val="nil"/>
          <w:between w:val="nil"/>
        </w:pBdr>
        <w:spacing w:after="0"/>
        <w:jc w:val="center"/>
        <w:rPr>
          <w:color w:val="000000"/>
          <w:sz w:val="56"/>
          <w:szCs w:val="56"/>
        </w:rPr>
      </w:pPr>
    </w:p>
    <w:p w14:paraId="26E32248" w14:textId="77777777" w:rsidR="00FA1F95" w:rsidRDefault="00FA1F95">
      <w:pPr>
        <w:pBdr>
          <w:top w:val="nil"/>
          <w:left w:val="nil"/>
          <w:bottom w:val="nil"/>
          <w:right w:val="nil"/>
          <w:between w:val="nil"/>
        </w:pBdr>
        <w:spacing w:after="0"/>
        <w:jc w:val="center"/>
        <w:rPr>
          <w:color w:val="000000"/>
          <w:sz w:val="56"/>
          <w:szCs w:val="56"/>
        </w:rPr>
      </w:pPr>
    </w:p>
    <w:p w14:paraId="72A6F90C" w14:textId="77777777" w:rsidR="00FA1F95" w:rsidRDefault="00257A13">
      <w:pPr>
        <w:pBdr>
          <w:top w:val="nil"/>
          <w:left w:val="nil"/>
          <w:bottom w:val="nil"/>
          <w:right w:val="nil"/>
          <w:between w:val="nil"/>
        </w:pBdr>
        <w:spacing w:after="0"/>
        <w:jc w:val="center"/>
        <w:rPr>
          <w:color w:val="000000"/>
          <w:sz w:val="56"/>
          <w:szCs w:val="56"/>
        </w:rPr>
      </w:pPr>
      <w:r>
        <w:rPr>
          <w:color w:val="000000"/>
          <w:sz w:val="56"/>
          <w:szCs w:val="56"/>
        </w:rPr>
        <w:t xml:space="preserve">NATIONAL CAPITAL CONSORTIUM MILITARY PSYCHIATRY RESIDENCY </w:t>
      </w:r>
    </w:p>
    <w:p w14:paraId="0AAD39D9" w14:textId="77777777" w:rsidR="00FA1F95" w:rsidRDefault="00FA1F95">
      <w:pPr>
        <w:pBdr>
          <w:top w:val="nil"/>
          <w:left w:val="nil"/>
          <w:bottom w:val="nil"/>
          <w:right w:val="nil"/>
          <w:between w:val="nil"/>
        </w:pBdr>
        <w:spacing w:after="0"/>
        <w:jc w:val="center"/>
        <w:rPr>
          <w:color w:val="000000"/>
          <w:sz w:val="56"/>
          <w:szCs w:val="56"/>
        </w:rPr>
      </w:pPr>
    </w:p>
    <w:p w14:paraId="3290F04E" w14:textId="6894AE7C" w:rsidR="00FA1F95" w:rsidRDefault="00257A13">
      <w:pPr>
        <w:pBdr>
          <w:top w:val="nil"/>
          <w:left w:val="nil"/>
          <w:bottom w:val="nil"/>
          <w:right w:val="nil"/>
          <w:between w:val="nil"/>
        </w:pBdr>
        <w:spacing w:after="0"/>
        <w:jc w:val="center"/>
        <w:rPr>
          <w:color w:val="000000"/>
          <w:sz w:val="56"/>
          <w:szCs w:val="56"/>
        </w:rPr>
      </w:pPr>
      <w:r>
        <w:rPr>
          <w:color w:val="000000"/>
          <w:sz w:val="56"/>
          <w:szCs w:val="56"/>
        </w:rPr>
        <w:t>AY 2020-2021 HANDBOOK</w:t>
      </w:r>
    </w:p>
    <w:p w14:paraId="2AF6AEA1" w14:textId="54961953" w:rsidR="002021A3" w:rsidRDefault="002021A3">
      <w:pPr>
        <w:pBdr>
          <w:top w:val="nil"/>
          <w:left w:val="nil"/>
          <w:bottom w:val="nil"/>
          <w:right w:val="nil"/>
          <w:between w:val="nil"/>
        </w:pBdr>
        <w:spacing w:after="0"/>
        <w:jc w:val="center"/>
        <w:rPr>
          <w:color w:val="000000"/>
          <w:sz w:val="56"/>
          <w:szCs w:val="56"/>
        </w:rPr>
      </w:pPr>
    </w:p>
    <w:p w14:paraId="1D565FE5" w14:textId="70422BEF" w:rsidR="002021A3" w:rsidRPr="002021A3" w:rsidRDefault="002021A3">
      <w:pPr>
        <w:pBdr>
          <w:top w:val="nil"/>
          <w:left w:val="nil"/>
          <w:bottom w:val="nil"/>
          <w:right w:val="nil"/>
          <w:between w:val="nil"/>
        </w:pBdr>
        <w:spacing w:after="0"/>
        <w:jc w:val="center"/>
        <w:rPr>
          <w:color w:val="000000"/>
          <w:sz w:val="24"/>
          <w:szCs w:val="24"/>
        </w:rPr>
      </w:pPr>
      <w:r>
        <w:rPr>
          <w:color w:val="000000"/>
          <w:sz w:val="24"/>
          <w:szCs w:val="24"/>
        </w:rPr>
        <w:t xml:space="preserve">Reviewed: </w:t>
      </w:r>
      <w:r w:rsidR="00C9367E">
        <w:rPr>
          <w:color w:val="000000"/>
          <w:sz w:val="24"/>
          <w:szCs w:val="24"/>
        </w:rPr>
        <w:t>14 April</w:t>
      </w:r>
      <w:r>
        <w:rPr>
          <w:color w:val="000000"/>
          <w:sz w:val="24"/>
          <w:szCs w:val="24"/>
        </w:rPr>
        <w:t xml:space="preserve"> 2021</w:t>
      </w:r>
    </w:p>
    <w:p w14:paraId="7D5FBC32" w14:textId="77777777" w:rsidR="00FA1F95" w:rsidRDefault="00257A13">
      <w:pPr>
        <w:spacing w:after="0"/>
        <w:rPr>
          <w:u w:val="single"/>
        </w:rPr>
      </w:pPr>
      <w:r>
        <w:br w:type="page"/>
      </w:r>
    </w:p>
    <w:p w14:paraId="5CC3BE87" w14:textId="77777777" w:rsidR="00FA1F95" w:rsidRDefault="00257A13">
      <w:pPr>
        <w:pStyle w:val="Heading1"/>
        <w:spacing w:before="0"/>
        <w:jc w:val="center"/>
      </w:pPr>
      <w:bookmarkStart w:id="0" w:name="_TABLE_OF_CONTENTS"/>
      <w:bookmarkStart w:id="1" w:name="_Toc69287454"/>
      <w:bookmarkEnd w:id="0"/>
      <w:r>
        <w:lastRenderedPageBreak/>
        <w:t>TABLE OF CONTENTS</w:t>
      </w:r>
      <w:bookmarkEnd w:id="1"/>
    </w:p>
    <w:p w14:paraId="5C711E54" w14:textId="77777777" w:rsidR="00FA1F95" w:rsidRDefault="00257A13">
      <w:pPr>
        <w:spacing w:after="0"/>
        <w:jc w:val="both"/>
      </w:pPr>
      <w:r>
        <w:t>(To navigate to a particular topic, move your mouse cursor over the desired topic and hold down CTRL and click. You may return to where you were by holding down CTRL and clicking on the heading under each title. Alternatively, turn on Navigation Pane under “view” and click on the topic you want to review.)</w:t>
      </w:r>
    </w:p>
    <w:p w14:paraId="7AA55BD2" w14:textId="77777777" w:rsidR="00FA1F95" w:rsidRDefault="00FA1F95">
      <w:pPr>
        <w:spacing w:after="0"/>
        <w:jc w:val="center"/>
      </w:pPr>
    </w:p>
    <w:sdt>
      <w:sdtPr>
        <w:id w:val="-464353190"/>
        <w:docPartObj>
          <w:docPartGallery w:val="Table of Contents"/>
          <w:docPartUnique/>
        </w:docPartObj>
      </w:sdtPr>
      <w:sdtEndPr/>
      <w:sdtContent>
        <w:p w14:paraId="4A1B00C8" w14:textId="60E227A3" w:rsidR="00B206EB" w:rsidRDefault="000D1756">
          <w:pPr>
            <w:pStyle w:val="TOC1"/>
            <w:tabs>
              <w:tab w:val="right" w:leader="dot" w:pos="9350"/>
            </w:tabs>
            <w:rPr>
              <w:rFonts w:asciiTheme="minorHAnsi" w:eastAsiaTheme="minorEastAsia" w:hAnsiTheme="minorHAnsi" w:cstheme="minorBidi"/>
              <w:noProof/>
            </w:rPr>
          </w:pPr>
          <w:r>
            <w:fldChar w:fldCharType="begin"/>
          </w:r>
          <w:r>
            <w:instrText xml:space="preserve"> TOC \o "1-2" \h \z \u </w:instrText>
          </w:r>
          <w:r>
            <w:fldChar w:fldCharType="separate"/>
          </w:r>
          <w:hyperlink w:anchor="_Toc69287454" w:history="1">
            <w:r w:rsidR="00B206EB" w:rsidRPr="00903611">
              <w:rPr>
                <w:rStyle w:val="Hyperlink"/>
                <w:noProof/>
              </w:rPr>
              <w:t>TABLE OF CONTENTS</w:t>
            </w:r>
            <w:r w:rsidR="00B206EB">
              <w:rPr>
                <w:noProof/>
                <w:webHidden/>
              </w:rPr>
              <w:tab/>
            </w:r>
            <w:r w:rsidR="00B206EB">
              <w:rPr>
                <w:noProof/>
                <w:webHidden/>
              </w:rPr>
              <w:fldChar w:fldCharType="begin"/>
            </w:r>
            <w:r w:rsidR="00B206EB">
              <w:rPr>
                <w:noProof/>
                <w:webHidden/>
              </w:rPr>
              <w:instrText xml:space="preserve"> PAGEREF _Toc69287454 \h </w:instrText>
            </w:r>
            <w:r w:rsidR="00B206EB">
              <w:rPr>
                <w:noProof/>
                <w:webHidden/>
              </w:rPr>
            </w:r>
            <w:r w:rsidR="00B206EB">
              <w:rPr>
                <w:noProof/>
                <w:webHidden/>
              </w:rPr>
              <w:fldChar w:fldCharType="separate"/>
            </w:r>
            <w:r w:rsidR="00B206EB">
              <w:rPr>
                <w:noProof/>
                <w:webHidden/>
              </w:rPr>
              <w:t>2</w:t>
            </w:r>
            <w:r w:rsidR="00B206EB">
              <w:rPr>
                <w:noProof/>
                <w:webHidden/>
              </w:rPr>
              <w:fldChar w:fldCharType="end"/>
            </w:r>
          </w:hyperlink>
        </w:p>
        <w:p w14:paraId="08F9D905" w14:textId="65A4F780" w:rsidR="00B206EB" w:rsidRDefault="00F42B65">
          <w:pPr>
            <w:pStyle w:val="TOC1"/>
            <w:tabs>
              <w:tab w:val="right" w:leader="dot" w:pos="9350"/>
            </w:tabs>
            <w:rPr>
              <w:rFonts w:asciiTheme="minorHAnsi" w:eastAsiaTheme="minorEastAsia" w:hAnsiTheme="minorHAnsi" w:cstheme="minorBidi"/>
              <w:noProof/>
            </w:rPr>
          </w:pPr>
          <w:hyperlink w:anchor="_Toc69287455" w:history="1">
            <w:r w:rsidR="00B206EB" w:rsidRPr="00903611">
              <w:rPr>
                <w:rStyle w:val="Hyperlink"/>
                <w:noProof/>
              </w:rPr>
              <w:t>THE NCC PSYCHIATRY PROGRAM</w:t>
            </w:r>
            <w:r w:rsidR="00B206EB">
              <w:rPr>
                <w:noProof/>
                <w:webHidden/>
              </w:rPr>
              <w:tab/>
            </w:r>
            <w:r w:rsidR="00B206EB">
              <w:rPr>
                <w:noProof/>
                <w:webHidden/>
              </w:rPr>
              <w:fldChar w:fldCharType="begin"/>
            </w:r>
            <w:r w:rsidR="00B206EB">
              <w:rPr>
                <w:noProof/>
                <w:webHidden/>
              </w:rPr>
              <w:instrText xml:space="preserve"> PAGEREF _Toc69287455 \h </w:instrText>
            </w:r>
            <w:r w:rsidR="00B206EB">
              <w:rPr>
                <w:noProof/>
                <w:webHidden/>
              </w:rPr>
            </w:r>
            <w:r w:rsidR="00B206EB">
              <w:rPr>
                <w:noProof/>
                <w:webHidden/>
              </w:rPr>
              <w:fldChar w:fldCharType="separate"/>
            </w:r>
            <w:r w:rsidR="00B206EB">
              <w:rPr>
                <w:noProof/>
                <w:webHidden/>
              </w:rPr>
              <w:t>5</w:t>
            </w:r>
            <w:r w:rsidR="00B206EB">
              <w:rPr>
                <w:noProof/>
                <w:webHidden/>
              </w:rPr>
              <w:fldChar w:fldCharType="end"/>
            </w:r>
          </w:hyperlink>
        </w:p>
        <w:p w14:paraId="7407388E" w14:textId="771F4071" w:rsidR="00B206EB" w:rsidRDefault="00F42B65">
          <w:pPr>
            <w:pStyle w:val="TOC2"/>
            <w:tabs>
              <w:tab w:val="right" w:leader="dot" w:pos="9350"/>
            </w:tabs>
            <w:rPr>
              <w:rFonts w:asciiTheme="minorHAnsi" w:eastAsiaTheme="minorEastAsia" w:hAnsiTheme="minorHAnsi" w:cstheme="minorBidi"/>
              <w:noProof/>
            </w:rPr>
          </w:pPr>
          <w:hyperlink w:anchor="_Toc69287456" w:history="1">
            <w:r w:rsidR="00B206EB" w:rsidRPr="00903611">
              <w:rPr>
                <w:rStyle w:val="Hyperlink"/>
                <w:noProof/>
              </w:rPr>
              <w:t>PROGRAM MISSION</w:t>
            </w:r>
            <w:r w:rsidR="00B206EB">
              <w:rPr>
                <w:noProof/>
                <w:webHidden/>
              </w:rPr>
              <w:tab/>
            </w:r>
            <w:r w:rsidR="00B206EB">
              <w:rPr>
                <w:noProof/>
                <w:webHidden/>
              </w:rPr>
              <w:fldChar w:fldCharType="begin"/>
            </w:r>
            <w:r w:rsidR="00B206EB">
              <w:rPr>
                <w:noProof/>
                <w:webHidden/>
              </w:rPr>
              <w:instrText xml:space="preserve"> PAGEREF _Toc69287456 \h </w:instrText>
            </w:r>
            <w:r w:rsidR="00B206EB">
              <w:rPr>
                <w:noProof/>
                <w:webHidden/>
              </w:rPr>
            </w:r>
            <w:r w:rsidR="00B206EB">
              <w:rPr>
                <w:noProof/>
                <w:webHidden/>
              </w:rPr>
              <w:fldChar w:fldCharType="separate"/>
            </w:r>
            <w:r w:rsidR="00B206EB">
              <w:rPr>
                <w:noProof/>
                <w:webHidden/>
              </w:rPr>
              <w:t>5</w:t>
            </w:r>
            <w:r w:rsidR="00B206EB">
              <w:rPr>
                <w:noProof/>
                <w:webHidden/>
              </w:rPr>
              <w:fldChar w:fldCharType="end"/>
            </w:r>
          </w:hyperlink>
        </w:p>
        <w:p w14:paraId="54119213" w14:textId="5C3A5E85" w:rsidR="00B206EB" w:rsidRDefault="00F42B65">
          <w:pPr>
            <w:pStyle w:val="TOC2"/>
            <w:tabs>
              <w:tab w:val="right" w:leader="dot" w:pos="9350"/>
            </w:tabs>
            <w:rPr>
              <w:rFonts w:asciiTheme="minorHAnsi" w:eastAsiaTheme="minorEastAsia" w:hAnsiTheme="minorHAnsi" w:cstheme="minorBidi"/>
              <w:noProof/>
            </w:rPr>
          </w:pPr>
          <w:hyperlink w:anchor="_Toc69287457" w:history="1">
            <w:r w:rsidR="00B206EB" w:rsidRPr="00903611">
              <w:rPr>
                <w:rStyle w:val="Hyperlink"/>
                <w:noProof/>
              </w:rPr>
              <w:t>PROGRAM AIMS</w:t>
            </w:r>
            <w:r w:rsidR="00B206EB">
              <w:rPr>
                <w:noProof/>
                <w:webHidden/>
              </w:rPr>
              <w:tab/>
            </w:r>
            <w:r w:rsidR="00B206EB">
              <w:rPr>
                <w:noProof/>
                <w:webHidden/>
              </w:rPr>
              <w:fldChar w:fldCharType="begin"/>
            </w:r>
            <w:r w:rsidR="00B206EB">
              <w:rPr>
                <w:noProof/>
                <w:webHidden/>
              </w:rPr>
              <w:instrText xml:space="preserve"> PAGEREF _Toc69287457 \h </w:instrText>
            </w:r>
            <w:r w:rsidR="00B206EB">
              <w:rPr>
                <w:noProof/>
                <w:webHidden/>
              </w:rPr>
            </w:r>
            <w:r w:rsidR="00B206EB">
              <w:rPr>
                <w:noProof/>
                <w:webHidden/>
              </w:rPr>
              <w:fldChar w:fldCharType="separate"/>
            </w:r>
            <w:r w:rsidR="00B206EB">
              <w:rPr>
                <w:noProof/>
                <w:webHidden/>
              </w:rPr>
              <w:t>6</w:t>
            </w:r>
            <w:r w:rsidR="00B206EB">
              <w:rPr>
                <w:noProof/>
                <w:webHidden/>
              </w:rPr>
              <w:fldChar w:fldCharType="end"/>
            </w:r>
          </w:hyperlink>
        </w:p>
        <w:p w14:paraId="411DD1B9" w14:textId="51B37566" w:rsidR="00B206EB" w:rsidRDefault="00F42B65">
          <w:pPr>
            <w:pStyle w:val="TOC2"/>
            <w:tabs>
              <w:tab w:val="right" w:leader="dot" w:pos="9350"/>
            </w:tabs>
            <w:rPr>
              <w:rFonts w:asciiTheme="minorHAnsi" w:eastAsiaTheme="minorEastAsia" w:hAnsiTheme="minorHAnsi" w:cstheme="minorBidi"/>
              <w:noProof/>
            </w:rPr>
          </w:pPr>
          <w:hyperlink w:anchor="_Toc69287458" w:history="1">
            <w:r w:rsidR="00B206EB" w:rsidRPr="00903611">
              <w:rPr>
                <w:rStyle w:val="Hyperlink"/>
                <w:noProof/>
              </w:rPr>
              <w:t>PROGRAM HISTORY</w:t>
            </w:r>
            <w:r w:rsidR="00B206EB">
              <w:rPr>
                <w:noProof/>
                <w:webHidden/>
              </w:rPr>
              <w:tab/>
            </w:r>
            <w:r w:rsidR="00B206EB">
              <w:rPr>
                <w:noProof/>
                <w:webHidden/>
              </w:rPr>
              <w:fldChar w:fldCharType="begin"/>
            </w:r>
            <w:r w:rsidR="00B206EB">
              <w:rPr>
                <w:noProof/>
                <w:webHidden/>
              </w:rPr>
              <w:instrText xml:space="preserve"> PAGEREF _Toc69287458 \h </w:instrText>
            </w:r>
            <w:r w:rsidR="00B206EB">
              <w:rPr>
                <w:noProof/>
                <w:webHidden/>
              </w:rPr>
            </w:r>
            <w:r w:rsidR="00B206EB">
              <w:rPr>
                <w:noProof/>
                <w:webHidden/>
              </w:rPr>
              <w:fldChar w:fldCharType="separate"/>
            </w:r>
            <w:r w:rsidR="00B206EB">
              <w:rPr>
                <w:noProof/>
                <w:webHidden/>
              </w:rPr>
              <w:t>7</w:t>
            </w:r>
            <w:r w:rsidR="00B206EB">
              <w:rPr>
                <w:noProof/>
                <w:webHidden/>
              </w:rPr>
              <w:fldChar w:fldCharType="end"/>
            </w:r>
          </w:hyperlink>
        </w:p>
        <w:p w14:paraId="3003727C" w14:textId="7B7EC2AA" w:rsidR="00B206EB" w:rsidRDefault="00F42B65">
          <w:pPr>
            <w:pStyle w:val="TOC2"/>
            <w:tabs>
              <w:tab w:val="right" w:leader="dot" w:pos="9350"/>
            </w:tabs>
            <w:rPr>
              <w:rFonts w:asciiTheme="minorHAnsi" w:eastAsiaTheme="minorEastAsia" w:hAnsiTheme="minorHAnsi" w:cstheme="minorBidi"/>
              <w:noProof/>
            </w:rPr>
          </w:pPr>
          <w:hyperlink w:anchor="_Toc69287459" w:history="1">
            <w:r w:rsidR="00B206EB" w:rsidRPr="00903611">
              <w:rPr>
                <w:rStyle w:val="Hyperlink"/>
                <w:noProof/>
              </w:rPr>
              <w:t>RESIDENCY OVERVIEW</w:t>
            </w:r>
            <w:r w:rsidR="00B206EB">
              <w:rPr>
                <w:noProof/>
                <w:webHidden/>
              </w:rPr>
              <w:tab/>
            </w:r>
            <w:r w:rsidR="00B206EB">
              <w:rPr>
                <w:noProof/>
                <w:webHidden/>
              </w:rPr>
              <w:fldChar w:fldCharType="begin"/>
            </w:r>
            <w:r w:rsidR="00B206EB">
              <w:rPr>
                <w:noProof/>
                <w:webHidden/>
              </w:rPr>
              <w:instrText xml:space="preserve"> PAGEREF _Toc69287459 \h </w:instrText>
            </w:r>
            <w:r w:rsidR="00B206EB">
              <w:rPr>
                <w:noProof/>
                <w:webHidden/>
              </w:rPr>
            </w:r>
            <w:r w:rsidR="00B206EB">
              <w:rPr>
                <w:noProof/>
                <w:webHidden/>
              </w:rPr>
              <w:fldChar w:fldCharType="separate"/>
            </w:r>
            <w:r w:rsidR="00B206EB">
              <w:rPr>
                <w:noProof/>
                <w:webHidden/>
              </w:rPr>
              <w:t>9</w:t>
            </w:r>
            <w:r w:rsidR="00B206EB">
              <w:rPr>
                <w:noProof/>
                <w:webHidden/>
              </w:rPr>
              <w:fldChar w:fldCharType="end"/>
            </w:r>
          </w:hyperlink>
        </w:p>
        <w:p w14:paraId="0F4BD571" w14:textId="1EDFAA02" w:rsidR="00B206EB" w:rsidRDefault="00F42B65">
          <w:pPr>
            <w:pStyle w:val="TOC2"/>
            <w:tabs>
              <w:tab w:val="right" w:leader="dot" w:pos="9350"/>
            </w:tabs>
            <w:rPr>
              <w:rFonts w:asciiTheme="minorHAnsi" w:eastAsiaTheme="minorEastAsia" w:hAnsiTheme="minorHAnsi" w:cstheme="minorBidi"/>
              <w:noProof/>
            </w:rPr>
          </w:pPr>
          <w:hyperlink w:anchor="_Toc69287460" w:history="1">
            <w:r w:rsidR="00B206EB" w:rsidRPr="00903611">
              <w:rPr>
                <w:rStyle w:val="Hyperlink"/>
                <w:noProof/>
              </w:rPr>
              <w:t>ADMIN RESOURCES FOR RESIDENTS</w:t>
            </w:r>
            <w:r w:rsidR="00B206EB">
              <w:rPr>
                <w:noProof/>
                <w:webHidden/>
              </w:rPr>
              <w:tab/>
            </w:r>
            <w:r w:rsidR="00B206EB">
              <w:rPr>
                <w:noProof/>
                <w:webHidden/>
              </w:rPr>
              <w:fldChar w:fldCharType="begin"/>
            </w:r>
            <w:r w:rsidR="00B206EB">
              <w:rPr>
                <w:noProof/>
                <w:webHidden/>
              </w:rPr>
              <w:instrText xml:space="preserve"> PAGEREF _Toc69287460 \h </w:instrText>
            </w:r>
            <w:r w:rsidR="00B206EB">
              <w:rPr>
                <w:noProof/>
                <w:webHidden/>
              </w:rPr>
            </w:r>
            <w:r w:rsidR="00B206EB">
              <w:rPr>
                <w:noProof/>
                <w:webHidden/>
              </w:rPr>
              <w:fldChar w:fldCharType="separate"/>
            </w:r>
            <w:r w:rsidR="00B206EB">
              <w:rPr>
                <w:noProof/>
                <w:webHidden/>
              </w:rPr>
              <w:t>10</w:t>
            </w:r>
            <w:r w:rsidR="00B206EB">
              <w:rPr>
                <w:noProof/>
                <w:webHidden/>
              </w:rPr>
              <w:fldChar w:fldCharType="end"/>
            </w:r>
          </w:hyperlink>
        </w:p>
        <w:p w14:paraId="6B481415" w14:textId="1D5D9409" w:rsidR="00B206EB" w:rsidRDefault="00F42B65">
          <w:pPr>
            <w:pStyle w:val="TOC2"/>
            <w:tabs>
              <w:tab w:val="right" w:leader="dot" w:pos="9350"/>
            </w:tabs>
            <w:rPr>
              <w:rFonts w:asciiTheme="minorHAnsi" w:eastAsiaTheme="minorEastAsia" w:hAnsiTheme="minorHAnsi" w:cstheme="minorBidi"/>
              <w:noProof/>
            </w:rPr>
          </w:pPr>
          <w:hyperlink w:anchor="_Toc69287461" w:history="1">
            <w:r w:rsidR="00B206EB" w:rsidRPr="00903611">
              <w:rPr>
                <w:rStyle w:val="Hyperlink"/>
                <w:noProof/>
              </w:rPr>
              <w:t>KEY PERSONNEL AND ROLE DESCRIPTIONS</w:t>
            </w:r>
            <w:r w:rsidR="00B206EB">
              <w:rPr>
                <w:noProof/>
                <w:webHidden/>
              </w:rPr>
              <w:tab/>
            </w:r>
            <w:r w:rsidR="00B206EB">
              <w:rPr>
                <w:noProof/>
                <w:webHidden/>
              </w:rPr>
              <w:fldChar w:fldCharType="begin"/>
            </w:r>
            <w:r w:rsidR="00B206EB">
              <w:rPr>
                <w:noProof/>
                <w:webHidden/>
              </w:rPr>
              <w:instrText xml:space="preserve"> PAGEREF _Toc69287461 \h </w:instrText>
            </w:r>
            <w:r w:rsidR="00B206EB">
              <w:rPr>
                <w:noProof/>
                <w:webHidden/>
              </w:rPr>
            </w:r>
            <w:r w:rsidR="00B206EB">
              <w:rPr>
                <w:noProof/>
                <w:webHidden/>
              </w:rPr>
              <w:fldChar w:fldCharType="separate"/>
            </w:r>
            <w:r w:rsidR="00B206EB">
              <w:rPr>
                <w:noProof/>
                <w:webHidden/>
              </w:rPr>
              <w:t>11</w:t>
            </w:r>
            <w:r w:rsidR="00B206EB">
              <w:rPr>
                <w:noProof/>
                <w:webHidden/>
              </w:rPr>
              <w:fldChar w:fldCharType="end"/>
            </w:r>
          </w:hyperlink>
        </w:p>
        <w:p w14:paraId="47376722" w14:textId="53454758" w:rsidR="00B206EB" w:rsidRDefault="00F42B65">
          <w:pPr>
            <w:pStyle w:val="TOC2"/>
            <w:tabs>
              <w:tab w:val="right" w:leader="dot" w:pos="9350"/>
            </w:tabs>
            <w:rPr>
              <w:rFonts w:asciiTheme="minorHAnsi" w:eastAsiaTheme="minorEastAsia" w:hAnsiTheme="minorHAnsi" w:cstheme="minorBidi"/>
              <w:noProof/>
            </w:rPr>
          </w:pPr>
          <w:hyperlink w:anchor="_Toc69287462" w:history="1">
            <w:r w:rsidR="00B206EB" w:rsidRPr="00903611">
              <w:rPr>
                <w:rStyle w:val="Hyperlink"/>
                <w:noProof/>
              </w:rPr>
              <w:t>RESIDENT’S RIGHTS</w:t>
            </w:r>
            <w:r w:rsidR="00B206EB">
              <w:rPr>
                <w:noProof/>
                <w:webHidden/>
              </w:rPr>
              <w:tab/>
            </w:r>
            <w:r w:rsidR="00B206EB">
              <w:rPr>
                <w:noProof/>
                <w:webHidden/>
              </w:rPr>
              <w:fldChar w:fldCharType="begin"/>
            </w:r>
            <w:r w:rsidR="00B206EB">
              <w:rPr>
                <w:noProof/>
                <w:webHidden/>
              </w:rPr>
              <w:instrText xml:space="preserve"> PAGEREF _Toc69287462 \h </w:instrText>
            </w:r>
            <w:r w:rsidR="00B206EB">
              <w:rPr>
                <w:noProof/>
                <w:webHidden/>
              </w:rPr>
            </w:r>
            <w:r w:rsidR="00B206EB">
              <w:rPr>
                <w:noProof/>
                <w:webHidden/>
              </w:rPr>
              <w:fldChar w:fldCharType="separate"/>
            </w:r>
            <w:r w:rsidR="00B206EB">
              <w:rPr>
                <w:noProof/>
                <w:webHidden/>
              </w:rPr>
              <w:t>32</w:t>
            </w:r>
            <w:r w:rsidR="00B206EB">
              <w:rPr>
                <w:noProof/>
                <w:webHidden/>
              </w:rPr>
              <w:fldChar w:fldCharType="end"/>
            </w:r>
          </w:hyperlink>
        </w:p>
        <w:p w14:paraId="337C66C8" w14:textId="14E50C67" w:rsidR="00B206EB" w:rsidRDefault="00F42B65">
          <w:pPr>
            <w:pStyle w:val="TOC2"/>
            <w:tabs>
              <w:tab w:val="right" w:leader="dot" w:pos="9350"/>
            </w:tabs>
            <w:rPr>
              <w:rFonts w:asciiTheme="minorHAnsi" w:eastAsiaTheme="minorEastAsia" w:hAnsiTheme="minorHAnsi" w:cstheme="minorBidi"/>
              <w:noProof/>
            </w:rPr>
          </w:pPr>
          <w:hyperlink w:anchor="_Toc69287463" w:history="1">
            <w:r w:rsidR="00B206EB" w:rsidRPr="00903611">
              <w:rPr>
                <w:rStyle w:val="Hyperlink"/>
                <w:noProof/>
              </w:rPr>
              <w:t>RESIDENT’S RESPONSIBILITIES</w:t>
            </w:r>
            <w:r w:rsidR="00B206EB">
              <w:rPr>
                <w:noProof/>
                <w:webHidden/>
              </w:rPr>
              <w:tab/>
            </w:r>
            <w:r w:rsidR="00B206EB">
              <w:rPr>
                <w:noProof/>
                <w:webHidden/>
              </w:rPr>
              <w:fldChar w:fldCharType="begin"/>
            </w:r>
            <w:r w:rsidR="00B206EB">
              <w:rPr>
                <w:noProof/>
                <w:webHidden/>
              </w:rPr>
              <w:instrText xml:space="preserve"> PAGEREF _Toc69287463 \h </w:instrText>
            </w:r>
            <w:r w:rsidR="00B206EB">
              <w:rPr>
                <w:noProof/>
                <w:webHidden/>
              </w:rPr>
            </w:r>
            <w:r w:rsidR="00B206EB">
              <w:rPr>
                <w:noProof/>
                <w:webHidden/>
              </w:rPr>
              <w:fldChar w:fldCharType="separate"/>
            </w:r>
            <w:r w:rsidR="00B206EB">
              <w:rPr>
                <w:noProof/>
                <w:webHidden/>
              </w:rPr>
              <w:t>35</w:t>
            </w:r>
            <w:r w:rsidR="00B206EB">
              <w:rPr>
                <w:noProof/>
                <w:webHidden/>
              </w:rPr>
              <w:fldChar w:fldCharType="end"/>
            </w:r>
          </w:hyperlink>
        </w:p>
        <w:p w14:paraId="467FE1EB" w14:textId="202C0FCD" w:rsidR="00B206EB" w:rsidRDefault="00F42B65">
          <w:pPr>
            <w:pStyle w:val="TOC1"/>
            <w:tabs>
              <w:tab w:val="right" w:leader="dot" w:pos="9350"/>
            </w:tabs>
            <w:rPr>
              <w:rFonts w:asciiTheme="minorHAnsi" w:eastAsiaTheme="minorEastAsia" w:hAnsiTheme="minorHAnsi" w:cstheme="minorBidi"/>
              <w:noProof/>
            </w:rPr>
          </w:pPr>
          <w:hyperlink w:anchor="_Toc69287464" w:history="1">
            <w:r w:rsidR="00B206EB" w:rsidRPr="00903611">
              <w:rPr>
                <w:rStyle w:val="Hyperlink"/>
                <w:noProof/>
              </w:rPr>
              <w:t>WELLNESS</w:t>
            </w:r>
            <w:r w:rsidR="00B206EB">
              <w:rPr>
                <w:noProof/>
                <w:webHidden/>
              </w:rPr>
              <w:tab/>
            </w:r>
            <w:r w:rsidR="00B206EB">
              <w:rPr>
                <w:noProof/>
                <w:webHidden/>
              </w:rPr>
              <w:fldChar w:fldCharType="begin"/>
            </w:r>
            <w:r w:rsidR="00B206EB">
              <w:rPr>
                <w:noProof/>
                <w:webHidden/>
              </w:rPr>
              <w:instrText xml:space="preserve"> PAGEREF _Toc69287464 \h </w:instrText>
            </w:r>
            <w:r w:rsidR="00B206EB">
              <w:rPr>
                <w:noProof/>
                <w:webHidden/>
              </w:rPr>
            </w:r>
            <w:r w:rsidR="00B206EB">
              <w:rPr>
                <w:noProof/>
                <w:webHidden/>
              </w:rPr>
              <w:fldChar w:fldCharType="separate"/>
            </w:r>
            <w:r w:rsidR="00B206EB">
              <w:rPr>
                <w:noProof/>
                <w:webHidden/>
              </w:rPr>
              <w:t>38</w:t>
            </w:r>
            <w:r w:rsidR="00B206EB">
              <w:rPr>
                <w:noProof/>
                <w:webHidden/>
              </w:rPr>
              <w:fldChar w:fldCharType="end"/>
            </w:r>
          </w:hyperlink>
        </w:p>
        <w:p w14:paraId="330AD75A" w14:textId="40E856FD" w:rsidR="00B206EB" w:rsidRDefault="00F42B65">
          <w:pPr>
            <w:pStyle w:val="TOC2"/>
            <w:tabs>
              <w:tab w:val="right" w:leader="dot" w:pos="9350"/>
            </w:tabs>
            <w:rPr>
              <w:rFonts w:asciiTheme="minorHAnsi" w:eastAsiaTheme="minorEastAsia" w:hAnsiTheme="minorHAnsi" w:cstheme="minorBidi"/>
              <w:noProof/>
            </w:rPr>
          </w:pPr>
          <w:hyperlink w:anchor="_Toc69287465" w:history="1">
            <w:r w:rsidR="00B206EB" w:rsidRPr="00903611">
              <w:rPr>
                <w:rStyle w:val="Hyperlink"/>
                <w:noProof/>
              </w:rPr>
              <w:t>KEEPING YOURSELF RESILIENT</w:t>
            </w:r>
            <w:r w:rsidR="00B206EB">
              <w:rPr>
                <w:noProof/>
                <w:webHidden/>
              </w:rPr>
              <w:tab/>
            </w:r>
            <w:r w:rsidR="00B206EB">
              <w:rPr>
                <w:noProof/>
                <w:webHidden/>
              </w:rPr>
              <w:fldChar w:fldCharType="begin"/>
            </w:r>
            <w:r w:rsidR="00B206EB">
              <w:rPr>
                <w:noProof/>
                <w:webHidden/>
              </w:rPr>
              <w:instrText xml:space="preserve"> PAGEREF _Toc69287465 \h </w:instrText>
            </w:r>
            <w:r w:rsidR="00B206EB">
              <w:rPr>
                <w:noProof/>
                <w:webHidden/>
              </w:rPr>
            </w:r>
            <w:r w:rsidR="00B206EB">
              <w:rPr>
                <w:noProof/>
                <w:webHidden/>
              </w:rPr>
              <w:fldChar w:fldCharType="separate"/>
            </w:r>
            <w:r w:rsidR="00B206EB">
              <w:rPr>
                <w:noProof/>
                <w:webHidden/>
              </w:rPr>
              <w:t>39</w:t>
            </w:r>
            <w:r w:rsidR="00B206EB">
              <w:rPr>
                <w:noProof/>
                <w:webHidden/>
              </w:rPr>
              <w:fldChar w:fldCharType="end"/>
            </w:r>
          </w:hyperlink>
        </w:p>
        <w:p w14:paraId="41F46F83" w14:textId="2781715E" w:rsidR="00B206EB" w:rsidRDefault="00F42B65">
          <w:pPr>
            <w:pStyle w:val="TOC2"/>
            <w:tabs>
              <w:tab w:val="right" w:leader="dot" w:pos="9350"/>
            </w:tabs>
            <w:rPr>
              <w:rFonts w:asciiTheme="minorHAnsi" w:eastAsiaTheme="minorEastAsia" w:hAnsiTheme="minorHAnsi" w:cstheme="minorBidi"/>
              <w:noProof/>
            </w:rPr>
          </w:pPr>
          <w:hyperlink w:anchor="_Toc69287466" w:history="1">
            <w:r w:rsidR="00B206EB" w:rsidRPr="00903611">
              <w:rPr>
                <w:rStyle w:val="Hyperlink"/>
                <w:noProof/>
              </w:rPr>
              <w:t>WHERE TO REACH OUT WHEN YOU NEED SOME HELP</w:t>
            </w:r>
            <w:r w:rsidR="00B206EB">
              <w:rPr>
                <w:noProof/>
                <w:webHidden/>
              </w:rPr>
              <w:tab/>
            </w:r>
            <w:r w:rsidR="00B206EB">
              <w:rPr>
                <w:noProof/>
                <w:webHidden/>
              </w:rPr>
              <w:fldChar w:fldCharType="begin"/>
            </w:r>
            <w:r w:rsidR="00B206EB">
              <w:rPr>
                <w:noProof/>
                <w:webHidden/>
              </w:rPr>
              <w:instrText xml:space="preserve"> PAGEREF _Toc69287466 \h </w:instrText>
            </w:r>
            <w:r w:rsidR="00B206EB">
              <w:rPr>
                <w:noProof/>
                <w:webHidden/>
              </w:rPr>
            </w:r>
            <w:r w:rsidR="00B206EB">
              <w:rPr>
                <w:noProof/>
                <w:webHidden/>
              </w:rPr>
              <w:fldChar w:fldCharType="separate"/>
            </w:r>
            <w:r w:rsidR="00B206EB">
              <w:rPr>
                <w:noProof/>
                <w:webHidden/>
              </w:rPr>
              <w:t>40</w:t>
            </w:r>
            <w:r w:rsidR="00B206EB">
              <w:rPr>
                <w:noProof/>
                <w:webHidden/>
              </w:rPr>
              <w:fldChar w:fldCharType="end"/>
            </w:r>
          </w:hyperlink>
        </w:p>
        <w:p w14:paraId="5966C9EF" w14:textId="3DAEAF4E" w:rsidR="00B206EB" w:rsidRDefault="00F42B65">
          <w:pPr>
            <w:pStyle w:val="TOC2"/>
            <w:tabs>
              <w:tab w:val="right" w:leader="dot" w:pos="9350"/>
            </w:tabs>
            <w:rPr>
              <w:rFonts w:asciiTheme="minorHAnsi" w:eastAsiaTheme="minorEastAsia" w:hAnsiTheme="minorHAnsi" w:cstheme="minorBidi"/>
              <w:noProof/>
            </w:rPr>
          </w:pPr>
          <w:hyperlink w:anchor="_Toc69287467" w:history="1">
            <w:r w:rsidR="00B206EB" w:rsidRPr="00903611">
              <w:rPr>
                <w:rStyle w:val="Hyperlink"/>
                <w:noProof/>
              </w:rPr>
              <w:t>AN ALPHABETICAL LISTING OF RESOURCES</w:t>
            </w:r>
            <w:r w:rsidR="00B206EB">
              <w:rPr>
                <w:noProof/>
                <w:webHidden/>
              </w:rPr>
              <w:tab/>
            </w:r>
            <w:r w:rsidR="00B206EB">
              <w:rPr>
                <w:noProof/>
                <w:webHidden/>
              </w:rPr>
              <w:fldChar w:fldCharType="begin"/>
            </w:r>
            <w:r w:rsidR="00B206EB">
              <w:rPr>
                <w:noProof/>
                <w:webHidden/>
              </w:rPr>
              <w:instrText xml:space="preserve"> PAGEREF _Toc69287467 \h </w:instrText>
            </w:r>
            <w:r w:rsidR="00B206EB">
              <w:rPr>
                <w:noProof/>
                <w:webHidden/>
              </w:rPr>
            </w:r>
            <w:r w:rsidR="00B206EB">
              <w:rPr>
                <w:noProof/>
                <w:webHidden/>
              </w:rPr>
              <w:fldChar w:fldCharType="separate"/>
            </w:r>
            <w:r w:rsidR="00B206EB">
              <w:rPr>
                <w:noProof/>
                <w:webHidden/>
              </w:rPr>
              <w:t>41</w:t>
            </w:r>
            <w:r w:rsidR="00B206EB">
              <w:rPr>
                <w:noProof/>
                <w:webHidden/>
              </w:rPr>
              <w:fldChar w:fldCharType="end"/>
            </w:r>
          </w:hyperlink>
        </w:p>
        <w:p w14:paraId="575DAB64" w14:textId="241BF21C" w:rsidR="00B206EB" w:rsidRDefault="00F42B65">
          <w:pPr>
            <w:pStyle w:val="TOC2"/>
            <w:tabs>
              <w:tab w:val="right" w:leader="dot" w:pos="9350"/>
            </w:tabs>
            <w:rPr>
              <w:rFonts w:asciiTheme="minorHAnsi" w:eastAsiaTheme="minorEastAsia" w:hAnsiTheme="minorHAnsi" w:cstheme="minorBidi"/>
              <w:noProof/>
            </w:rPr>
          </w:pPr>
          <w:hyperlink w:anchor="_Toc69287468" w:history="1">
            <w:r w:rsidR="00B206EB" w:rsidRPr="00903611">
              <w:rPr>
                <w:rStyle w:val="Hyperlink"/>
                <w:noProof/>
              </w:rPr>
              <w:t>MINDFULLNESS APPS</w:t>
            </w:r>
            <w:r w:rsidR="00B206EB">
              <w:rPr>
                <w:noProof/>
                <w:webHidden/>
              </w:rPr>
              <w:tab/>
            </w:r>
            <w:r w:rsidR="00B206EB">
              <w:rPr>
                <w:noProof/>
                <w:webHidden/>
              </w:rPr>
              <w:fldChar w:fldCharType="begin"/>
            </w:r>
            <w:r w:rsidR="00B206EB">
              <w:rPr>
                <w:noProof/>
                <w:webHidden/>
              </w:rPr>
              <w:instrText xml:space="preserve"> PAGEREF _Toc69287468 \h </w:instrText>
            </w:r>
            <w:r w:rsidR="00B206EB">
              <w:rPr>
                <w:noProof/>
                <w:webHidden/>
              </w:rPr>
            </w:r>
            <w:r w:rsidR="00B206EB">
              <w:rPr>
                <w:noProof/>
                <w:webHidden/>
              </w:rPr>
              <w:fldChar w:fldCharType="separate"/>
            </w:r>
            <w:r w:rsidR="00B206EB">
              <w:rPr>
                <w:noProof/>
                <w:webHidden/>
              </w:rPr>
              <w:t>50</w:t>
            </w:r>
            <w:r w:rsidR="00B206EB">
              <w:rPr>
                <w:noProof/>
                <w:webHidden/>
              </w:rPr>
              <w:fldChar w:fldCharType="end"/>
            </w:r>
          </w:hyperlink>
        </w:p>
        <w:p w14:paraId="3F8505CD" w14:textId="1D0FE8C1" w:rsidR="00B206EB" w:rsidRDefault="00F42B65">
          <w:pPr>
            <w:pStyle w:val="TOC2"/>
            <w:tabs>
              <w:tab w:val="right" w:leader="dot" w:pos="9350"/>
            </w:tabs>
            <w:rPr>
              <w:rFonts w:asciiTheme="minorHAnsi" w:eastAsiaTheme="minorEastAsia" w:hAnsiTheme="minorHAnsi" w:cstheme="minorBidi"/>
              <w:noProof/>
            </w:rPr>
          </w:pPr>
          <w:hyperlink w:anchor="_Toc69287469" w:history="1">
            <w:r w:rsidR="00B206EB" w:rsidRPr="00903611">
              <w:rPr>
                <w:rStyle w:val="Hyperlink"/>
                <w:noProof/>
              </w:rPr>
              <w:t>LEAVE POLICY</w:t>
            </w:r>
            <w:r w:rsidR="00B206EB">
              <w:rPr>
                <w:noProof/>
                <w:webHidden/>
              </w:rPr>
              <w:tab/>
            </w:r>
            <w:r w:rsidR="00B206EB">
              <w:rPr>
                <w:noProof/>
                <w:webHidden/>
              </w:rPr>
              <w:fldChar w:fldCharType="begin"/>
            </w:r>
            <w:r w:rsidR="00B206EB">
              <w:rPr>
                <w:noProof/>
                <w:webHidden/>
              </w:rPr>
              <w:instrText xml:space="preserve"> PAGEREF _Toc69287469 \h </w:instrText>
            </w:r>
            <w:r w:rsidR="00B206EB">
              <w:rPr>
                <w:noProof/>
                <w:webHidden/>
              </w:rPr>
            </w:r>
            <w:r w:rsidR="00B206EB">
              <w:rPr>
                <w:noProof/>
                <w:webHidden/>
              </w:rPr>
              <w:fldChar w:fldCharType="separate"/>
            </w:r>
            <w:r w:rsidR="00B206EB">
              <w:rPr>
                <w:noProof/>
                <w:webHidden/>
              </w:rPr>
              <w:t>51</w:t>
            </w:r>
            <w:r w:rsidR="00B206EB">
              <w:rPr>
                <w:noProof/>
                <w:webHidden/>
              </w:rPr>
              <w:fldChar w:fldCharType="end"/>
            </w:r>
          </w:hyperlink>
        </w:p>
        <w:p w14:paraId="6D3C6795" w14:textId="62875BCB" w:rsidR="00B206EB" w:rsidRDefault="00F42B65">
          <w:pPr>
            <w:pStyle w:val="TOC2"/>
            <w:tabs>
              <w:tab w:val="right" w:leader="dot" w:pos="9350"/>
            </w:tabs>
            <w:rPr>
              <w:rFonts w:asciiTheme="minorHAnsi" w:eastAsiaTheme="minorEastAsia" w:hAnsiTheme="minorHAnsi" w:cstheme="minorBidi"/>
              <w:noProof/>
            </w:rPr>
          </w:pPr>
          <w:hyperlink w:anchor="_Toc69287470" w:history="1">
            <w:r w:rsidR="00B206EB" w:rsidRPr="00903611">
              <w:rPr>
                <w:rStyle w:val="Hyperlink"/>
                <w:noProof/>
              </w:rPr>
              <w:t>FATIGUE MANAGEMENT</w:t>
            </w:r>
            <w:r w:rsidR="00B206EB">
              <w:rPr>
                <w:noProof/>
                <w:webHidden/>
              </w:rPr>
              <w:tab/>
            </w:r>
            <w:r w:rsidR="00B206EB">
              <w:rPr>
                <w:noProof/>
                <w:webHidden/>
              </w:rPr>
              <w:fldChar w:fldCharType="begin"/>
            </w:r>
            <w:r w:rsidR="00B206EB">
              <w:rPr>
                <w:noProof/>
                <w:webHidden/>
              </w:rPr>
              <w:instrText xml:space="preserve"> PAGEREF _Toc69287470 \h </w:instrText>
            </w:r>
            <w:r w:rsidR="00B206EB">
              <w:rPr>
                <w:noProof/>
                <w:webHidden/>
              </w:rPr>
            </w:r>
            <w:r w:rsidR="00B206EB">
              <w:rPr>
                <w:noProof/>
                <w:webHidden/>
              </w:rPr>
              <w:fldChar w:fldCharType="separate"/>
            </w:r>
            <w:r w:rsidR="00B206EB">
              <w:rPr>
                <w:noProof/>
                <w:webHidden/>
              </w:rPr>
              <w:t>54</w:t>
            </w:r>
            <w:r w:rsidR="00B206EB">
              <w:rPr>
                <w:noProof/>
                <w:webHidden/>
              </w:rPr>
              <w:fldChar w:fldCharType="end"/>
            </w:r>
          </w:hyperlink>
        </w:p>
        <w:p w14:paraId="415E9E5D" w14:textId="5D4C9471" w:rsidR="00B206EB" w:rsidRDefault="00F42B65">
          <w:pPr>
            <w:pStyle w:val="TOC2"/>
            <w:tabs>
              <w:tab w:val="right" w:leader="dot" w:pos="9350"/>
            </w:tabs>
            <w:rPr>
              <w:rFonts w:asciiTheme="minorHAnsi" w:eastAsiaTheme="minorEastAsia" w:hAnsiTheme="minorHAnsi" w:cstheme="minorBidi"/>
              <w:noProof/>
            </w:rPr>
          </w:pPr>
          <w:hyperlink w:anchor="_Toc69287471" w:history="1">
            <w:r w:rsidR="00B206EB" w:rsidRPr="00903611">
              <w:rPr>
                <w:rStyle w:val="Hyperlink"/>
                <w:noProof/>
              </w:rPr>
              <w:t>POST-PATIENT SUICIDE</w:t>
            </w:r>
            <w:r w:rsidR="00B206EB">
              <w:rPr>
                <w:noProof/>
                <w:webHidden/>
              </w:rPr>
              <w:tab/>
            </w:r>
            <w:r w:rsidR="00B206EB">
              <w:rPr>
                <w:noProof/>
                <w:webHidden/>
              </w:rPr>
              <w:fldChar w:fldCharType="begin"/>
            </w:r>
            <w:r w:rsidR="00B206EB">
              <w:rPr>
                <w:noProof/>
                <w:webHidden/>
              </w:rPr>
              <w:instrText xml:space="preserve"> PAGEREF _Toc69287471 \h </w:instrText>
            </w:r>
            <w:r w:rsidR="00B206EB">
              <w:rPr>
                <w:noProof/>
                <w:webHidden/>
              </w:rPr>
            </w:r>
            <w:r w:rsidR="00B206EB">
              <w:rPr>
                <w:noProof/>
                <w:webHidden/>
              </w:rPr>
              <w:fldChar w:fldCharType="separate"/>
            </w:r>
            <w:r w:rsidR="00B206EB">
              <w:rPr>
                <w:noProof/>
                <w:webHidden/>
              </w:rPr>
              <w:t>56</w:t>
            </w:r>
            <w:r w:rsidR="00B206EB">
              <w:rPr>
                <w:noProof/>
                <w:webHidden/>
              </w:rPr>
              <w:fldChar w:fldCharType="end"/>
            </w:r>
          </w:hyperlink>
        </w:p>
        <w:p w14:paraId="65EE2A87" w14:textId="49103F43" w:rsidR="00B206EB" w:rsidRDefault="00F42B65">
          <w:pPr>
            <w:pStyle w:val="TOC2"/>
            <w:tabs>
              <w:tab w:val="right" w:leader="dot" w:pos="9350"/>
            </w:tabs>
            <w:rPr>
              <w:rFonts w:asciiTheme="minorHAnsi" w:eastAsiaTheme="minorEastAsia" w:hAnsiTheme="minorHAnsi" w:cstheme="minorBidi"/>
              <w:noProof/>
            </w:rPr>
          </w:pPr>
          <w:hyperlink w:anchor="_Toc69287472" w:history="1">
            <w:r w:rsidR="00B206EB" w:rsidRPr="00903611">
              <w:rPr>
                <w:rStyle w:val="Hyperlink"/>
                <w:noProof/>
              </w:rPr>
              <w:t>FIFTH WEDNESDAYS</w:t>
            </w:r>
            <w:r w:rsidR="00B206EB">
              <w:rPr>
                <w:noProof/>
                <w:webHidden/>
              </w:rPr>
              <w:tab/>
            </w:r>
            <w:r w:rsidR="00B206EB">
              <w:rPr>
                <w:noProof/>
                <w:webHidden/>
              </w:rPr>
              <w:fldChar w:fldCharType="begin"/>
            </w:r>
            <w:r w:rsidR="00B206EB">
              <w:rPr>
                <w:noProof/>
                <w:webHidden/>
              </w:rPr>
              <w:instrText xml:space="preserve"> PAGEREF _Toc69287472 \h </w:instrText>
            </w:r>
            <w:r w:rsidR="00B206EB">
              <w:rPr>
                <w:noProof/>
                <w:webHidden/>
              </w:rPr>
            </w:r>
            <w:r w:rsidR="00B206EB">
              <w:rPr>
                <w:noProof/>
                <w:webHidden/>
              </w:rPr>
              <w:fldChar w:fldCharType="separate"/>
            </w:r>
            <w:r w:rsidR="00B206EB">
              <w:rPr>
                <w:noProof/>
                <w:webHidden/>
              </w:rPr>
              <w:t>59</w:t>
            </w:r>
            <w:r w:rsidR="00B206EB">
              <w:rPr>
                <w:noProof/>
                <w:webHidden/>
              </w:rPr>
              <w:fldChar w:fldCharType="end"/>
            </w:r>
          </w:hyperlink>
        </w:p>
        <w:p w14:paraId="7CE26796" w14:textId="417F0722" w:rsidR="00B206EB" w:rsidRDefault="00F42B65">
          <w:pPr>
            <w:pStyle w:val="TOC2"/>
            <w:tabs>
              <w:tab w:val="right" w:leader="dot" w:pos="9350"/>
            </w:tabs>
            <w:rPr>
              <w:rFonts w:asciiTheme="minorHAnsi" w:eastAsiaTheme="minorEastAsia" w:hAnsiTheme="minorHAnsi" w:cstheme="minorBidi"/>
              <w:noProof/>
            </w:rPr>
          </w:pPr>
          <w:hyperlink w:anchor="_Toc69287473" w:history="1">
            <w:r w:rsidR="00B206EB" w:rsidRPr="00903611">
              <w:rPr>
                <w:rStyle w:val="Hyperlink"/>
                <w:noProof/>
              </w:rPr>
              <w:t>PSYCHIATRY AND THE GOOD LIFE</w:t>
            </w:r>
            <w:r w:rsidR="00B206EB">
              <w:rPr>
                <w:noProof/>
                <w:webHidden/>
              </w:rPr>
              <w:tab/>
            </w:r>
            <w:r w:rsidR="00B206EB">
              <w:rPr>
                <w:noProof/>
                <w:webHidden/>
              </w:rPr>
              <w:fldChar w:fldCharType="begin"/>
            </w:r>
            <w:r w:rsidR="00B206EB">
              <w:rPr>
                <w:noProof/>
                <w:webHidden/>
              </w:rPr>
              <w:instrText xml:space="preserve"> PAGEREF _Toc69287473 \h </w:instrText>
            </w:r>
            <w:r w:rsidR="00B206EB">
              <w:rPr>
                <w:noProof/>
                <w:webHidden/>
              </w:rPr>
            </w:r>
            <w:r w:rsidR="00B206EB">
              <w:rPr>
                <w:noProof/>
                <w:webHidden/>
              </w:rPr>
              <w:fldChar w:fldCharType="separate"/>
            </w:r>
            <w:r w:rsidR="00B206EB">
              <w:rPr>
                <w:noProof/>
                <w:webHidden/>
              </w:rPr>
              <w:t>60</w:t>
            </w:r>
            <w:r w:rsidR="00B206EB">
              <w:rPr>
                <w:noProof/>
                <w:webHidden/>
              </w:rPr>
              <w:fldChar w:fldCharType="end"/>
            </w:r>
          </w:hyperlink>
        </w:p>
        <w:p w14:paraId="14ACF0F0" w14:textId="0C095B5C" w:rsidR="00B206EB" w:rsidRDefault="00F42B65">
          <w:pPr>
            <w:pStyle w:val="TOC2"/>
            <w:tabs>
              <w:tab w:val="right" w:leader="dot" w:pos="9350"/>
            </w:tabs>
            <w:rPr>
              <w:rFonts w:asciiTheme="minorHAnsi" w:eastAsiaTheme="minorEastAsia" w:hAnsiTheme="minorHAnsi" w:cstheme="minorBidi"/>
              <w:noProof/>
            </w:rPr>
          </w:pPr>
          <w:hyperlink w:anchor="_Toc69287474" w:history="1">
            <w:r w:rsidR="00B206EB" w:rsidRPr="00903611">
              <w:rPr>
                <w:rStyle w:val="Hyperlink"/>
                <w:noProof/>
              </w:rPr>
              <w:t>TRAINING PSYCHOTHERAPY</w:t>
            </w:r>
            <w:r w:rsidR="00B206EB">
              <w:rPr>
                <w:noProof/>
                <w:webHidden/>
              </w:rPr>
              <w:tab/>
            </w:r>
            <w:r w:rsidR="00B206EB">
              <w:rPr>
                <w:noProof/>
                <w:webHidden/>
              </w:rPr>
              <w:fldChar w:fldCharType="begin"/>
            </w:r>
            <w:r w:rsidR="00B206EB">
              <w:rPr>
                <w:noProof/>
                <w:webHidden/>
              </w:rPr>
              <w:instrText xml:space="preserve"> PAGEREF _Toc69287474 \h </w:instrText>
            </w:r>
            <w:r w:rsidR="00B206EB">
              <w:rPr>
                <w:noProof/>
                <w:webHidden/>
              </w:rPr>
            </w:r>
            <w:r w:rsidR="00B206EB">
              <w:rPr>
                <w:noProof/>
                <w:webHidden/>
              </w:rPr>
              <w:fldChar w:fldCharType="separate"/>
            </w:r>
            <w:r w:rsidR="00B206EB">
              <w:rPr>
                <w:noProof/>
                <w:webHidden/>
              </w:rPr>
              <w:t>61</w:t>
            </w:r>
            <w:r w:rsidR="00B206EB">
              <w:rPr>
                <w:noProof/>
                <w:webHidden/>
              </w:rPr>
              <w:fldChar w:fldCharType="end"/>
            </w:r>
          </w:hyperlink>
        </w:p>
        <w:p w14:paraId="49A3DC03" w14:textId="4B0D1B31" w:rsidR="00B206EB" w:rsidRDefault="00F42B65">
          <w:pPr>
            <w:pStyle w:val="TOC1"/>
            <w:tabs>
              <w:tab w:val="right" w:leader="dot" w:pos="9350"/>
            </w:tabs>
            <w:rPr>
              <w:rFonts w:asciiTheme="minorHAnsi" w:eastAsiaTheme="minorEastAsia" w:hAnsiTheme="minorHAnsi" w:cstheme="minorBidi"/>
              <w:noProof/>
            </w:rPr>
          </w:pPr>
          <w:hyperlink w:anchor="_Toc69287475" w:history="1">
            <w:r w:rsidR="00B206EB" w:rsidRPr="00903611">
              <w:rPr>
                <w:rStyle w:val="Hyperlink"/>
                <w:noProof/>
              </w:rPr>
              <w:t>GRADUATION AND CERTIFICATION REQUIREMENTS</w:t>
            </w:r>
            <w:r w:rsidR="00B206EB">
              <w:rPr>
                <w:noProof/>
                <w:webHidden/>
              </w:rPr>
              <w:tab/>
            </w:r>
            <w:r w:rsidR="00B206EB">
              <w:rPr>
                <w:noProof/>
                <w:webHidden/>
              </w:rPr>
              <w:fldChar w:fldCharType="begin"/>
            </w:r>
            <w:r w:rsidR="00B206EB">
              <w:rPr>
                <w:noProof/>
                <w:webHidden/>
              </w:rPr>
              <w:instrText xml:space="preserve"> PAGEREF _Toc69287475 \h </w:instrText>
            </w:r>
            <w:r w:rsidR="00B206EB">
              <w:rPr>
                <w:noProof/>
                <w:webHidden/>
              </w:rPr>
            </w:r>
            <w:r w:rsidR="00B206EB">
              <w:rPr>
                <w:noProof/>
                <w:webHidden/>
              </w:rPr>
              <w:fldChar w:fldCharType="separate"/>
            </w:r>
            <w:r w:rsidR="00B206EB">
              <w:rPr>
                <w:noProof/>
                <w:webHidden/>
              </w:rPr>
              <w:t>62</w:t>
            </w:r>
            <w:r w:rsidR="00B206EB">
              <w:rPr>
                <w:noProof/>
                <w:webHidden/>
              </w:rPr>
              <w:fldChar w:fldCharType="end"/>
            </w:r>
          </w:hyperlink>
        </w:p>
        <w:p w14:paraId="2E3C3B1A" w14:textId="6EC75B01" w:rsidR="00B206EB" w:rsidRDefault="00F42B65">
          <w:pPr>
            <w:pStyle w:val="TOC2"/>
            <w:tabs>
              <w:tab w:val="right" w:leader="dot" w:pos="9350"/>
            </w:tabs>
            <w:rPr>
              <w:rFonts w:asciiTheme="minorHAnsi" w:eastAsiaTheme="minorEastAsia" w:hAnsiTheme="minorHAnsi" w:cstheme="minorBidi"/>
              <w:noProof/>
            </w:rPr>
          </w:pPr>
          <w:hyperlink w:anchor="_Toc69287476" w:history="1">
            <w:r w:rsidR="00B206EB" w:rsidRPr="00903611">
              <w:rPr>
                <w:rStyle w:val="Hyperlink"/>
                <w:noProof/>
              </w:rPr>
              <w:t>ACGME REQUIREMENTS</w:t>
            </w:r>
            <w:r w:rsidR="00B206EB">
              <w:rPr>
                <w:noProof/>
                <w:webHidden/>
              </w:rPr>
              <w:tab/>
            </w:r>
            <w:r w:rsidR="00B206EB">
              <w:rPr>
                <w:noProof/>
                <w:webHidden/>
              </w:rPr>
              <w:fldChar w:fldCharType="begin"/>
            </w:r>
            <w:r w:rsidR="00B206EB">
              <w:rPr>
                <w:noProof/>
                <w:webHidden/>
              </w:rPr>
              <w:instrText xml:space="preserve"> PAGEREF _Toc69287476 \h </w:instrText>
            </w:r>
            <w:r w:rsidR="00B206EB">
              <w:rPr>
                <w:noProof/>
                <w:webHidden/>
              </w:rPr>
            </w:r>
            <w:r w:rsidR="00B206EB">
              <w:rPr>
                <w:noProof/>
                <w:webHidden/>
              </w:rPr>
              <w:fldChar w:fldCharType="separate"/>
            </w:r>
            <w:r w:rsidR="00B206EB">
              <w:rPr>
                <w:noProof/>
                <w:webHidden/>
              </w:rPr>
              <w:t>62</w:t>
            </w:r>
            <w:r w:rsidR="00B206EB">
              <w:rPr>
                <w:noProof/>
                <w:webHidden/>
              </w:rPr>
              <w:fldChar w:fldCharType="end"/>
            </w:r>
          </w:hyperlink>
        </w:p>
        <w:p w14:paraId="57B43062" w14:textId="5923BC2C" w:rsidR="00B206EB" w:rsidRDefault="00F42B65">
          <w:pPr>
            <w:pStyle w:val="TOC2"/>
            <w:tabs>
              <w:tab w:val="right" w:leader="dot" w:pos="9350"/>
            </w:tabs>
            <w:rPr>
              <w:rFonts w:asciiTheme="minorHAnsi" w:eastAsiaTheme="minorEastAsia" w:hAnsiTheme="minorHAnsi" w:cstheme="minorBidi"/>
              <w:noProof/>
            </w:rPr>
          </w:pPr>
          <w:hyperlink w:anchor="_Toc69287477" w:history="1">
            <w:r w:rsidR="00B206EB" w:rsidRPr="00903611">
              <w:rPr>
                <w:rStyle w:val="Hyperlink"/>
                <w:noProof/>
              </w:rPr>
              <w:t>ABPN REQUIREMENTS</w:t>
            </w:r>
            <w:r w:rsidR="00B206EB">
              <w:rPr>
                <w:noProof/>
                <w:webHidden/>
              </w:rPr>
              <w:tab/>
            </w:r>
            <w:r w:rsidR="00B206EB">
              <w:rPr>
                <w:noProof/>
                <w:webHidden/>
              </w:rPr>
              <w:fldChar w:fldCharType="begin"/>
            </w:r>
            <w:r w:rsidR="00B206EB">
              <w:rPr>
                <w:noProof/>
                <w:webHidden/>
              </w:rPr>
              <w:instrText xml:space="preserve"> PAGEREF _Toc69287477 \h </w:instrText>
            </w:r>
            <w:r w:rsidR="00B206EB">
              <w:rPr>
                <w:noProof/>
                <w:webHidden/>
              </w:rPr>
            </w:r>
            <w:r w:rsidR="00B206EB">
              <w:rPr>
                <w:noProof/>
                <w:webHidden/>
              </w:rPr>
              <w:fldChar w:fldCharType="separate"/>
            </w:r>
            <w:r w:rsidR="00B206EB">
              <w:rPr>
                <w:noProof/>
                <w:webHidden/>
              </w:rPr>
              <w:t>63</w:t>
            </w:r>
            <w:r w:rsidR="00B206EB">
              <w:rPr>
                <w:noProof/>
                <w:webHidden/>
              </w:rPr>
              <w:fldChar w:fldCharType="end"/>
            </w:r>
          </w:hyperlink>
        </w:p>
        <w:p w14:paraId="36B0F492" w14:textId="552159DB" w:rsidR="00B206EB" w:rsidRDefault="00F42B65">
          <w:pPr>
            <w:pStyle w:val="TOC2"/>
            <w:tabs>
              <w:tab w:val="right" w:leader="dot" w:pos="9350"/>
            </w:tabs>
            <w:rPr>
              <w:rFonts w:asciiTheme="minorHAnsi" w:eastAsiaTheme="minorEastAsia" w:hAnsiTheme="minorHAnsi" w:cstheme="minorBidi"/>
              <w:noProof/>
            </w:rPr>
          </w:pPr>
          <w:hyperlink w:anchor="_Toc69287478" w:history="1">
            <w:r w:rsidR="00B206EB" w:rsidRPr="00903611">
              <w:rPr>
                <w:rStyle w:val="Hyperlink"/>
                <w:noProof/>
              </w:rPr>
              <w:t>MILITARY SPECIFIC REQUIREMENTS</w:t>
            </w:r>
            <w:r w:rsidR="00B206EB">
              <w:rPr>
                <w:noProof/>
                <w:webHidden/>
              </w:rPr>
              <w:tab/>
            </w:r>
            <w:r w:rsidR="00B206EB">
              <w:rPr>
                <w:noProof/>
                <w:webHidden/>
              </w:rPr>
              <w:fldChar w:fldCharType="begin"/>
            </w:r>
            <w:r w:rsidR="00B206EB">
              <w:rPr>
                <w:noProof/>
                <w:webHidden/>
              </w:rPr>
              <w:instrText xml:space="preserve"> PAGEREF _Toc69287478 \h </w:instrText>
            </w:r>
            <w:r w:rsidR="00B206EB">
              <w:rPr>
                <w:noProof/>
                <w:webHidden/>
              </w:rPr>
            </w:r>
            <w:r w:rsidR="00B206EB">
              <w:rPr>
                <w:noProof/>
                <w:webHidden/>
              </w:rPr>
              <w:fldChar w:fldCharType="separate"/>
            </w:r>
            <w:r w:rsidR="00B206EB">
              <w:rPr>
                <w:noProof/>
                <w:webHidden/>
              </w:rPr>
              <w:t>63</w:t>
            </w:r>
            <w:r w:rsidR="00B206EB">
              <w:rPr>
                <w:noProof/>
                <w:webHidden/>
              </w:rPr>
              <w:fldChar w:fldCharType="end"/>
            </w:r>
          </w:hyperlink>
        </w:p>
        <w:p w14:paraId="3DA35E21" w14:textId="54354EFD" w:rsidR="00B206EB" w:rsidRDefault="00F42B65">
          <w:pPr>
            <w:pStyle w:val="TOC2"/>
            <w:tabs>
              <w:tab w:val="right" w:leader="dot" w:pos="9350"/>
            </w:tabs>
            <w:rPr>
              <w:rFonts w:asciiTheme="minorHAnsi" w:eastAsiaTheme="minorEastAsia" w:hAnsiTheme="minorHAnsi" w:cstheme="minorBidi"/>
              <w:noProof/>
            </w:rPr>
          </w:pPr>
          <w:hyperlink w:anchor="_Toc69287479" w:history="1">
            <w:r w:rsidR="00B206EB" w:rsidRPr="00903611">
              <w:rPr>
                <w:rStyle w:val="Hyperlink"/>
                <w:noProof/>
              </w:rPr>
              <w:t>NCC PSYCHIATRY SPECIFIC REQUIREMENTS</w:t>
            </w:r>
            <w:r w:rsidR="00B206EB">
              <w:rPr>
                <w:noProof/>
                <w:webHidden/>
              </w:rPr>
              <w:tab/>
            </w:r>
            <w:r w:rsidR="00B206EB">
              <w:rPr>
                <w:noProof/>
                <w:webHidden/>
              </w:rPr>
              <w:fldChar w:fldCharType="begin"/>
            </w:r>
            <w:r w:rsidR="00B206EB">
              <w:rPr>
                <w:noProof/>
                <w:webHidden/>
              </w:rPr>
              <w:instrText xml:space="preserve"> PAGEREF _Toc69287479 \h </w:instrText>
            </w:r>
            <w:r w:rsidR="00B206EB">
              <w:rPr>
                <w:noProof/>
                <w:webHidden/>
              </w:rPr>
            </w:r>
            <w:r w:rsidR="00B206EB">
              <w:rPr>
                <w:noProof/>
                <w:webHidden/>
              </w:rPr>
              <w:fldChar w:fldCharType="separate"/>
            </w:r>
            <w:r w:rsidR="00B206EB">
              <w:rPr>
                <w:noProof/>
                <w:webHidden/>
              </w:rPr>
              <w:t>64</w:t>
            </w:r>
            <w:r w:rsidR="00B206EB">
              <w:rPr>
                <w:noProof/>
                <w:webHidden/>
              </w:rPr>
              <w:fldChar w:fldCharType="end"/>
            </w:r>
          </w:hyperlink>
        </w:p>
        <w:p w14:paraId="3F5EF0B4" w14:textId="31F9887B" w:rsidR="00B206EB" w:rsidRDefault="00F42B65">
          <w:pPr>
            <w:pStyle w:val="TOC2"/>
            <w:tabs>
              <w:tab w:val="right" w:leader="dot" w:pos="9350"/>
            </w:tabs>
            <w:rPr>
              <w:rFonts w:asciiTheme="minorHAnsi" w:eastAsiaTheme="minorEastAsia" w:hAnsiTheme="minorHAnsi" w:cstheme="minorBidi"/>
              <w:noProof/>
            </w:rPr>
          </w:pPr>
          <w:hyperlink w:anchor="_Toc69287480" w:history="1">
            <w:r w:rsidR="00B206EB" w:rsidRPr="00903611">
              <w:rPr>
                <w:rStyle w:val="Hyperlink"/>
                <w:noProof/>
              </w:rPr>
              <w:t>CLINICAL SKILLS EVALUATIONS (CSVs)</w:t>
            </w:r>
            <w:r w:rsidR="00B206EB">
              <w:rPr>
                <w:noProof/>
                <w:webHidden/>
              </w:rPr>
              <w:tab/>
            </w:r>
            <w:r w:rsidR="00B206EB">
              <w:rPr>
                <w:noProof/>
                <w:webHidden/>
              </w:rPr>
              <w:fldChar w:fldCharType="begin"/>
            </w:r>
            <w:r w:rsidR="00B206EB">
              <w:rPr>
                <w:noProof/>
                <w:webHidden/>
              </w:rPr>
              <w:instrText xml:space="preserve"> PAGEREF _Toc69287480 \h </w:instrText>
            </w:r>
            <w:r w:rsidR="00B206EB">
              <w:rPr>
                <w:noProof/>
                <w:webHidden/>
              </w:rPr>
            </w:r>
            <w:r w:rsidR="00B206EB">
              <w:rPr>
                <w:noProof/>
                <w:webHidden/>
              </w:rPr>
              <w:fldChar w:fldCharType="separate"/>
            </w:r>
            <w:r w:rsidR="00B206EB">
              <w:rPr>
                <w:noProof/>
                <w:webHidden/>
              </w:rPr>
              <w:t>66</w:t>
            </w:r>
            <w:r w:rsidR="00B206EB">
              <w:rPr>
                <w:noProof/>
                <w:webHidden/>
              </w:rPr>
              <w:fldChar w:fldCharType="end"/>
            </w:r>
          </w:hyperlink>
        </w:p>
        <w:p w14:paraId="384505A1" w14:textId="02396E87" w:rsidR="00B206EB" w:rsidRDefault="00F42B65">
          <w:pPr>
            <w:pStyle w:val="TOC2"/>
            <w:tabs>
              <w:tab w:val="right" w:leader="dot" w:pos="9350"/>
            </w:tabs>
            <w:rPr>
              <w:rFonts w:asciiTheme="minorHAnsi" w:eastAsiaTheme="minorEastAsia" w:hAnsiTheme="minorHAnsi" w:cstheme="minorBidi"/>
              <w:noProof/>
            </w:rPr>
          </w:pPr>
          <w:hyperlink w:anchor="_Toc69287481" w:history="1">
            <w:r w:rsidR="00B206EB" w:rsidRPr="00903611">
              <w:rPr>
                <w:rStyle w:val="Hyperlink"/>
                <w:noProof/>
              </w:rPr>
              <w:t>BOARD EXAMS</w:t>
            </w:r>
            <w:r w:rsidR="00B206EB">
              <w:rPr>
                <w:noProof/>
                <w:webHidden/>
              </w:rPr>
              <w:tab/>
            </w:r>
            <w:r w:rsidR="00B206EB">
              <w:rPr>
                <w:noProof/>
                <w:webHidden/>
              </w:rPr>
              <w:fldChar w:fldCharType="begin"/>
            </w:r>
            <w:r w:rsidR="00B206EB">
              <w:rPr>
                <w:noProof/>
                <w:webHidden/>
              </w:rPr>
              <w:instrText xml:space="preserve"> PAGEREF _Toc69287481 \h </w:instrText>
            </w:r>
            <w:r w:rsidR="00B206EB">
              <w:rPr>
                <w:noProof/>
                <w:webHidden/>
              </w:rPr>
            </w:r>
            <w:r w:rsidR="00B206EB">
              <w:rPr>
                <w:noProof/>
                <w:webHidden/>
              </w:rPr>
              <w:fldChar w:fldCharType="separate"/>
            </w:r>
            <w:r w:rsidR="00B206EB">
              <w:rPr>
                <w:noProof/>
                <w:webHidden/>
              </w:rPr>
              <w:t>68</w:t>
            </w:r>
            <w:r w:rsidR="00B206EB">
              <w:rPr>
                <w:noProof/>
                <w:webHidden/>
              </w:rPr>
              <w:fldChar w:fldCharType="end"/>
            </w:r>
          </w:hyperlink>
        </w:p>
        <w:p w14:paraId="4AF5BBF7" w14:textId="5FE5A83E" w:rsidR="00B206EB" w:rsidRDefault="00F42B65">
          <w:pPr>
            <w:pStyle w:val="TOC2"/>
            <w:tabs>
              <w:tab w:val="right" w:leader="dot" w:pos="9350"/>
            </w:tabs>
            <w:rPr>
              <w:rFonts w:asciiTheme="minorHAnsi" w:eastAsiaTheme="minorEastAsia" w:hAnsiTheme="minorHAnsi" w:cstheme="minorBidi"/>
              <w:noProof/>
            </w:rPr>
          </w:pPr>
          <w:hyperlink w:anchor="_Toc69287482" w:history="1">
            <w:r w:rsidR="00B206EB" w:rsidRPr="00903611">
              <w:rPr>
                <w:rStyle w:val="Hyperlink"/>
                <w:noProof/>
              </w:rPr>
              <w:t>STATE LICENSING</w:t>
            </w:r>
            <w:r w:rsidR="00B206EB">
              <w:rPr>
                <w:noProof/>
                <w:webHidden/>
              </w:rPr>
              <w:tab/>
            </w:r>
            <w:r w:rsidR="00B206EB">
              <w:rPr>
                <w:noProof/>
                <w:webHidden/>
              </w:rPr>
              <w:fldChar w:fldCharType="begin"/>
            </w:r>
            <w:r w:rsidR="00B206EB">
              <w:rPr>
                <w:noProof/>
                <w:webHidden/>
              </w:rPr>
              <w:instrText xml:space="preserve"> PAGEREF _Toc69287482 \h </w:instrText>
            </w:r>
            <w:r w:rsidR="00B206EB">
              <w:rPr>
                <w:noProof/>
                <w:webHidden/>
              </w:rPr>
            </w:r>
            <w:r w:rsidR="00B206EB">
              <w:rPr>
                <w:noProof/>
                <w:webHidden/>
              </w:rPr>
              <w:fldChar w:fldCharType="separate"/>
            </w:r>
            <w:r w:rsidR="00B206EB">
              <w:rPr>
                <w:noProof/>
                <w:webHidden/>
              </w:rPr>
              <w:t>69</w:t>
            </w:r>
            <w:r w:rsidR="00B206EB">
              <w:rPr>
                <w:noProof/>
                <w:webHidden/>
              </w:rPr>
              <w:fldChar w:fldCharType="end"/>
            </w:r>
          </w:hyperlink>
        </w:p>
        <w:p w14:paraId="5038E1B3" w14:textId="5A1313D1" w:rsidR="00B206EB" w:rsidRDefault="00F42B65">
          <w:pPr>
            <w:pStyle w:val="TOC2"/>
            <w:tabs>
              <w:tab w:val="right" w:leader="dot" w:pos="9350"/>
            </w:tabs>
            <w:rPr>
              <w:rFonts w:asciiTheme="minorHAnsi" w:eastAsiaTheme="minorEastAsia" w:hAnsiTheme="minorHAnsi" w:cstheme="minorBidi"/>
              <w:noProof/>
            </w:rPr>
          </w:pPr>
          <w:hyperlink w:anchor="_Toc69287483" w:history="1">
            <w:r w:rsidR="00B206EB" w:rsidRPr="00903611">
              <w:rPr>
                <w:rStyle w:val="Hyperlink"/>
                <w:noProof/>
              </w:rPr>
              <w:t>DEA LICENSING</w:t>
            </w:r>
            <w:r w:rsidR="00B206EB">
              <w:rPr>
                <w:noProof/>
                <w:webHidden/>
              </w:rPr>
              <w:tab/>
            </w:r>
            <w:r w:rsidR="00B206EB">
              <w:rPr>
                <w:noProof/>
                <w:webHidden/>
              </w:rPr>
              <w:fldChar w:fldCharType="begin"/>
            </w:r>
            <w:r w:rsidR="00B206EB">
              <w:rPr>
                <w:noProof/>
                <w:webHidden/>
              </w:rPr>
              <w:instrText xml:space="preserve"> PAGEREF _Toc69287483 \h </w:instrText>
            </w:r>
            <w:r w:rsidR="00B206EB">
              <w:rPr>
                <w:noProof/>
                <w:webHidden/>
              </w:rPr>
            </w:r>
            <w:r w:rsidR="00B206EB">
              <w:rPr>
                <w:noProof/>
                <w:webHidden/>
              </w:rPr>
              <w:fldChar w:fldCharType="separate"/>
            </w:r>
            <w:r w:rsidR="00B206EB">
              <w:rPr>
                <w:noProof/>
                <w:webHidden/>
              </w:rPr>
              <w:t>71</w:t>
            </w:r>
            <w:r w:rsidR="00B206EB">
              <w:rPr>
                <w:noProof/>
                <w:webHidden/>
              </w:rPr>
              <w:fldChar w:fldCharType="end"/>
            </w:r>
          </w:hyperlink>
        </w:p>
        <w:p w14:paraId="31376A3E" w14:textId="54940311" w:rsidR="00B206EB" w:rsidRDefault="00F42B65">
          <w:pPr>
            <w:pStyle w:val="TOC2"/>
            <w:tabs>
              <w:tab w:val="right" w:leader="dot" w:pos="9350"/>
            </w:tabs>
            <w:rPr>
              <w:rFonts w:asciiTheme="minorHAnsi" w:eastAsiaTheme="minorEastAsia" w:hAnsiTheme="minorHAnsi" w:cstheme="minorBidi"/>
              <w:noProof/>
            </w:rPr>
          </w:pPr>
          <w:hyperlink w:anchor="_Toc69287484" w:history="1">
            <w:r w:rsidR="00B206EB" w:rsidRPr="00903611">
              <w:rPr>
                <w:rStyle w:val="Hyperlink"/>
                <w:noProof/>
              </w:rPr>
              <w:t>GOVERNMENT TRAVEL CARDS AND DEFENSE TRAVEL SYSTEM</w:t>
            </w:r>
            <w:r w:rsidR="00B206EB">
              <w:rPr>
                <w:noProof/>
                <w:webHidden/>
              </w:rPr>
              <w:tab/>
            </w:r>
            <w:r w:rsidR="00B206EB">
              <w:rPr>
                <w:noProof/>
                <w:webHidden/>
              </w:rPr>
              <w:fldChar w:fldCharType="begin"/>
            </w:r>
            <w:r w:rsidR="00B206EB">
              <w:rPr>
                <w:noProof/>
                <w:webHidden/>
              </w:rPr>
              <w:instrText xml:space="preserve"> PAGEREF _Toc69287484 \h </w:instrText>
            </w:r>
            <w:r w:rsidR="00B206EB">
              <w:rPr>
                <w:noProof/>
                <w:webHidden/>
              </w:rPr>
            </w:r>
            <w:r w:rsidR="00B206EB">
              <w:rPr>
                <w:noProof/>
                <w:webHidden/>
              </w:rPr>
              <w:fldChar w:fldCharType="separate"/>
            </w:r>
            <w:r w:rsidR="00B206EB">
              <w:rPr>
                <w:noProof/>
                <w:webHidden/>
              </w:rPr>
              <w:t>72</w:t>
            </w:r>
            <w:r w:rsidR="00B206EB">
              <w:rPr>
                <w:noProof/>
                <w:webHidden/>
              </w:rPr>
              <w:fldChar w:fldCharType="end"/>
            </w:r>
          </w:hyperlink>
        </w:p>
        <w:p w14:paraId="35F39AAD" w14:textId="189E95C2" w:rsidR="00B206EB" w:rsidRDefault="00F42B65">
          <w:pPr>
            <w:pStyle w:val="TOC2"/>
            <w:tabs>
              <w:tab w:val="right" w:leader="dot" w:pos="9350"/>
            </w:tabs>
            <w:rPr>
              <w:rFonts w:asciiTheme="minorHAnsi" w:eastAsiaTheme="minorEastAsia" w:hAnsiTheme="minorHAnsi" w:cstheme="minorBidi"/>
              <w:noProof/>
            </w:rPr>
          </w:pPr>
          <w:hyperlink w:anchor="_Toc69287485" w:history="1">
            <w:r w:rsidR="00B206EB" w:rsidRPr="00903611">
              <w:rPr>
                <w:rStyle w:val="Hyperlink"/>
                <w:noProof/>
              </w:rPr>
              <w:t>PROGRESSION FROM PGY-2 to PGY-3 YEAR</w:t>
            </w:r>
            <w:r w:rsidR="00B206EB">
              <w:rPr>
                <w:noProof/>
                <w:webHidden/>
              </w:rPr>
              <w:tab/>
            </w:r>
            <w:r w:rsidR="00B206EB">
              <w:rPr>
                <w:noProof/>
                <w:webHidden/>
              </w:rPr>
              <w:fldChar w:fldCharType="begin"/>
            </w:r>
            <w:r w:rsidR="00B206EB">
              <w:rPr>
                <w:noProof/>
                <w:webHidden/>
              </w:rPr>
              <w:instrText xml:space="preserve"> PAGEREF _Toc69287485 \h </w:instrText>
            </w:r>
            <w:r w:rsidR="00B206EB">
              <w:rPr>
                <w:noProof/>
                <w:webHidden/>
              </w:rPr>
            </w:r>
            <w:r w:rsidR="00B206EB">
              <w:rPr>
                <w:noProof/>
                <w:webHidden/>
              </w:rPr>
              <w:fldChar w:fldCharType="separate"/>
            </w:r>
            <w:r w:rsidR="00B206EB">
              <w:rPr>
                <w:noProof/>
                <w:webHidden/>
              </w:rPr>
              <w:t>74</w:t>
            </w:r>
            <w:r w:rsidR="00B206EB">
              <w:rPr>
                <w:noProof/>
                <w:webHidden/>
              </w:rPr>
              <w:fldChar w:fldCharType="end"/>
            </w:r>
          </w:hyperlink>
        </w:p>
        <w:p w14:paraId="5D81A3A1" w14:textId="603839BE" w:rsidR="00B206EB" w:rsidRDefault="00F42B65">
          <w:pPr>
            <w:pStyle w:val="TOC1"/>
            <w:tabs>
              <w:tab w:val="right" w:leader="dot" w:pos="9350"/>
            </w:tabs>
            <w:rPr>
              <w:rFonts w:asciiTheme="minorHAnsi" w:eastAsiaTheme="minorEastAsia" w:hAnsiTheme="minorHAnsi" w:cstheme="minorBidi"/>
              <w:noProof/>
            </w:rPr>
          </w:pPr>
          <w:hyperlink w:anchor="_Toc69287486" w:history="1">
            <w:r w:rsidR="00B206EB" w:rsidRPr="00903611">
              <w:rPr>
                <w:rStyle w:val="Hyperlink"/>
                <w:noProof/>
              </w:rPr>
              <w:t>WEEKEND AND OVERNIGHT CALL</w:t>
            </w:r>
            <w:r w:rsidR="00B206EB">
              <w:rPr>
                <w:noProof/>
                <w:webHidden/>
              </w:rPr>
              <w:tab/>
            </w:r>
            <w:r w:rsidR="00B206EB">
              <w:rPr>
                <w:noProof/>
                <w:webHidden/>
              </w:rPr>
              <w:fldChar w:fldCharType="begin"/>
            </w:r>
            <w:r w:rsidR="00B206EB">
              <w:rPr>
                <w:noProof/>
                <w:webHidden/>
              </w:rPr>
              <w:instrText xml:space="preserve"> PAGEREF _Toc69287486 \h </w:instrText>
            </w:r>
            <w:r w:rsidR="00B206EB">
              <w:rPr>
                <w:noProof/>
                <w:webHidden/>
              </w:rPr>
            </w:r>
            <w:r w:rsidR="00B206EB">
              <w:rPr>
                <w:noProof/>
                <w:webHidden/>
              </w:rPr>
              <w:fldChar w:fldCharType="separate"/>
            </w:r>
            <w:r w:rsidR="00B206EB">
              <w:rPr>
                <w:noProof/>
                <w:webHidden/>
              </w:rPr>
              <w:t>75</w:t>
            </w:r>
            <w:r w:rsidR="00B206EB">
              <w:rPr>
                <w:noProof/>
                <w:webHidden/>
              </w:rPr>
              <w:fldChar w:fldCharType="end"/>
            </w:r>
          </w:hyperlink>
        </w:p>
        <w:p w14:paraId="516F4DF3" w14:textId="4CFB6D07" w:rsidR="00B206EB" w:rsidRDefault="00F42B65">
          <w:pPr>
            <w:pStyle w:val="TOC2"/>
            <w:tabs>
              <w:tab w:val="right" w:leader="dot" w:pos="9350"/>
            </w:tabs>
            <w:rPr>
              <w:rFonts w:asciiTheme="minorHAnsi" w:eastAsiaTheme="minorEastAsia" w:hAnsiTheme="minorHAnsi" w:cstheme="minorBidi"/>
              <w:noProof/>
            </w:rPr>
          </w:pPr>
          <w:hyperlink w:anchor="_Toc69287487" w:history="1">
            <w:r w:rsidR="00B206EB" w:rsidRPr="00903611">
              <w:rPr>
                <w:rStyle w:val="Hyperlink"/>
                <w:noProof/>
              </w:rPr>
              <w:t>PGY-1 CALL REQUIREMENTS</w:t>
            </w:r>
            <w:r w:rsidR="00B206EB">
              <w:rPr>
                <w:noProof/>
                <w:webHidden/>
              </w:rPr>
              <w:tab/>
            </w:r>
            <w:r w:rsidR="00B206EB">
              <w:rPr>
                <w:noProof/>
                <w:webHidden/>
              </w:rPr>
              <w:fldChar w:fldCharType="begin"/>
            </w:r>
            <w:r w:rsidR="00B206EB">
              <w:rPr>
                <w:noProof/>
                <w:webHidden/>
              </w:rPr>
              <w:instrText xml:space="preserve"> PAGEREF _Toc69287487 \h </w:instrText>
            </w:r>
            <w:r w:rsidR="00B206EB">
              <w:rPr>
                <w:noProof/>
                <w:webHidden/>
              </w:rPr>
            </w:r>
            <w:r w:rsidR="00B206EB">
              <w:rPr>
                <w:noProof/>
                <w:webHidden/>
              </w:rPr>
              <w:fldChar w:fldCharType="separate"/>
            </w:r>
            <w:r w:rsidR="00B206EB">
              <w:rPr>
                <w:noProof/>
                <w:webHidden/>
              </w:rPr>
              <w:t>76</w:t>
            </w:r>
            <w:r w:rsidR="00B206EB">
              <w:rPr>
                <w:noProof/>
                <w:webHidden/>
              </w:rPr>
              <w:fldChar w:fldCharType="end"/>
            </w:r>
          </w:hyperlink>
        </w:p>
        <w:p w14:paraId="360E43C9" w14:textId="01338840" w:rsidR="00B206EB" w:rsidRDefault="00F42B65">
          <w:pPr>
            <w:pStyle w:val="TOC2"/>
            <w:tabs>
              <w:tab w:val="right" w:leader="dot" w:pos="9350"/>
            </w:tabs>
            <w:rPr>
              <w:rFonts w:asciiTheme="minorHAnsi" w:eastAsiaTheme="minorEastAsia" w:hAnsiTheme="minorHAnsi" w:cstheme="minorBidi"/>
              <w:noProof/>
            </w:rPr>
          </w:pPr>
          <w:hyperlink w:anchor="_Toc69287488" w:history="1">
            <w:r w:rsidR="00B206EB" w:rsidRPr="00903611">
              <w:rPr>
                <w:rStyle w:val="Hyperlink"/>
                <w:noProof/>
              </w:rPr>
              <w:t>PGY-2 CALL REQUIREMENTS</w:t>
            </w:r>
            <w:r w:rsidR="00B206EB">
              <w:rPr>
                <w:noProof/>
                <w:webHidden/>
              </w:rPr>
              <w:tab/>
            </w:r>
            <w:r w:rsidR="00B206EB">
              <w:rPr>
                <w:noProof/>
                <w:webHidden/>
              </w:rPr>
              <w:fldChar w:fldCharType="begin"/>
            </w:r>
            <w:r w:rsidR="00B206EB">
              <w:rPr>
                <w:noProof/>
                <w:webHidden/>
              </w:rPr>
              <w:instrText xml:space="preserve"> PAGEREF _Toc69287488 \h </w:instrText>
            </w:r>
            <w:r w:rsidR="00B206EB">
              <w:rPr>
                <w:noProof/>
                <w:webHidden/>
              </w:rPr>
            </w:r>
            <w:r w:rsidR="00B206EB">
              <w:rPr>
                <w:noProof/>
                <w:webHidden/>
              </w:rPr>
              <w:fldChar w:fldCharType="separate"/>
            </w:r>
            <w:r w:rsidR="00B206EB">
              <w:rPr>
                <w:noProof/>
                <w:webHidden/>
              </w:rPr>
              <w:t>77</w:t>
            </w:r>
            <w:r w:rsidR="00B206EB">
              <w:rPr>
                <w:noProof/>
                <w:webHidden/>
              </w:rPr>
              <w:fldChar w:fldCharType="end"/>
            </w:r>
          </w:hyperlink>
        </w:p>
        <w:p w14:paraId="5C4B4E0F" w14:textId="362D56EF" w:rsidR="00B206EB" w:rsidRDefault="00F42B65">
          <w:pPr>
            <w:pStyle w:val="TOC2"/>
            <w:tabs>
              <w:tab w:val="right" w:leader="dot" w:pos="9350"/>
            </w:tabs>
            <w:rPr>
              <w:rFonts w:asciiTheme="minorHAnsi" w:eastAsiaTheme="minorEastAsia" w:hAnsiTheme="minorHAnsi" w:cstheme="minorBidi"/>
              <w:noProof/>
            </w:rPr>
          </w:pPr>
          <w:hyperlink w:anchor="_Toc69287489" w:history="1">
            <w:r w:rsidR="00B206EB" w:rsidRPr="00903611">
              <w:rPr>
                <w:rStyle w:val="Hyperlink"/>
                <w:noProof/>
              </w:rPr>
              <w:t>PGY-3 CALL REQUIREMENTS</w:t>
            </w:r>
            <w:r w:rsidR="00B206EB">
              <w:rPr>
                <w:noProof/>
                <w:webHidden/>
              </w:rPr>
              <w:tab/>
            </w:r>
            <w:r w:rsidR="00B206EB">
              <w:rPr>
                <w:noProof/>
                <w:webHidden/>
              </w:rPr>
              <w:fldChar w:fldCharType="begin"/>
            </w:r>
            <w:r w:rsidR="00B206EB">
              <w:rPr>
                <w:noProof/>
                <w:webHidden/>
              </w:rPr>
              <w:instrText xml:space="preserve"> PAGEREF _Toc69287489 \h </w:instrText>
            </w:r>
            <w:r w:rsidR="00B206EB">
              <w:rPr>
                <w:noProof/>
                <w:webHidden/>
              </w:rPr>
            </w:r>
            <w:r w:rsidR="00B206EB">
              <w:rPr>
                <w:noProof/>
                <w:webHidden/>
              </w:rPr>
              <w:fldChar w:fldCharType="separate"/>
            </w:r>
            <w:r w:rsidR="00B206EB">
              <w:rPr>
                <w:noProof/>
                <w:webHidden/>
              </w:rPr>
              <w:t>78</w:t>
            </w:r>
            <w:r w:rsidR="00B206EB">
              <w:rPr>
                <w:noProof/>
                <w:webHidden/>
              </w:rPr>
              <w:fldChar w:fldCharType="end"/>
            </w:r>
          </w:hyperlink>
        </w:p>
        <w:p w14:paraId="4FFE7FB2" w14:textId="71EBF1D7" w:rsidR="00B206EB" w:rsidRDefault="00F42B65">
          <w:pPr>
            <w:pStyle w:val="TOC2"/>
            <w:tabs>
              <w:tab w:val="right" w:leader="dot" w:pos="9350"/>
            </w:tabs>
            <w:rPr>
              <w:rFonts w:asciiTheme="minorHAnsi" w:eastAsiaTheme="minorEastAsia" w:hAnsiTheme="minorHAnsi" w:cstheme="minorBidi"/>
              <w:noProof/>
            </w:rPr>
          </w:pPr>
          <w:hyperlink w:anchor="_Toc69287490" w:history="1">
            <w:r w:rsidR="00B206EB" w:rsidRPr="00903611">
              <w:rPr>
                <w:rStyle w:val="Hyperlink"/>
                <w:noProof/>
              </w:rPr>
              <w:t>PGY-4 CALL REQUIREMENTS</w:t>
            </w:r>
            <w:r w:rsidR="00B206EB">
              <w:rPr>
                <w:noProof/>
                <w:webHidden/>
              </w:rPr>
              <w:tab/>
            </w:r>
            <w:r w:rsidR="00B206EB">
              <w:rPr>
                <w:noProof/>
                <w:webHidden/>
              </w:rPr>
              <w:fldChar w:fldCharType="begin"/>
            </w:r>
            <w:r w:rsidR="00B206EB">
              <w:rPr>
                <w:noProof/>
                <w:webHidden/>
              </w:rPr>
              <w:instrText xml:space="preserve"> PAGEREF _Toc69287490 \h </w:instrText>
            </w:r>
            <w:r w:rsidR="00B206EB">
              <w:rPr>
                <w:noProof/>
                <w:webHidden/>
              </w:rPr>
            </w:r>
            <w:r w:rsidR="00B206EB">
              <w:rPr>
                <w:noProof/>
                <w:webHidden/>
              </w:rPr>
              <w:fldChar w:fldCharType="separate"/>
            </w:r>
            <w:r w:rsidR="00B206EB">
              <w:rPr>
                <w:noProof/>
                <w:webHidden/>
              </w:rPr>
              <w:t>79</w:t>
            </w:r>
            <w:r w:rsidR="00B206EB">
              <w:rPr>
                <w:noProof/>
                <w:webHidden/>
              </w:rPr>
              <w:fldChar w:fldCharType="end"/>
            </w:r>
          </w:hyperlink>
        </w:p>
        <w:p w14:paraId="7175BF3B" w14:textId="606112CB" w:rsidR="00B206EB" w:rsidRDefault="00F42B65">
          <w:pPr>
            <w:pStyle w:val="TOC1"/>
            <w:tabs>
              <w:tab w:val="right" w:leader="dot" w:pos="9350"/>
            </w:tabs>
            <w:rPr>
              <w:rFonts w:asciiTheme="minorHAnsi" w:eastAsiaTheme="minorEastAsia" w:hAnsiTheme="minorHAnsi" w:cstheme="minorBidi"/>
              <w:noProof/>
            </w:rPr>
          </w:pPr>
          <w:hyperlink w:anchor="_Toc69287491" w:history="1">
            <w:r w:rsidR="00B206EB" w:rsidRPr="00903611">
              <w:rPr>
                <w:rStyle w:val="Hyperlink"/>
                <w:noProof/>
              </w:rPr>
              <w:t>ROTATIONS</w:t>
            </w:r>
            <w:r w:rsidR="00B206EB">
              <w:rPr>
                <w:noProof/>
                <w:webHidden/>
              </w:rPr>
              <w:tab/>
            </w:r>
            <w:r w:rsidR="00B206EB">
              <w:rPr>
                <w:noProof/>
                <w:webHidden/>
              </w:rPr>
              <w:fldChar w:fldCharType="begin"/>
            </w:r>
            <w:r w:rsidR="00B206EB">
              <w:rPr>
                <w:noProof/>
                <w:webHidden/>
              </w:rPr>
              <w:instrText xml:space="preserve"> PAGEREF _Toc69287491 \h </w:instrText>
            </w:r>
            <w:r w:rsidR="00B206EB">
              <w:rPr>
                <w:noProof/>
                <w:webHidden/>
              </w:rPr>
            </w:r>
            <w:r w:rsidR="00B206EB">
              <w:rPr>
                <w:noProof/>
                <w:webHidden/>
              </w:rPr>
              <w:fldChar w:fldCharType="separate"/>
            </w:r>
            <w:r w:rsidR="00B206EB">
              <w:rPr>
                <w:noProof/>
                <w:webHidden/>
              </w:rPr>
              <w:t>80</w:t>
            </w:r>
            <w:r w:rsidR="00B206EB">
              <w:rPr>
                <w:noProof/>
                <w:webHidden/>
              </w:rPr>
              <w:fldChar w:fldCharType="end"/>
            </w:r>
          </w:hyperlink>
        </w:p>
        <w:p w14:paraId="4D362608" w14:textId="06404FC5" w:rsidR="00B206EB" w:rsidRDefault="00F42B65">
          <w:pPr>
            <w:pStyle w:val="TOC2"/>
            <w:tabs>
              <w:tab w:val="right" w:leader="dot" w:pos="9350"/>
            </w:tabs>
            <w:rPr>
              <w:rFonts w:asciiTheme="minorHAnsi" w:eastAsiaTheme="minorEastAsia" w:hAnsiTheme="minorHAnsi" w:cstheme="minorBidi"/>
              <w:noProof/>
            </w:rPr>
          </w:pPr>
          <w:hyperlink w:anchor="_Toc69287492" w:history="1">
            <w:r w:rsidR="00B206EB" w:rsidRPr="00903611">
              <w:rPr>
                <w:rStyle w:val="Hyperlink"/>
                <w:noProof/>
              </w:rPr>
              <w:t>SAMPLE RESIDENT SCHEDULES</w:t>
            </w:r>
            <w:r w:rsidR="00B206EB">
              <w:rPr>
                <w:noProof/>
                <w:webHidden/>
              </w:rPr>
              <w:tab/>
            </w:r>
            <w:r w:rsidR="00B206EB">
              <w:rPr>
                <w:noProof/>
                <w:webHidden/>
              </w:rPr>
              <w:fldChar w:fldCharType="begin"/>
            </w:r>
            <w:r w:rsidR="00B206EB">
              <w:rPr>
                <w:noProof/>
                <w:webHidden/>
              </w:rPr>
              <w:instrText xml:space="preserve"> PAGEREF _Toc69287492 \h </w:instrText>
            </w:r>
            <w:r w:rsidR="00B206EB">
              <w:rPr>
                <w:noProof/>
                <w:webHidden/>
              </w:rPr>
            </w:r>
            <w:r w:rsidR="00B206EB">
              <w:rPr>
                <w:noProof/>
                <w:webHidden/>
              </w:rPr>
              <w:fldChar w:fldCharType="separate"/>
            </w:r>
            <w:r w:rsidR="00B206EB">
              <w:rPr>
                <w:noProof/>
                <w:webHidden/>
              </w:rPr>
              <w:t>80</w:t>
            </w:r>
            <w:r w:rsidR="00B206EB">
              <w:rPr>
                <w:noProof/>
                <w:webHidden/>
              </w:rPr>
              <w:fldChar w:fldCharType="end"/>
            </w:r>
          </w:hyperlink>
        </w:p>
        <w:p w14:paraId="315DD474" w14:textId="00E0791C" w:rsidR="00B206EB" w:rsidRDefault="00F42B65">
          <w:pPr>
            <w:pStyle w:val="TOC2"/>
            <w:tabs>
              <w:tab w:val="right" w:leader="dot" w:pos="9350"/>
            </w:tabs>
            <w:rPr>
              <w:rFonts w:asciiTheme="minorHAnsi" w:eastAsiaTheme="minorEastAsia" w:hAnsiTheme="minorHAnsi" w:cstheme="minorBidi"/>
              <w:noProof/>
            </w:rPr>
          </w:pPr>
          <w:hyperlink w:anchor="_Toc69287493" w:history="1">
            <w:r w:rsidR="00B206EB" w:rsidRPr="00903611">
              <w:rPr>
                <w:rStyle w:val="Hyperlink"/>
                <w:noProof/>
              </w:rPr>
              <w:t>ROTATION LISTS BY FACILITY</w:t>
            </w:r>
            <w:r w:rsidR="00B206EB">
              <w:rPr>
                <w:noProof/>
                <w:webHidden/>
              </w:rPr>
              <w:tab/>
            </w:r>
            <w:r w:rsidR="00B206EB">
              <w:rPr>
                <w:noProof/>
                <w:webHidden/>
              </w:rPr>
              <w:fldChar w:fldCharType="begin"/>
            </w:r>
            <w:r w:rsidR="00B206EB">
              <w:rPr>
                <w:noProof/>
                <w:webHidden/>
              </w:rPr>
              <w:instrText xml:space="preserve"> PAGEREF _Toc69287493 \h </w:instrText>
            </w:r>
            <w:r w:rsidR="00B206EB">
              <w:rPr>
                <w:noProof/>
                <w:webHidden/>
              </w:rPr>
            </w:r>
            <w:r w:rsidR="00B206EB">
              <w:rPr>
                <w:noProof/>
                <w:webHidden/>
              </w:rPr>
              <w:fldChar w:fldCharType="separate"/>
            </w:r>
            <w:r w:rsidR="00B206EB">
              <w:rPr>
                <w:noProof/>
                <w:webHidden/>
              </w:rPr>
              <w:t>81</w:t>
            </w:r>
            <w:r w:rsidR="00B206EB">
              <w:rPr>
                <w:noProof/>
                <w:webHidden/>
              </w:rPr>
              <w:fldChar w:fldCharType="end"/>
            </w:r>
          </w:hyperlink>
        </w:p>
        <w:p w14:paraId="77AC2DEB" w14:textId="0957E6BF" w:rsidR="00B206EB" w:rsidRDefault="00F42B65">
          <w:pPr>
            <w:pStyle w:val="TOC2"/>
            <w:tabs>
              <w:tab w:val="right" w:leader="dot" w:pos="9350"/>
            </w:tabs>
            <w:rPr>
              <w:rFonts w:asciiTheme="minorHAnsi" w:eastAsiaTheme="minorEastAsia" w:hAnsiTheme="minorHAnsi" w:cstheme="minorBidi"/>
              <w:noProof/>
            </w:rPr>
          </w:pPr>
          <w:hyperlink w:anchor="_Toc69287494" w:history="1">
            <w:r w:rsidR="00B206EB" w:rsidRPr="00903611">
              <w:rPr>
                <w:rStyle w:val="Hyperlink"/>
                <w:noProof/>
              </w:rPr>
              <w:t>REQUIRED PGY-1 ROTATIONS</w:t>
            </w:r>
            <w:r w:rsidR="00B206EB">
              <w:rPr>
                <w:noProof/>
                <w:webHidden/>
              </w:rPr>
              <w:tab/>
            </w:r>
            <w:r w:rsidR="00B206EB">
              <w:rPr>
                <w:noProof/>
                <w:webHidden/>
              </w:rPr>
              <w:fldChar w:fldCharType="begin"/>
            </w:r>
            <w:r w:rsidR="00B206EB">
              <w:rPr>
                <w:noProof/>
                <w:webHidden/>
              </w:rPr>
              <w:instrText xml:space="preserve"> PAGEREF _Toc69287494 \h </w:instrText>
            </w:r>
            <w:r w:rsidR="00B206EB">
              <w:rPr>
                <w:noProof/>
                <w:webHidden/>
              </w:rPr>
            </w:r>
            <w:r w:rsidR="00B206EB">
              <w:rPr>
                <w:noProof/>
                <w:webHidden/>
              </w:rPr>
              <w:fldChar w:fldCharType="separate"/>
            </w:r>
            <w:r w:rsidR="00B206EB">
              <w:rPr>
                <w:noProof/>
                <w:webHidden/>
              </w:rPr>
              <w:t>83</w:t>
            </w:r>
            <w:r w:rsidR="00B206EB">
              <w:rPr>
                <w:noProof/>
                <w:webHidden/>
              </w:rPr>
              <w:fldChar w:fldCharType="end"/>
            </w:r>
          </w:hyperlink>
        </w:p>
        <w:p w14:paraId="236A9106" w14:textId="7F12BE06" w:rsidR="00B206EB" w:rsidRDefault="00F42B65">
          <w:pPr>
            <w:pStyle w:val="TOC2"/>
            <w:tabs>
              <w:tab w:val="right" w:leader="dot" w:pos="9350"/>
            </w:tabs>
            <w:rPr>
              <w:rFonts w:asciiTheme="minorHAnsi" w:eastAsiaTheme="minorEastAsia" w:hAnsiTheme="minorHAnsi" w:cstheme="minorBidi"/>
              <w:noProof/>
            </w:rPr>
          </w:pPr>
          <w:hyperlink w:anchor="_Toc69287495" w:history="1">
            <w:r w:rsidR="00B206EB" w:rsidRPr="00903611">
              <w:rPr>
                <w:rStyle w:val="Hyperlink"/>
                <w:noProof/>
              </w:rPr>
              <w:t>REQUIRED PGY-2 ROTATIONS</w:t>
            </w:r>
            <w:r w:rsidR="00B206EB">
              <w:rPr>
                <w:noProof/>
                <w:webHidden/>
              </w:rPr>
              <w:tab/>
            </w:r>
            <w:r w:rsidR="00B206EB">
              <w:rPr>
                <w:noProof/>
                <w:webHidden/>
              </w:rPr>
              <w:fldChar w:fldCharType="begin"/>
            </w:r>
            <w:r w:rsidR="00B206EB">
              <w:rPr>
                <w:noProof/>
                <w:webHidden/>
              </w:rPr>
              <w:instrText xml:space="preserve"> PAGEREF _Toc69287495 \h </w:instrText>
            </w:r>
            <w:r w:rsidR="00B206EB">
              <w:rPr>
                <w:noProof/>
                <w:webHidden/>
              </w:rPr>
            </w:r>
            <w:r w:rsidR="00B206EB">
              <w:rPr>
                <w:noProof/>
                <w:webHidden/>
              </w:rPr>
              <w:fldChar w:fldCharType="separate"/>
            </w:r>
            <w:r w:rsidR="00B206EB">
              <w:rPr>
                <w:noProof/>
                <w:webHidden/>
              </w:rPr>
              <w:t>100</w:t>
            </w:r>
            <w:r w:rsidR="00B206EB">
              <w:rPr>
                <w:noProof/>
                <w:webHidden/>
              </w:rPr>
              <w:fldChar w:fldCharType="end"/>
            </w:r>
          </w:hyperlink>
        </w:p>
        <w:p w14:paraId="4A4A685F" w14:textId="5757A784" w:rsidR="00B206EB" w:rsidRDefault="00F42B65">
          <w:pPr>
            <w:pStyle w:val="TOC2"/>
            <w:tabs>
              <w:tab w:val="right" w:leader="dot" w:pos="9350"/>
            </w:tabs>
            <w:rPr>
              <w:rFonts w:asciiTheme="minorHAnsi" w:eastAsiaTheme="minorEastAsia" w:hAnsiTheme="minorHAnsi" w:cstheme="minorBidi"/>
              <w:noProof/>
            </w:rPr>
          </w:pPr>
          <w:hyperlink w:anchor="_Toc69287496" w:history="1">
            <w:r w:rsidR="00B206EB" w:rsidRPr="00903611">
              <w:rPr>
                <w:rStyle w:val="Hyperlink"/>
                <w:noProof/>
              </w:rPr>
              <w:t>REQUIRED PGY-3 ROTATIONS</w:t>
            </w:r>
            <w:r w:rsidR="00B206EB">
              <w:rPr>
                <w:noProof/>
                <w:webHidden/>
              </w:rPr>
              <w:tab/>
            </w:r>
            <w:r w:rsidR="00B206EB">
              <w:rPr>
                <w:noProof/>
                <w:webHidden/>
              </w:rPr>
              <w:fldChar w:fldCharType="begin"/>
            </w:r>
            <w:r w:rsidR="00B206EB">
              <w:rPr>
                <w:noProof/>
                <w:webHidden/>
              </w:rPr>
              <w:instrText xml:space="preserve"> PAGEREF _Toc69287496 \h </w:instrText>
            </w:r>
            <w:r w:rsidR="00B206EB">
              <w:rPr>
                <w:noProof/>
                <w:webHidden/>
              </w:rPr>
            </w:r>
            <w:r w:rsidR="00B206EB">
              <w:rPr>
                <w:noProof/>
                <w:webHidden/>
              </w:rPr>
              <w:fldChar w:fldCharType="separate"/>
            </w:r>
            <w:r w:rsidR="00B206EB">
              <w:rPr>
                <w:noProof/>
                <w:webHidden/>
              </w:rPr>
              <w:t>112</w:t>
            </w:r>
            <w:r w:rsidR="00B206EB">
              <w:rPr>
                <w:noProof/>
                <w:webHidden/>
              </w:rPr>
              <w:fldChar w:fldCharType="end"/>
            </w:r>
          </w:hyperlink>
        </w:p>
        <w:p w14:paraId="2392F282" w14:textId="653E0AE7" w:rsidR="00B206EB" w:rsidRDefault="00F42B65">
          <w:pPr>
            <w:pStyle w:val="TOC2"/>
            <w:tabs>
              <w:tab w:val="right" w:leader="dot" w:pos="9350"/>
            </w:tabs>
            <w:rPr>
              <w:rFonts w:asciiTheme="minorHAnsi" w:eastAsiaTheme="minorEastAsia" w:hAnsiTheme="minorHAnsi" w:cstheme="minorBidi"/>
              <w:noProof/>
            </w:rPr>
          </w:pPr>
          <w:hyperlink w:anchor="_Toc69287497" w:history="1">
            <w:r w:rsidR="00B206EB" w:rsidRPr="00903611">
              <w:rPr>
                <w:rStyle w:val="Hyperlink"/>
                <w:noProof/>
              </w:rPr>
              <w:t>REQUIRED PGY-4 ROTATIONS</w:t>
            </w:r>
            <w:r w:rsidR="00B206EB">
              <w:rPr>
                <w:noProof/>
                <w:webHidden/>
              </w:rPr>
              <w:tab/>
            </w:r>
            <w:r w:rsidR="00B206EB">
              <w:rPr>
                <w:noProof/>
                <w:webHidden/>
              </w:rPr>
              <w:fldChar w:fldCharType="begin"/>
            </w:r>
            <w:r w:rsidR="00B206EB">
              <w:rPr>
                <w:noProof/>
                <w:webHidden/>
              </w:rPr>
              <w:instrText xml:space="preserve"> PAGEREF _Toc69287497 \h </w:instrText>
            </w:r>
            <w:r w:rsidR="00B206EB">
              <w:rPr>
                <w:noProof/>
                <w:webHidden/>
              </w:rPr>
            </w:r>
            <w:r w:rsidR="00B206EB">
              <w:rPr>
                <w:noProof/>
                <w:webHidden/>
              </w:rPr>
              <w:fldChar w:fldCharType="separate"/>
            </w:r>
            <w:r w:rsidR="00B206EB">
              <w:rPr>
                <w:noProof/>
                <w:webHidden/>
              </w:rPr>
              <w:t>118</w:t>
            </w:r>
            <w:r w:rsidR="00B206EB">
              <w:rPr>
                <w:noProof/>
                <w:webHidden/>
              </w:rPr>
              <w:fldChar w:fldCharType="end"/>
            </w:r>
          </w:hyperlink>
        </w:p>
        <w:p w14:paraId="576E3194" w14:textId="09FE8DB4" w:rsidR="00B206EB" w:rsidRDefault="00F42B65">
          <w:pPr>
            <w:pStyle w:val="TOC2"/>
            <w:tabs>
              <w:tab w:val="right" w:leader="dot" w:pos="9350"/>
            </w:tabs>
            <w:rPr>
              <w:rFonts w:asciiTheme="minorHAnsi" w:eastAsiaTheme="minorEastAsia" w:hAnsiTheme="minorHAnsi" w:cstheme="minorBidi"/>
              <w:noProof/>
            </w:rPr>
          </w:pPr>
          <w:hyperlink w:anchor="_Toc69287498" w:history="1">
            <w:r w:rsidR="00B206EB" w:rsidRPr="00903611">
              <w:rPr>
                <w:rStyle w:val="Hyperlink"/>
                <w:noProof/>
              </w:rPr>
              <w:t>SELECTIVE ROTATIONS</w:t>
            </w:r>
            <w:r w:rsidR="00B206EB">
              <w:rPr>
                <w:noProof/>
                <w:webHidden/>
              </w:rPr>
              <w:tab/>
            </w:r>
            <w:r w:rsidR="00B206EB">
              <w:rPr>
                <w:noProof/>
                <w:webHidden/>
              </w:rPr>
              <w:fldChar w:fldCharType="begin"/>
            </w:r>
            <w:r w:rsidR="00B206EB">
              <w:rPr>
                <w:noProof/>
                <w:webHidden/>
              </w:rPr>
              <w:instrText xml:space="preserve"> PAGEREF _Toc69287498 \h </w:instrText>
            </w:r>
            <w:r w:rsidR="00B206EB">
              <w:rPr>
                <w:noProof/>
                <w:webHidden/>
              </w:rPr>
            </w:r>
            <w:r w:rsidR="00B206EB">
              <w:rPr>
                <w:noProof/>
                <w:webHidden/>
              </w:rPr>
              <w:fldChar w:fldCharType="separate"/>
            </w:r>
            <w:r w:rsidR="00B206EB">
              <w:rPr>
                <w:noProof/>
                <w:webHidden/>
              </w:rPr>
              <w:t>151</w:t>
            </w:r>
            <w:r w:rsidR="00B206EB">
              <w:rPr>
                <w:noProof/>
                <w:webHidden/>
              </w:rPr>
              <w:fldChar w:fldCharType="end"/>
            </w:r>
          </w:hyperlink>
        </w:p>
        <w:p w14:paraId="3970D821" w14:textId="4EAE93BB" w:rsidR="00B206EB" w:rsidRDefault="00F42B65">
          <w:pPr>
            <w:pStyle w:val="TOC2"/>
            <w:tabs>
              <w:tab w:val="right" w:leader="dot" w:pos="9350"/>
            </w:tabs>
            <w:rPr>
              <w:rFonts w:asciiTheme="minorHAnsi" w:eastAsiaTheme="minorEastAsia" w:hAnsiTheme="minorHAnsi" w:cstheme="minorBidi"/>
              <w:noProof/>
            </w:rPr>
          </w:pPr>
          <w:hyperlink w:anchor="_Toc69287499" w:history="1">
            <w:r w:rsidR="00B206EB" w:rsidRPr="00903611">
              <w:rPr>
                <w:rStyle w:val="Hyperlink"/>
                <w:noProof/>
              </w:rPr>
              <w:t>ELECTIVE ROTATIONS</w:t>
            </w:r>
            <w:r w:rsidR="00B206EB">
              <w:rPr>
                <w:noProof/>
                <w:webHidden/>
              </w:rPr>
              <w:tab/>
            </w:r>
            <w:r w:rsidR="00B206EB">
              <w:rPr>
                <w:noProof/>
                <w:webHidden/>
              </w:rPr>
              <w:fldChar w:fldCharType="begin"/>
            </w:r>
            <w:r w:rsidR="00B206EB">
              <w:rPr>
                <w:noProof/>
                <w:webHidden/>
              </w:rPr>
              <w:instrText xml:space="preserve"> PAGEREF _Toc69287499 \h </w:instrText>
            </w:r>
            <w:r w:rsidR="00B206EB">
              <w:rPr>
                <w:noProof/>
                <w:webHidden/>
              </w:rPr>
            </w:r>
            <w:r w:rsidR="00B206EB">
              <w:rPr>
                <w:noProof/>
                <w:webHidden/>
              </w:rPr>
              <w:fldChar w:fldCharType="separate"/>
            </w:r>
            <w:r w:rsidR="00B206EB">
              <w:rPr>
                <w:noProof/>
                <w:webHidden/>
              </w:rPr>
              <w:t>165</w:t>
            </w:r>
            <w:r w:rsidR="00B206EB">
              <w:rPr>
                <w:noProof/>
                <w:webHidden/>
              </w:rPr>
              <w:fldChar w:fldCharType="end"/>
            </w:r>
          </w:hyperlink>
        </w:p>
        <w:p w14:paraId="392029E7" w14:textId="57247F4A" w:rsidR="00B206EB" w:rsidRDefault="00F42B65">
          <w:pPr>
            <w:pStyle w:val="TOC1"/>
            <w:tabs>
              <w:tab w:val="right" w:leader="dot" w:pos="9350"/>
            </w:tabs>
            <w:rPr>
              <w:rFonts w:asciiTheme="minorHAnsi" w:eastAsiaTheme="minorEastAsia" w:hAnsiTheme="minorHAnsi" w:cstheme="minorBidi"/>
              <w:noProof/>
            </w:rPr>
          </w:pPr>
          <w:hyperlink w:anchor="_Toc69287500" w:history="1">
            <w:r w:rsidR="00B206EB" w:rsidRPr="00903611">
              <w:rPr>
                <w:rStyle w:val="Hyperlink"/>
                <w:noProof/>
              </w:rPr>
              <w:t>DIDACTICS</w:t>
            </w:r>
            <w:r w:rsidR="00B206EB">
              <w:rPr>
                <w:noProof/>
                <w:webHidden/>
              </w:rPr>
              <w:tab/>
            </w:r>
            <w:r w:rsidR="00B206EB">
              <w:rPr>
                <w:noProof/>
                <w:webHidden/>
              </w:rPr>
              <w:fldChar w:fldCharType="begin"/>
            </w:r>
            <w:r w:rsidR="00B206EB">
              <w:rPr>
                <w:noProof/>
                <w:webHidden/>
              </w:rPr>
              <w:instrText xml:space="preserve"> PAGEREF _Toc69287500 \h </w:instrText>
            </w:r>
            <w:r w:rsidR="00B206EB">
              <w:rPr>
                <w:noProof/>
                <w:webHidden/>
              </w:rPr>
            </w:r>
            <w:r w:rsidR="00B206EB">
              <w:rPr>
                <w:noProof/>
                <w:webHidden/>
              </w:rPr>
              <w:fldChar w:fldCharType="separate"/>
            </w:r>
            <w:r w:rsidR="00B206EB">
              <w:rPr>
                <w:noProof/>
                <w:webHidden/>
              </w:rPr>
              <w:t>166</w:t>
            </w:r>
            <w:r w:rsidR="00B206EB">
              <w:rPr>
                <w:noProof/>
                <w:webHidden/>
              </w:rPr>
              <w:fldChar w:fldCharType="end"/>
            </w:r>
          </w:hyperlink>
        </w:p>
        <w:p w14:paraId="21F45A70" w14:textId="6CC56194" w:rsidR="00B206EB" w:rsidRDefault="00F42B65">
          <w:pPr>
            <w:pStyle w:val="TOC2"/>
            <w:tabs>
              <w:tab w:val="right" w:leader="dot" w:pos="9350"/>
            </w:tabs>
            <w:rPr>
              <w:rFonts w:asciiTheme="minorHAnsi" w:eastAsiaTheme="minorEastAsia" w:hAnsiTheme="minorHAnsi" w:cstheme="minorBidi"/>
              <w:noProof/>
            </w:rPr>
          </w:pPr>
          <w:hyperlink w:anchor="_Toc69287501" w:history="1">
            <w:r w:rsidR="00B206EB" w:rsidRPr="00903611">
              <w:rPr>
                <w:rStyle w:val="Hyperlink"/>
                <w:noProof/>
              </w:rPr>
              <w:t>RECURRING ACADEMIC MEETINGS</w:t>
            </w:r>
            <w:r w:rsidR="00B206EB">
              <w:rPr>
                <w:noProof/>
                <w:webHidden/>
              </w:rPr>
              <w:tab/>
            </w:r>
            <w:r w:rsidR="00B206EB">
              <w:rPr>
                <w:noProof/>
                <w:webHidden/>
              </w:rPr>
              <w:fldChar w:fldCharType="begin"/>
            </w:r>
            <w:r w:rsidR="00B206EB">
              <w:rPr>
                <w:noProof/>
                <w:webHidden/>
              </w:rPr>
              <w:instrText xml:space="preserve"> PAGEREF _Toc69287501 \h </w:instrText>
            </w:r>
            <w:r w:rsidR="00B206EB">
              <w:rPr>
                <w:noProof/>
                <w:webHidden/>
              </w:rPr>
            </w:r>
            <w:r w:rsidR="00B206EB">
              <w:rPr>
                <w:noProof/>
                <w:webHidden/>
              </w:rPr>
              <w:fldChar w:fldCharType="separate"/>
            </w:r>
            <w:r w:rsidR="00B206EB">
              <w:rPr>
                <w:noProof/>
                <w:webHidden/>
              </w:rPr>
              <w:t>166</w:t>
            </w:r>
            <w:r w:rsidR="00B206EB">
              <w:rPr>
                <w:noProof/>
                <w:webHidden/>
              </w:rPr>
              <w:fldChar w:fldCharType="end"/>
            </w:r>
          </w:hyperlink>
        </w:p>
        <w:p w14:paraId="363E3429" w14:textId="5EB36E8B" w:rsidR="00B206EB" w:rsidRDefault="00F42B65">
          <w:pPr>
            <w:pStyle w:val="TOC2"/>
            <w:tabs>
              <w:tab w:val="right" w:leader="dot" w:pos="9350"/>
            </w:tabs>
            <w:rPr>
              <w:rFonts w:asciiTheme="minorHAnsi" w:eastAsiaTheme="minorEastAsia" w:hAnsiTheme="minorHAnsi" w:cstheme="minorBidi"/>
              <w:noProof/>
            </w:rPr>
          </w:pPr>
          <w:hyperlink w:anchor="_Toc69287502" w:history="1">
            <w:r w:rsidR="00B206EB" w:rsidRPr="00903611">
              <w:rPr>
                <w:rStyle w:val="Hyperlink"/>
                <w:noProof/>
              </w:rPr>
              <w:t>ALL YEAR GROUP ACADEMIC EVENTS</w:t>
            </w:r>
            <w:r w:rsidR="00B206EB">
              <w:rPr>
                <w:noProof/>
                <w:webHidden/>
              </w:rPr>
              <w:tab/>
            </w:r>
            <w:r w:rsidR="00B206EB">
              <w:rPr>
                <w:noProof/>
                <w:webHidden/>
              </w:rPr>
              <w:fldChar w:fldCharType="begin"/>
            </w:r>
            <w:r w:rsidR="00B206EB">
              <w:rPr>
                <w:noProof/>
                <w:webHidden/>
              </w:rPr>
              <w:instrText xml:space="preserve"> PAGEREF _Toc69287502 \h </w:instrText>
            </w:r>
            <w:r w:rsidR="00B206EB">
              <w:rPr>
                <w:noProof/>
                <w:webHidden/>
              </w:rPr>
            </w:r>
            <w:r w:rsidR="00B206EB">
              <w:rPr>
                <w:noProof/>
                <w:webHidden/>
              </w:rPr>
              <w:fldChar w:fldCharType="separate"/>
            </w:r>
            <w:r w:rsidR="00B206EB">
              <w:rPr>
                <w:noProof/>
                <w:webHidden/>
              </w:rPr>
              <w:t>171</w:t>
            </w:r>
            <w:r w:rsidR="00B206EB">
              <w:rPr>
                <w:noProof/>
                <w:webHidden/>
              </w:rPr>
              <w:fldChar w:fldCharType="end"/>
            </w:r>
          </w:hyperlink>
        </w:p>
        <w:p w14:paraId="0B63C896" w14:textId="7B9C239A" w:rsidR="00B206EB" w:rsidRDefault="00F42B65">
          <w:pPr>
            <w:pStyle w:val="TOC2"/>
            <w:tabs>
              <w:tab w:val="right" w:leader="dot" w:pos="9350"/>
            </w:tabs>
            <w:rPr>
              <w:rFonts w:asciiTheme="minorHAnsi" w:eastAsiaTheme="minorEastAsia" w:hAnsiTheme="minorHAnsi" w:cstheme="minorBidi"/>
              <w:noProof/>
            </w:rPr>
          </w:pPr>
          <w:hyperlink w:anchor="_Toc69287503" w:history="1">
            <w:r w:rsidR="00B206EB" w:rsidRPr="00903611">
              <w:rPr>
                <w:rStyle w:val="Hyperlink"/>
                <w:noProof/>
              </w:rPr>
              <w:t>DIDACTICS SCHEDULE</w:t>
            </w:r>
            <w:r w:rsidR="00B206EB">
              <w:rPr>
                <w:noProof/>
                <w:webHidden/>
              </w:rPr>
              <w:tab/>
            </w:r>
            <w:r w:rsidR="00B206EB">
              <w:rPr>
                <w:noProof/>
                <w:webHidden/>
              </w:rPr>
              <w:fldChar w:fldCharType="begin"/>
            </w:r>
            <w:r w:rsidR="00B206EB">
              <w:rPr>
                <w:noProof/>
                <w:webHidden/>
              </w:rPr>
              <w:instrText xml:space="preserve"> PAGEREF _Toc69287503 \h </w:instrText>
            </w:r>
            <w:r w:rsidR="00B206EB">
              <w:rPr>
                <w:noProof/>
                <w:webHidden/>
              </w:rPr>
            </w:r>
            <w:r w:rsidR="00B206EB">
              <w:rPr>
                <w:noProof/>
                <w:webHidden/>
              </w:rPr>
              <w:fldChar w:fldCharType="separate"/>
            </w:r>
            <w:r w:rsidR="00B206EB">
              <w:rPr>
                <w:noProof/>
                <w:webHidden/>
              </w:rPr>
              <w:t>180</w:t>
            </w:r>
            <w:r w:rsidR="00B206EB">
              <w:rPr>
                <w:noProof/>
                <w:webHidden/>
              </w:rPr>
              <w:fldChar w:fldCharType="end"/>
            </w:r>
          </w:hyperlink>
        </w:p>
        <w:p w14:paraId="0E12E51B" w14:textId="21993498" w:rsidR="00B206EB" w:rsidRDefault="00F42B65">
          <w:pPr>
            <w:pStyle w:val="TOC2"/>
            <w:tabs>
              <w:tab w:val="right" w:leader="dot" w:pos="9350"/>
            </w:tabs>
            <w:rPr>
              <w:rFonts w:asciiTheme="minorHAnsi" w:eastAsiaTheme="minorEastAsia" w:hAnsiTheme="minorHAnsi" w:cstheme="minorBidi"/>
              <w:noProof/>
            </w:rPr>
          </w:pPr>
          <w:hyperlink w:anchor="_Toc69287504" w:history="1">
            <w:r w:rsidR="00B206EB" w:rsidRPr="00903611">
              <w:rPr>
                <w:rStyle w:val="Hyperlink"/>
                <w:noProof/>
              </w:rPr>
              <w:t>PGY-1 COURSES</w:t>
            </w:r>
            <w:r w:rsidR="00B206EB">
              <w:rPr>
                <w:noProof/>
                <w:webHidden/>
              </w:rPr>
              <w:tab/>
            </w:r>
            <w:r w:rsidR="00B206EB">
              <w:rPr>
                <w:noProof/>
                <w:webHidden/>
              </w:rPr>
              <w:fldChar w:fldCharType="begin"/>
            </w:r>
            <w:r w:rsidR="00B206EB">
              <w:rPr>
                <w:noProof/>
                <w:webHidden/>
              </w:rPr>
              <w:instrText xml:space="preserve"> PAGEREF _Toc69287504 \h </w:instrText>
            </w:r>
            <w:r w:rsidR="00B206EB">
              <w:rPr>
                <w:noProof/>
                <w:webHidden/>
              </w:rPr>
            </w:r>
            <w:r w:rsidR="00B206EB">
              <w:rPr>
                <w:noProof/>
                <w:webHidden/>
              </w:rPr>
              <w:fldChar w:fldCharType="separate"/>
            </w:r>
            <w:r w:rsidR="00B206EB">
              <w:rPr>
                <w:noProof/>
                <w:webHidden/>
              </w:rPr>
              <w:t>181</w:t>
            </w:r>
            <w:r w:rsidR="00B206EB">
              <w:rPr>
                <w:noProof/>
                <w:webHidden/>
              </w:rPr>
              <w:fldChar w:fldCharType="end"/>
            </w:r>
          </w:hyperlink>
        </w:p>
        <w:p w14:paraId="05EC02A5" w14:textId="276A9EB8" w:rsidR="00B206EB" w:rsidRDefault="00F42B65">
          <w:pPr>
            <w:pStyle w:val="TOC2"/>
            <w:tabs>
              <w:tab w:val="right" w:leader="dot" w:pos="9350"/>
            </w:tabs>
            <w:rPr>
              <w:rFonts w:asciiTheme="minorHAnsi" w:eastAsiaTheme="minorEastAsia" w:hAnsiTheme="minorHAnsi" w:cstheme="minorBidi"/>
              <w:noProof/>
            </w:rPr>
          </w:pPr>
          <w:hyperlink w:anchor="_Toc69287505" w:history="1">
            <w:r w:rsidR="00B206EB" w:rsidRPr="00903611">
              <w:rPr>
                <w:rStyle w:val="Hyperlink"/>
                <w:noProof/>
              </w:rPr>
              <w:t>PGY-2 COURSES</w:t>
            </w:r>
            <w:r w:rsidR="00B206EB">
              <w:rPr>
                <w:noProof/>
                <w:webHidden/>
              </w:rPr>
              <w:tab/>
            </w:r>
            <w:r w:rsidR="00B206EB">
              <w:rPr>
                <w:noProof/>
                <w:webHidden/>
              </w:rPr>
              <w:fldChar w:fldCharType="begin"/>
            </w:r>
            <w:r w:rsidR="00B206EB">
              <w:rPr>
                <w:noProof/>
                <w:webHidden/>
              </w:rPr>
              <w:instrText xml:space="preserve"> PAGEREF _Toc69287505 \h </w:instrText>
            </w:r>
            <w:r w:rsidR="00B206EB">
              <w:rPr>
                <w:noProof/>
                <w:webHidden/>
              </w:rPr>
            </w:r>
            <w:r w:rsidR="00B206EB">
              <w:rPr>
                <w:noProof/>
                <w:webHidden/>
              </w:rPr>
              <w:fldChar w:fldCharType="separate"/>
            </w:r>
            <w:r w:rsidR="00B206EB">
              <w:rPr>
                <w:noProof/>
                <w:webHidden/>
              </w:rPr>
              <w:t>209</w:t>
            </w:r>
            <w:r w:rsidR="00B206EB">
              <w:rPr>
                <w:noProof/>
                <w:webHidden/>
              </w:rPr>
              <w:fldChar w:fldCharType="end"/>
            </w:r>
          </w:hyperlink>
        </w:p>
        <w:p w14:paraId="4A2E3282" w14:textId="0CD7C30D" w:rsidR="00B206EB" w:rsidRDefault="00F42B65">
          <w:pPr>
            <w:pStyle w:val="TOC2"/>
            <w:tabs>
              <w:tab w:val="right" w:leader="dot" w:pos="9350"/>
            </w:tabs>
            <w:rPr>
              <w:rFonts w:asciiTheme="minorHAnsi" w:eastAsiaTheme="minorEastAsia" w:hAnsiTheme="minorHAnsi" w:cstheme="minorBidi"/>
              <w:noProof/>
            </w:rPr>
          </w:pPr>
          <w:hyperlink w:anchor="_Toc69287506" w:history="1">
            <w:r w:rsidR="00B206EB" w:rsidRPr="00903611">
              <w:rPr>
                <w:rStyle w:val="Hyperlink"/>
                <w:noProof/>
              </w:rPr>
              <w:t>PGY-3 COURSES</w:t>
            </w:r>
            <w:r w:rsidR="00B206EB">
              <w:rPr>
                <w:noProof/>
                <w:webHidden/>
              </w:rPr>
              <w:tab/>
            </w:r>
            <w:r w:rsidR="00B206EB">
              <w:rPr>
                <w:noProof/>
                <w:webHidden/>
              </w:rPr>
              <w:fldChar w:fldCharType="begin"/>
            </w:r>
            <w:r w:rsidR="00B206EB">
              <w:rPr>
                <w:noProof/>
                <w:webHidden/>
              </w:rPr>
              <w:instrText xml:space="preserve"> PAGEREF _Toc69287506 \h </w:instrText>
            </w:r>
            <w:r w:rsidR="00B206EB">
              <w:rPr>
                <w:noProof/>
                <w:webHidden/>
              </w:rPr>
            </w:r>
            <w:r w:rsidR="00B206EB">
              <w:rPr>
                <w:noProof/>
                <w:webHidden/>
              </w:rPr>
              <w:fldChar w:fldCharType="separate"/>
            </w:r>
            <w:r w:rsidR="00B206EB">
              <w:rPr>
                <w:noProof/>
                <w:webHidden/>
              </w:rPr>
              <w:t>225</w:t>
            </w:r>
            <w:r w:rsidR="00B206EB">
              <w:rPr>
                <w:noProof/>
                <w:webHidden/>
              </w:rPr>
              <w:fldChar w:fldCharType="end"/>
            </w:r>
          </w:hyperlink>
        </w:p>
        <w:p w14:paraId="69547267" w14:textId="3EA0B0E1" w:rsidR="00B206EB" w:rsidRDefault="00F42B65">
          <w:pPr>
            <w:pStyle w:val="TOC2"/>
            <w:tabs>
              <w:tab w:val="right" w:leader="dot" w:pos="9350"/>
            </w:tabs>
            <w:rPr>
              <w:rFonts w:asciiTheme="minorHAnsi" w:eastAsiaTheme="minorEastAsia" w:hAnsiTheme="minorHAnsi" w:cstheme="minorBidi"/>
              <w:noProof/>
            </w:rPr>
          </w:pPr>
          <w:hyperlink w:anchor="_Toc69287507" w:history="1">
            <w:r w:rsidR="00B206EB" w:rsidRPr="00903611">
              <w:rPr>
                <w:rStyle w:val="Hyperlink"/>
                <w:noProof/>
              </w:rPr>
              <w:t>PGY-4 COURSES</w:t>
            </w:r>
            <w:r w:rsidR="00B206EB">
              <w:rPr>
                <w:noProof/>
                <w:webHidden/>
              </w:rPr>
              <w:tab/>
            </w:r>
            <w:r w:rsidR="00B206EB">
              <w:rPr>
                <w:noProof/>
                <w:webHidden/>
              </w:rPr>
              <w:fldChar w:fldCharType="begin"/>
            </w:r>
            <w:r w:rsidR="00B206EB">
              <w:rPr>
                <w:noProof/>
                <w:webHidden/>
              </w:rPr>
              <w:instrText xml:space="preserve"> PAGEREF _Toc69287507 \h </w:instrText>
            </w:r>
            <w:r w:rsidR="00B206EB">
              <w:rPr>
                <w:noProof/>
                <w:webHidden/>
              </w:rPr>
            </w:r>
            <w:r w:rsidR="00B206EB">
              <w:rPr>
                <w:noProof/>
                <w:webHidden/>
              </w:rPr>
              <w:fldChar w:fldCharType="separate"/>
            </w:r>
            <w:r w:rsidR="00B206EB">
              <w:rPr>
                <w:noProof/>
                <w:webHidden/>
              </w:rPr>
              <w:t>244</w:t>
            </w:r>
            <w:r w:rsidR="00B206EB">
              <w:rPr>
                <w:noProof/>
                <w:webHidden/>
              </w:rPr>
              <w:fldChar w:fldCharType="end"/>
            </w:r>
          </w:hyperlink>
        </w:p>
        <w:p w14:paraId="67B5B6B4" w14:textId="61E81506" w:rsidR="00B206EB" w:rsidRDefault="00F42B65">
          <w:pPr>
            <w:pStyle w:val="TOC1"/>
            <w:tabs>
              <w:tab w:val="right" w:leader="dot" w:pos="9350"/>
            </w:tabs>
            <w:rPr>
              <w:rFonts w:asciiTheme="minorHAnsi" w:eastAsiaTheme="minorEastAsia" w:hAnsiTheme="minorHAnsi" w:cstheme="minorBidi"/>
              <w:noProof/>
            </w:rPr>
          </w:pPr>
          <w:hyperlink w:anchor="_Toc69287508" w:history="1">
            <w:r w:rsidR="00B206EB" w:rsidRPr="00903611">
              <w:rPr>
                <w:rStyle w:val="Hyperlink"/>
                <w:noProof/>
              </w:rPr>
              <w:t>RESEARCH</w:t>
            </w:r>
            <w:r w:rsidR="00B206EB">
              <w:rPr>
                <w:noProof/>
                <w:webHidden/>
              </w:rPr>
              <w:tab/>
            </w:r>
            <w:r w:rsidR="00B206EB">
              <w:rPr>
                <w:noProof/>
                <w:webHidden/>
              </w:rPr>
              <w:fldChar w:fldCharType="begin"/>
            </w:r>
            <w:r w:rsidR="00B206EB">
              <w:rPr>
                <w:noProof/>
                <w:webHidden/>
              </w:rPr>
              <w:instrText xml:space="preserve"> PAGEREF _Toc69287508 \h </w:instrText>
            </w:r>
            <w:r w:rsidR="00B206EB">
              <w:rPr>
                <w:noProof/>
                <w:webHidden/>
              </w:rPr>
            </w:r>
            <w:r w:rsidR="00B206EB">
              <w:rPr>
                <w:noProof/>
                <w:webHidden/>
              </w:rPr>
              <w:fldChar w:fldCharType="separate"/>
            </w:r>
            <w:r w:rsidR="00B206EB">
              <w:rPr>
                <w:noProof/>
                <w:webHidden/>
              </w:rPr>
              <w:t>260</w:t>
            </w:r>
            <w:r w:rsidR="00B206EB">
              <w:rPr>
                <w:noProof/>
                <w:webHidden/>
              </w:rPr>
              <w:fldChar w:fldCharType="end"/>
            </w:r>
          </w:hyperlink>
        </w:p>
        <w:p w14:paraId="412EF6B3" w14:textId="59C3ED77" w:rsidR="00B206EB" w:rsidRDefault="00F42B65">
          <w:pPr>
            <w:pStyle w:val="TOC2"/>
            <w:tabs>
              <w:tab w:val="right" w:leader="dot" w:pos="9350"/>
            </w:tabs>
            <w:rPr>
              <w:rFonts w:asciiTheme="minorHAnsi" w:eastAsiaTheme="minorEastAsia" w:hAnsiTheme="minorHAnsi" w:cstheme="minorBidi"/>
              <w:noProof/>
            </w:rPr>
          </w:pPr>
          <w:hyperlink w:anchor="_Toc69287509" w:history="1">
            <w:r w:rsidR="00B206EB" w:rsidRPr="00903611">
              <w:rPr>
                <w:rStyle w:val="Hyperlink"/>
                <w:noProof/>
              </w:rPr>
              <w:t>RESEARCH OPPORTUNITIES</w:t>
            </w:r>
            <w:r w:rsidR="00B206EB">
              <w:rPr>
                <w:noProof/>
                <w:webHidden/>
              </w:rPr>
              <w:tab/>
            </w:r>
            <w:r w:rsidR="00B206EB">
              <w:rPr>
                <w:noProof/>
                <w:webHidden/>
              </w:rPr>
              <w:fldChar w:fldCharType="begin"/>
            </w:r>
            <w:r w:rsidR="00B206EB">
              <w:rPr>
                <w:noProof/>
                <w:webHidden/>
              </w:rPr>
              <w:instrText xml:space="preserve"> PAGEREF _Toc69287509 \h </w:instrText>
            </w:r>
            <w:r w:rsidR="00B206EB">
              <w:rPr>
                <w:noProof/>
                <w:webHidden/>
              </w:rPr>
            </w:r>
            <w:r w:rsidR="00B206EB">
              <w:rPr>
                <w:noProof/>
                <w:webHidden/>
              </w:rPr>
              <w:fldChar w:fldCharType="separate"/>
            </w:r>
            <w:r w:rsidR="00B206EB">
              <w:rPr>
                <w:noProof/>
                <w:webHidden/>
              </w:rPr>
              <w:t>260</w:t>
            </w:r>
            <w:r w:rsidR="00B206EB">
              <w:rPr>
                <w:noProof/>
                <w:webHidden/>
              </w:rPr>
              <w:fldChar w:fldCharType="end"/>
            </w:r>
          </w:hyperlink>
        </w:p>
        <w:p w14:paraId="41BB0CAA" w14:textId="3734FD94" w:rsidR="00B206EB" w:rsidRDefault="00F42B65">
          <w:pPr>
            <w:pStyle w:val="TOC1"/>
            <w:tabs>
              <w:tab w:val="right" w:leader="dot" w:pos="9350"/>
            </w:tabs>
            <w:rPr>
              <w:rFonts w:asciiTheme="minorHAnsi" w:eastAsiaTheme="minorEastAsia" w:hAnsiTheme="minorHAnsi" w:cstheme="minorBidi"/>
              <w:noProof/>
            </w:rPr>
          </w:pPr>
          <w:hyperlink w:anchor="_Toc69287510" w:history="1">
            <w:r w:rsidR="00B206EB" w:rsidRPr="00903611">
              <w:rPr>
                <w:rStyle w:val="Hyperlink"/>
                <w:noProof/>
              </w:rPr>
              <w:t>EDUCATIONAL RESOURCES AND BOARD PREPARATION</w:t>
            </w:r>
            <w:r w:rsidR="00B206EB">
              <w:rPr>
                <w:noProof/>
                <w:webHidden/>
              </w:rPr>
              <w:tab/>
            </w:r>
            <w:r w:rsidR="00B206EB">
              <w:rPr>
                <w:noProof/>
                <w:webHidden/>
              </w:rPr>
              <w:fldChar w:fldCharType="begin"/>
            </w:r>
            <w:r w:rsidR="00B206EB">
              <w:rPr>
                <w:noProof/>
                <w:webHidden/>
              </w:rPr>
              <w:instrText xml:space="preserve"> PAGEREF _Toc69287510 \h </w:instrText>
            </w:r>
            <w:r w:rsidR="00B206EB">
              <w:rPr>
                <w:noProof/>
                <w:webHidden/>
              </w:rPr>
            </w:r>
            <w:r w:rsidR="00B206EB">
              <w:rPr>
                <w:noProof/>
                <w:webHidden/>
              </w:rPr>
              <w:fldChar w:fldCharType="separate"/>
            </w:r>
            <w:r w:rsidR="00B206EB">
              <w:rPr>
                <w:noProof/>
                <w:webHidden/>
              </w:rPr>
              <w:t>261</w:t>
            </w:r>
            <w:r w:rsidR="00B206EB">
              <w:rPr>
                <w:noProof/>
                <w:webHidden/>
              </w:rPr>
              <w:fldChar w:fldCharType="end"/>
            </w:r>
          </w:hyperlink>
        </w:p>
        <w:p w14:paraId="3FE1B537" w14:textId="744132AA" w:rsidR="00B206EB" w:rsidRDefault="00F42B65">
          <w:pPr>
            <w:pStyle w:val="TOC2"/>
            <w:tabs>
              <w:tab w:val="right" w:leader="dot" w:pos="9350"/>
            </w:tabs>
            <w:rPr>
              <w:rFonts w:asciiTheme="minorHAnsi" w:eastAsiaTheme="minorEastAsia" w:hAnsiTheme="minorHAnsi" w:cstheme="minorBidi"/>
              <w:noProof/>
            </w:rPr>
          </w:pPr>
          <w:hyperlink w:anchor="_Toc69287511" w:history="1">
            <w:r w:rsidR="00B206EB" w:rsidRPr="00903611">
              <w:rPr>
                <w:rStyle w:val="Hyperlink"/>
                <w:noProof/>
              </w:rPr>
              <w:t>THERAPY TRAINING MODALITIES</w:t>
            </w:r>
            <w:r w:rsidR="00B206EB">
              <w:rPr>
                <w:noProof/>
                <w:webHidden/>
              </w:rPr>
              <w:tab/>
            </w:r>
            <w:r w:rsidR="00B206EB">
              <w:rPr>
                <w:noProof/>
                <w:webHidden/>
              </w:rPr>
              <w:fldChar w:fldCharType="begin"/>
            </w:r>
            <w:r w:rsidR="00B206EB">
              <w:rPr>
                <w:noProof/>
                <w:webHidden/>
              </w:rPr>
              <w:instrText xml:space="preserve"> PAGEREF _Toc69287511 \h </w:instrText>
            </w:r>
            <w:r w:rsidR="00B206EB">
              <w:rPr>
                <w:noProof/>
                <w:webHidden/>
              </w:rPr>
            </w:r>
            <w:r w:rsidR="00B206EB">
              <w:rPr>
                <w:noProof/>
                <w:webHidden/>
              </w:rPr>
              <w:fldChar w:fldCharType="separate"/>
            </w:r>
            <w:r w:rsidR="00B206EB">
              <w:rPr>
                <w:noProof/>
                <w:webHidden/>
              </w:rPr>
              <w:t>261</w:t>
            </w:r>
            <w:r w:rsidR="00B206EB">
              <w:rPr>
                <w:noProof/>
                <w:webHidden/>
              </w:rPr>
              <w:fldChar w:fldCharType="end"/>
            </w:r>
          </w:hyperlink>
        </w:p>
        <w:p w14:paraId="50F1E88E" w14:textId="26C395A3" w:rsidR="00B206EB" w:rsidRDefault="00F42B65">
          <w:pPr>
            <w:pStyle w:val="TOC2"/>
            <w:tabs>
              <w:tab w:val="right" w:leader="dot" w:pos="9350"/>
            </w:tabs>
            <w:rPr>
              <w:rFonts w:asciiTheme="minorHAnsi" w:eastAsiaTheme="minorEastAsia" w:hAnsiTheme="minorHAnsi" w:cstheme="minorBidi"/>
              <w:noProof/>
            </w:rPr>
          </w:pPr>
          <w:hyperlink w:anchor="_Toc69287512" w:history="1">
            <w:r w:rsidR="00B206EB" w:rsidRPr="00903611">
              <w:rPr>
                <w:rStyle w:val="Hyperlink"/>
                <w:noProof/>
              </w:rPr>
              <w:t>SELF-DIRECTED LEARNING CONTENT</w:t>
            </w:r>
            <w:r w:rsidR="00B206EB">
              <w:rPr>
                <w:noProof/>
                <w:webHidden/>
              </w:rPr>
              <w:tab/>
            </w:r>
            <w:r w:rsidR="00B206EB">
              <w:rPr>
                <w:noProof/>
                <w:webHidden/>
              </w:rPr>
              <w:fldChar w:fldCharType="begin"/>
            </w:r>
            <w:r w:rsidR="00B206EB">
              <w:rPr>
                <w:noProof/>
                <w:webHidden/>
              </w:rPr>
              <w:instrText xml:space="preserve"> PAGEREF _Toc69287512 \h </w:instrText>
            </w:r>
            <w:r w:rsidR="00B206EB">
              <w:rPr>
                <w:noProof/>
                <w:webHidden/>
              </w:rPr>
            </w:r>
            <w:r w:rsidR="00B206EB">
              <w:rPr>
                <w:noProof/>
                <w:webHidden/>
              </w:rPr>
              <w:fldChar w:fldCharType="separate"/>
            </w:r>
            <w:r w:rsidR="00B206EB">
              <w:rPr>
                <w:noProof/>
                <w:webHidden/>
              </w:rPr>
              <w:t>261</w:t>
            </w:r>
            <w:r w:rsidR="00B206EB">
              <w:rPr>
                <w:noProof/>
                <w:webHidden/>
              </w:rPr>
              <w:fldChar w:fldCharType="end"/>
            </w:r>
          </w:hyperlink>
        </w:p>
        <w:p w14:paraId="6B7366CD" w14:textId="1FD31901" w:rsidR="00B206EB" w:rsidRDefault="00F42B65">
          <w:pPr>
            <w:pStyle w:val="TOC1"/>
            <w:tabs>
              <w:tab w:val="right" w:leader="dot" w:pos="9350"/>
            </w:tabs>
            <w:rPr>
              <w:rFonts w:asciiTheme="minorHAnsi" w:eastAsiaTheme="minorEastAsia" w:hAnsiTheme="minorHAnsi" w:cstheme="minorBidi"/>
              <w:noProof/>
            </w:rPr>
          </w:pPr>
          <w:hyperlink w:anchor="_Toc69287513" w:history="1">
            <w:r w:rsidR="00B206EB" w:rsidRPr="00903611">
              <w:rPr>
                <w:rStyle w:val="Hyperlink"/>
                <w:noProof/>
              </w:rPr>
              <w:t>ABPN BOARD CONTENT</w:t>
            </w:r>
            <w:r w:rsidR="00B206EB">
              <w:rPr>
                <w:noProof/>
                <w:webHidden/>
              </w:rPr>
              <w:tab/>
            </w:r>
            <w:r w:rsidR="00B206EB">
              <w:rPr>
                <w:noProof/>
                <w:webHidden/>
              </w:rPr>
              <w:fldChar w:fldCharType="begin"/>
            </w:r>
            <w:r w:rsidR="00B206EB">
              <w:rPr>
                <w:noProof/>
                <w:webHidden/>
              </w:rPr>
              <w:instrText xml:space="preserve"> PAGEREF _Toc69287513 \h </w:instrText>
            </w:r>
            <w:r w:rsidR="00B206EB">
              <w:rPr>
                <w:noProof/>
                <w:webHidden/>
              </w:rPr>
            </w:r>
            <w:r w:rsidR="00B206EB">
              <w:rPr>
                <w:noProof/>
                <w:webHidden/>
              </w:rPr>
              <w:fldChar w:fldCharType="separate"/>
            </w:r>
            <w:r w:rsidR="00B206EB">
              <w:rPr>
                <w:noProof/>
                <w:webHidden/>
              </w:rPr>
              <w:t>262</w:t>
            </w:r>
            <w:r w:rsidR="00B206EB">
              <w:rPr>
                <w:noProof/>
                <w:webHidden/>
              </w:rPr>
              <w:fldChar w:fldCharType="end"/>
            </w:r>
          </w:hyperlink>
        </w:p>
        <w:p w14:paraId="453BB0CC" w14:textId="44F0E805" w:rsidR="00B206EB" w:rsidRDefault="00F42B65">
          <w:pPr>
            <w:pStyle w:val="TOC1"/>
            <w:tabs>
              <w:tab w:val="right" w:leader="dot" w:pos="9350"/>
            </w:tabs>
            <w:rPr>
              <w:rFonts w:asciiTheme="minorHAnsi" w:eastAsiaTheme="minorEastAsia" w:hAnsiTheme="minorHAnsi" w:cstheme="minorBidi"/>
              <w:noProof/>
            </w:rPr>
          </w:pPr>
          <w:hyperlink w:anchor="_Toc69287514" w:history="1">
            <w:r w:rsidR="00B206EB" w:rsidRPr="00903611">
              <w:rPr>
                <w:rStyle w:val="Hyperlink"/>
                <w:noProof/>
              </w:rPr>
              <w:t>ABPN BOARD COMPETENCIES</w:t>
            </w:r>
            <w:r w:rsidR="00B206EB">
              <w:rPr>
                <w:noProof/>
                <w:webHidden/>
              </w:rPr>
              <w:tab/>
            </w:r>
            <w:r w:rsidR="00B206EB">
              <w:rPr>
                <w:noProof/>
                <w:webHidden/>
              </w:rPr>
              <w:fldChar w:fldCharType="begin"/>
            </w:r>
            <w:r w:rsidR="00B206EB">
              <w:rPr>
                <w:noProof/>
                <w:webHidden/>
              </w:rPr>
              <w:instrText xml:space="preserve"> PAGEREF _Toc69287514 \h </w:instrText>
            </w:r>
            <w:r w:rsidR="00B206EB">
              <w:rPr>
                <w:noProof/>
                <w:webHidden/>
              </w:rPr>
            </w:r>
            <w:r w:rsidR="00B206EB">
              <w:rPr>
                <w:noProof/>
                <w:webHidden/>
              </w:rPr>
              <w:fldChar w:fldCharType="separate"/>
            </w:r>
            <w:r w:rsidR="00B206EB">
              <w:rPr>
                <w:noProof/>
                <w:webHidden/>
              </w:rPr>
              <w:t>263</w:t>
            </w:r>
            <w:r w:rsidR="00B206EB">
              <w:rPr>
                <w:noProof/>
                <w:webHidden/>
              </w:rPr>
              <w:fldChar w:fldCharType="end"/>
            </w:r>
          </w:hyperlink>
        </w:p>
        <w:p w14:paraId="7A30C06F" w14:textId="0916C89E" w:rsidR="00FA1F95" w:rsidRDefault="000D1756" w:rsidP="000D1756">
          <w:pPr>
            <w:pStyle w:val="TOC1"/>
            <w:tabs>
              <w:tab w:val="right" w:pos="9350"/>
            </w:tabs>
            <w:rPr>
              <w:u w:val="single"/>
            </w:rPr>
          </w:pPr>
          <w:r>
            <w:fldChar w:fldCharType="end"/>
          </w:r>
        </w:p>
      </w:sdtContent>
    </w:sdt>
    <w:p w14:paraId="3B5361B4" w14:textId="77777777" w:rsidR="00FA1F95" w:rsidRDefault="00257A13">
      <w:pPr>
        <w:rPr>
          <w:u w:val="single"/>
        </w:rPr>
      </w:pPr>
      <w:r>
        <w:br w:type="page"/>
      </w:r>
    </w:p>
    <w:p w14:paraId="08D80824" w14:textId="77777777" w:rsidR="00FA1F95" w:rsidRDefault="00257A13">
      <w:pPr>
        <w:pStyle w:val="Heading1"/>
        <w:jc w:val="center"/>
      </w:pPr>
      <w:bookmarkStart w:id="2" w:name="_Toc69287455"/>
      <w:r>
        <w:lastRenderedPageBreak/>
        <w:t>THE NCC PSYCHIATRY PROGRAM</w:t>
      </w:r>
      <w:bookmarkEnd w:id="2"/>
    </w:p>
    <w:p w14:paraId="62BD0712" w14:textId="77777777" w:rsidR="00FA1F95" w:rsidRDefault="00257A13">
      <w:pPr>
        <w:pStyle w:val="Heading2"/>
        <w:jc w:val="center"/>
      </w:pPr>
      <w:bookmarkStart w:id="3" w:name="_Toc69287456"/>
      <w:r>
        <w:t>PROGRAM MISSION</w:t>
      </w:r>
      <w:bookmarkEnd w:id="3"/>
    </w:p>
    <w:p w14:paraId="08C52E03" w14:textId="77777777" w:rsidR="00257A13" w:rsidRDefault="00257A13" w:rsidP="00257A13">
      <w:pPr>
        <w:spacing w:after="0"/>
        <w:jc w:val="center"/>
      </w:pPr>
      <w:r>
        <w:t>(</w:t>
      </w:r>
      <w:hyperlink w:anchor="_TABLE_OF_CONTENTS" w:history="1">
        <w:r w:rsidRPr="00257A13">
          <w:rPr>
            <w:rStyle w:val="Hyperlink"/>
          </w:rPr>
          <w:t>Return to Table of Contents</w:t>
        </w:r>
      </w:hyperlink>
      <w:r>
        <w:t>)</w:t>
      </w:r>
    </w:p>
    <w:p w14:paraId="0F82CEDB" w14:textId="77777777" w:rsidR="00FA1F95" w:rsidRDefault="00FA1F95">
      <w:pPr>
        <w:spacing w:after="0"/>
        <w:rPr>
          <w:u w:val="single"/>
        </w:rPr>
      </w:pPr>
    </w:p>
    <w:p w14:paraId="28467004" w14:textId="77777777" w:rsidR="00FA1F95" w:rsidRDefault="00257A13">
      <w:pPr>
        <w:spacing w:after="0"/>
        <w:rPr>
          <w:u w:val="single"/>
        </w:rPr>
      </w:pPr>
      <w:r>
        <w:rPr>
          <w:u w:val="single"/>
        </w:rPr>
        <w:t>Background</w:t>
      </w:r>
    </w:p>
    <w:p w14:paraId="314415BB" w14:textId="77777777" w:rsidR="00FA1F95" w:rsidRDefault="00257A13">
      <w:pPr>
        <w:spacing w:after="0"/>
      </w:pPr>
      <w:r>
        <w:t>Mission statements explain what we do, our purpose.  Without them, our efforts may be disorganized or counterproductive; with it, all involved individuals understand what we are working to accomplish.  This creates a sense of shared vision leading to a shared identity and unity of effort.  No matter what your role within the Program, you should attempt to understand how you serve the mission and how you can do so better.</w:t>
      </w:r>
    </w:p>
    <w:p w14:paraId="1C027D54" w14:textId="77777777" w:rsidR="00FA1F95" w:rsidRDefault="00FA1F95">
      <w:pPr>
        <w:spacing w:after="0"/>
        <w:rPr>
          <w:u w:val="single"/>
        </w:rPr>
      </w:pPr>
    </w:p>
    <w:p w14:paraId="268EC38D" w14:textId="77777777" w:rsidR="00FA1F95" w:rsidRDefault="00257A13">
      <w:pPr>
        <w:spacing w:after="0"/>
        <w:rPr>
          <w:u w:val="single"/>
        </w:rPr>
      </w:pPr>
      <w:r>
        <w:rPr>
          <w:u w:val="single"/>
        </w:rPr>
        <w:t>MISSION</w:t>
      </w:r>
    </w:p>
    <w:p w14:paraId="4DF0CF5D" w14:textId="77777777" w:rsidR="00FA1F95" w:rsidRDefault="00257A13">
      <w:pPr>
        <w:pBdr>
          <w:top w:val="nil"/>
          <w:left w:val="nil"/>
          <w:bottom w:val="nil"/>
          <w:right w:val="nil"/>
          <w:between w:val="nil"/>
        </w:pBdr>
        <w:spacing w:after="0"/>
        <w:rPr>
          <w:i/>
          <w:color w:val="000000"/>
        </w:rPr>
      </w:pPr>
      <w:r>
        <w:rPr>
          <w:i/>
          <w:color w:val="000000"/>
        </w:rPr>
        <w:t xml:space="preserve">To develop and transform a diverse group of medical students into military officers and physician-scholars who are equipped with knowledge, skills and attitudes as experts in psychiatry, prepared to serve the military, veterans, and the community as healers, and to enable medical readiness of their commanders and military units. </w:t>
      </w:r>
    </w:p>
    <w:p w14:paraId="2A500624" w14:textId="77777777" w:rsidR="00FA1F95" w:rsidRDefault="00257A13">
      <w:pPr>
        <w:rPr>
          <w:i/>
        </w:rPr>
      </w:pPr>
      <w:r>
        <w:br w:type="page"/>
      </w:r>
    </w:p>
    <w:p w14:paraId="5B08675F" w14:textId="77777777" w:rsidR="00FA1F95" w:rsidRDefault="00257A13">
      <w:pPr>
        <w:pStyle w:val="Heading2"/>
        <w:jc w:val="center"/>
      </w:pPr>
      <w:bookmarkStart w:id="4" w:name="_Toc69287457"/>
      <w:r>
        <w:lastRenderedPageBreak/>
        <w:t>PROGRAM AIMS</w:t>
      </w:r>
      <w:bookmarkEnd w:id="4"/>
    </w:p>
    <w:p w14:paraId="6C728E9C" w14:textId="77777777" w:rsidR="00257A13" w:rsidRDefault="00257A13" w:rsidP="00257A13">
      <w:pPr>
        <w:spacing w:after="0"/>
        <w:jc w:val="center"/>
      </w:pPr>
      <w:r>
        <w:t>(</w:t>
      </w:r>
      <w:hyperlink w:anchor="_TABLE_OF_CONTENTS" w:history="1">
        <w:r w:rsidRPr="00257A13">
          <w:rPr>
            <w:rStyle w:val="Hyperlink"/>
          </w:rPr>
          <w:t>Return to Table of Contents</w:t>
        </w:r>
      </w:hyperlink>
      <w:r>
        <w:t>)</w:t>
      </w:r>
    </w:p>
    <w:p w14:paraId="01D5F47B" w14:textId="77777777" w:rsidR="00FA1F95" w:rsidRDefault="00FA1F95">
      <w:pPr>
        <w:pBdr>
          <w:top w:val="nil"/>
          <w:left w:val="nil"/>
          <w:bottom w:val="nil"/>
          <w:right w:val="nil"/>
          <w:between w:val="nil"/>
        </w:pBdr>
        <w:spacing w:after="0"/>
        <w:jc w:val="center"/>
        <w:rPr>
          <w:color w:val="000000"/>
        </w:rPr>
      </w:pPr>
    </w:p>
    <w:p w14:paraId="0810C544" w14:textId="77777777" w:rsidR="00FA1F95" w:rsidRDefault="00257A13">
      <w:pPr>
        <w:pBdr>
          <w:top w:val="nil"/>
          <w:left w:val="nil"/>
          <w:bottom w:val="nil"/>
          <w:right w:val="nil"/>
          <w:between w:val="nil"/>
        </w:pBdr>
        <w:spacing w:after="0"/>
        <w:jc w:val="center"/>
        <w:rPr>
          <w:color w:val="000000"/>
        </w:rPr>
      </w:pPr>
      <w:r>
        <w:rPr>
          <w:color w:val="000000"/>
        </w:rPr>
        <w:t>Resident and Faculty Wellness</w:t>
      </w:r>
    </w:p>
    <w:p w14:paraId="066C6620" w14:textId="77777777" w:rsidR="00FA1F95" w:rsidRDefault="00257A13">
      <w:pPr>
        <w:numPr>
          <w:ilvl w:val="0"/>
          <w:numId w:val="2"/>
        </w:numPr>
        <w:pBdr>
          <w:top w:val="nil"/>
          <w:left w:val="nil"/>
          <w:bottom w:val="nil"/>
          <w:right w:val="nil"/>
          <w:between w:val="nil"/>
        </w:pBdr>
        <w:spacing w:after="0"/>
      </w:pPr>
      <w:r>
        <w:rPr>
          <w:color w:val="000000"/>
        </w:rPr>
        <w:t>Promote diversity and create a professional, equitable, respectful, and civil environment that is free from discrimination</w:t>
      </w:r>
    </w:p>
    <w:p w14:paraId="07968860" w14:textId="77777777" w:rsidR="00FA1F95" w:rsidRDefault="00257A13">
      <w:pPr>
        <w:numPr>
          <w:ilvl w:val="0"/>
          <w:numId w:val="2"/>
        </w:numPr>
        <w:pBdr>
          <w:top w:val="nil"/>
          <w:left w:val="nil"/>
          <w:bottom w:val="nil"/>
          <w:right w:val="nil"/>
          <w:between w:val="nil"/>
        </w:pBdr>
        <w:spacing w:after="0"/>
      </w:pPr>
      <w:r>
        <w:rPr>
          <w:color w:val="000000"/>
        </w:rPr>
        <w:t>Enable a work climate informed by the Job Characteristics Model (JCM) that emphasizes autonomy and timely feedback</w:t>
      </w:r>
    </w:p>
    <w:p w14:paraId="34FA7C48" w14:textId="77777777" w:rsidR="00FA1F95" w:rsidRDefault="00257A13">
      <w:pPr>
        <w:numPr>
          <w:ilvl w:val="0"/>
          <w:numId w:val="2"/>
        </w:numPr>
        <w:pBdr>
          <w:top w:val="nil"/>
          <w:left w:val="nil"/>
          <w:bottom w:val="nil"/>
          <w:right w:val="nil"/>
          <w:between w:val="nil"/>
        </w:pBdr>
        <w:spacing w:after="0"/>
      </w:pPr>
      <w:r>
        <w:rPr>
          <w:color w:val="000000"/>
        </w:rPr>
        <w:t>Support one another in accomplishing goals and performing and living at our highest potential</w:t>
      </w:r>
    </w:p>
    <w:p w14:paraId="087EABF2" w14:textId="77777777" w:rsidR="00FA1F95" w:rsidRDefault="00FA1F95">
      <w:pPr>
        <w:pBdr>
          <w:top w:val="nil"/>
          <w:left w:val="nil"/>
          <w:bottom w:val="nil"/>
          <w:right w:val="nil"/>
          <w:between w:val="nil"/>
        </w:pBdr>
        <w:spacing w:after="0"/>
        <w:ind w:left="720"/>
        <w:rPr>
          <w:color w:val="000000"/>
        </w:rPr>
      </w:pPr>
    </w:p>
    <w:p w14:paraId="7E970650" w14:textId="77777777" w:rsidR="00FA1F95" w:rsidRDefault="00257A13">
      <w:pPr>
        <w:pBdr>
          <w:top w:val="nil"/>
          <w:left w:val="nil"/>
          <w:bottom w:val="nil"/>
          <w:right w:val="nil"/>
          <w:between w:val="nil"/>
        </w:pBdr>
        <w:spacing w:after="0"/>
        <w:jc w:val="center"/>
        <w:rPr>
          <w:color w:val="000000"/>
        </w:rPr>
      </w:pPr>
      <w:r>
        <w:rPr>
          <w:color w:val="000000"/>
        </w:rPr>
        <w:t>Leadership</w:t>
      </w:r>
    </w:p>
    <w:p w14:paraId="02DA37BF" w14:textId="77777777" w:rsidR="00FA1F95" w:rsidRDefault="00257A13">
      <w:pPr>
        <w:numPr>
          <w:ilvl w:val="0"/>
          <w:numId w:val="3"/>
        </w:numPr>
        <w:pBdr>
          <w:top w:val="nil"/>
          <w:left w:val="nil"/>
          <w:bottom w:val="nil"/>
          <w:right w:val="nil"/>
          <w:between w:val="nil"/>
        </w:pBdr>
        <w:spacing w:after="0"/>
      </w:pPr>
      <w:r>
        <w:rPr>
          <w:color w:val="000000"/>
        </w:rPr>
        <w:t>Integrate mentorship, sponsorship and coaching starting in intern year</w:t>
      </w:r>
    </w:p>
    <w:p w14:paraId="08993BE2" w14:textId="77777777" w:rsidR="00FA1F95" w:rsidRDefault="00257A13">
      <w:pPr>
        <w:numPr>
          <w:ilvl w:val="0"/>
          <w:numId w:val="3"/>
        </w:numPr>
        <w:pBdr>
          <w:top w:val="nil"/>
          <w:left w:val="nil"/>
          <w:bottom w:val="nil"/>
          <w:right w:val="nil"/>
          <w:between w:val="nil"/>
        </w:pBdr>
        <w:spacing w:after="0"/>
      </w:pPr>
      <w:r>
        <w:rPr>
          <w:color w:val="000000"/>
        </w:rPr>
        <w:t xml:space="preserve">Apply leadership and management skills via </w:t>
      </w:r>
      <w:r>
        <w:rPr>
          <w:i/>
          <w:color w:val="000000"/>
        </w:rPr>
        <w:t>Leading Change</w:t>
      </w:r>
      <w:r>
        <w:rPr>
          <w:color w:val="000000"/>
        </w:rPr>
        <w:t xml:space="preserve"> curriculum</w:t>
      </w:r>
    </w:p>
    <w:p w14:paraId="799B07FF" w14:textId="77777777" w:rsidR="00FA1F95" w:rsidRDefault="00257A13">
      <w:pPr>
        <w:numPr>
          <w:ilvl w:val="0"/>
          <w:numId w:val="3"/>
        </w:numPr>
        <w:pBdr>
          <w:top w:val="nil"/>
          <w:left w:val="nil"/>
          <w:bottom w:val="nil"/>
          <w:right w:val="nil"/>
          <w:between w:val="nil"/>
        </w:pBdr>
        <w:spacing w:after="0"/>
      </w:pPr>
      <w:r>
        <w:rPr>
          <w:color w:val="000000"/>
        </w:rPr>
        <w:t xml:space="preserve">Provide Military unique curriculum including Combat and Operational Stress Course, Traumatic Event Management, and Supervisor Courses, etc. that prepares future Military medical leaders </w:t>
      </w:r>
    </w:p>
    <w:p w14:paraId="4B8EA9A1" w14:textId="77777777" w:rsidR="00FA1F95" w:rsidRDefault="00FA1F95">
      <w:pPr>
        <w:pBdr>
          <w:top w:val="nil"/>
          <w:left w:val="nil"/>
          <w:bottom w:val="nil"/>
          <w:right w:val="nil"/>
          <w:between w:val="nil"/>
        </w:pBdr>
        <w:spacing w:after="0"/>
        <w:ind w:left="720"/>
        <w:rPr>
          <w:color w:val="000000"/>
        </w:rPr>
      </w:pPr>
    </w:p>
    <w:p w14:paraId="3B0E54B0" w14:textId="77777777" w:rsidR="00FA1F95" w:rsidRDefault="00257A13">
      <w:pPr>
        <w:pBdr>
          <w:top w:val="nil"/>
          <w:left w:val="nil"/>
          <w:bottom w:val="nil"/>
          <w:right w:val="nil"/>
          <w:between w:val="nil"/>
        </w:pBdr>
        <w:spacing w:after="0"/>
        <w:jc w:val="center"/>
        <w:rPr>
          <w:color w:val="000000"/>
        </w:rPr>
      </w:pPr>
      <w:r>
        <w:rPr>
          <w:color w:val="000000"/>
        </w:rPr>
        <w:t>Clinical Care</w:t>
      </w:r>
    </w:p>
    <w:p w14:paraId="2FD3BD8E" w14:textId="77777777" w:rsidR="00FA1F95" w:rsidRDefault="00257A13">
      <w:pPr>
        <w:numPr>
          <w:ilvl w:val="0"/>
          <w:numId w:val="4"/>
        </w:numPr>
        <w:pBdr>
          <w:top w:val="nil"/>
          <w:left w:val="nil"/>
          <w:bottom w:val="nil"/>
          <w:right w:val="nil"/>
          <w:between w:val="nil"/>
        </w:pBdr>
        <w:spacing w:after="0"/>
      </w:pPr>
      <w:r>
        <w:rPr>
          <w:color w:val="000000"/>
        </w:rPr>
        <w:t>Provide access to diverse patient population across the greater DC area</w:t>
      </w:r>
    </w:p>
    <w:p w14:paraId="691BAD5A" w14:textId="77777777" w:rsidR="00FA1F95" w:rsidRDefault="00257A13">
      <w:pPr>
        <w:numPr>
          <w:ilvl w:val="0"/>
          <w:numId w:val="4"/>
        </w:numPr>
        <w:pBdr>
          <w:top w:val="nil"/>
          <w:left w:val="nil"/>
          <w:bottom w:val="nil"/>
          <w:right w:val="nil"/>
          <w:between w:val="nil"/>
        </w:pBdr>
        <w:spacing w:after="0"/>
      </w:pPr>
      <w:r>
        <w:rPr>
          <w:color w:val="000000"/>
        </w:rPr>
        <w:t>Enable autonomy and provide choices in self-directed experiential learning</w:t>
      </w:r>
    </w:p>
    <w:p w14:paraId="65D63B72" w14:textId="77777777" w:rsidR="00FA1F95" w:rsidRDefault="00FA1F95">
      <w:pPr>
        <w:pBdr>
          <w:top w:val="nil"/>
          <w:left w:val="nil"/>
          <w:bottom w:val="nil"/>
          <w:right w:val="nil"/>
          <w:between w:val="nil"/>
        </w:pBdr>
        <w:spacing w:after="0"/>
        <w:ind w:left="720"/>
        <w:rPr>
          <w:color w:val="000000"/>
        </w:rPr>
      </w:pPr>
    </w:p>
    <w:p w14:paraId="66B377E0" w14:textId="77777777" w:rsidR="00FA1F95" w:rsidRDefault="00257A13">
      <w:pPr>
        <w:pBdr>
          <w:top w:val="nil"/>
          <w:left w:val="nil"/>
          <w:bottom w:val="nil"/>
          <w:right w:val="nil"/>
          <w:between w:val="nil"/>
        </w:pBdr>
        <w:spacing w:after="0"/>
        <w:jc w:val="center"/>
        <w:rPr>
          <w:color w:val="000000"/>
        </w:rPr>
      </w:pPr>
      <w:r>
        <w:rPr>
          <w:color w:val="000000"/>
        </w:rPr>
        <w:t>Scholarship</w:t>
      </w:r>
    </w:p>
    <w:p w14:paraId="0E0AC90F" w14:textId="77777777" w:rsidR="00FA1F95" w:rsidRDefault="00257A13">
      <w:pPr>
        <w:numPr>
          <w:ilvl w:val="0"/>
          <w:numId w:val="6"/>
        </w:numPr>
        <w:pBdr>
          <w:top w:val="nil"/>
          <w:left w:val="nil"/>
          <w:bottom w:val="nil"/>
          <w:right w:val="nil"/>
          <w:between w:val="nil"/>
        </w:pBdr>
        <w:spacing w:after="0"/>
      </w:pPr>
      <w:r>
        <w:rPr>
          <w:color w:val="000000"/>
        </w:rPr>
        <w:t>Create learning climate to encourage curiosity and critical thinking</w:t>
      </w:r>
    </w:p>
    <w:p w14:paraId="4ED00184" w14:textId="77777777" w:rsidR="00FA1F95" w:rsidRDefault="00257A13">
      <w:pPr>
        <w:numPr>
          <w:ilvl w:val="0"/>
          <w:numId w:val="6"/>
        </w:numPr>
        <w:pBdr>
          <w:top w:val="nil"/>
          <w:left w:val="nil"/>
          <w:bottom w:val="nil"/>
          <w:right w:val="nil"/>
          <w:between w:val="nil"/>
        </w:pBdr>
        <w:spacing w:after="0"/>
      </w:pPr>
      <w:r>
        <w:rPr>
          <w:color w:val="000000"/>
        </w:rPr>
        <w:t>Advance knowledge to reduce military mental health burden and improve military readiness</w:t>
      </w:r>
    </w:p>
    <w:p w14:paraId="1CD70038" w14:textId="77777777" w:rsidR="00FA1F95" w:rsidRDefault="00FA1F95">
      <w:pPr>
        <w:pBdr>
          <w:top w:val="nil"/>
          <w:left w:val="nil"/>
          <w:bottom w:val="nil"/>
          <w:right w:val="nil"/>
          <w:between w:val="nil"/>
        </w:pBdr>
        <w:spacing w:after="0"/>
        <w:rPr>
          <w:color w:val="000000"/>
        </w:rPr>
      </w:pPr>
    </w:p>
    <w:p w14:paraId="7F3020F5" w14:textId="77777777" w:rsidR="00FA1F95" w:rsidRDefault="00257A13">
      <w:pPr>
        <w:pBdr>
          <w:top w:val="nil"/>
          <w:left w:val="nil"/>
          <w:bottom w:val="nil"/>
          <w:right w:val="nil"/>
          <w:between w:val="nil"/>
        </w:pBdr>
        <w:spacing w:after="0"/>
        <w:jc w:val="center"/>
        <w:rPr>
          <w:color w:val="000000"/>
        </w:rPr>
      </w:pPr>
      <w:r>
        <w:rPr>
          <w:color w:val="000000"/>
        </w:rPr>
        <w:t>Education</w:t>
      </w:r>
    </w:p>
    <w:p w14:paraId="746D552E" w14:textId="77777777" w:rsidR="00FA1F95" w:rsidRDefault="00257A13">
      <w:pPr>
        <w:numPr>
          <w:ilvl w:val="0"/>
          <w:numId w:val="8"/>
        </w:numPr>
        <w:pBdr>
          <w:top w:val="nil"/>
          <w:left w:val="nil"/>
          <w:bottom w:val="nil"/>
          <w:right w:val="nil"/>
          <w:between w:val="nil"/>
        </w:pBdr>
        <w:spacing w:after="0"/>
      </w:pPr>
      <w:r>
        <w:rPr>
          <w:color w:val="000000"/>
        </w:rPr>
        <w:t xml:space="preserve">Organize and create curriculum based on Self-Directed Learning and Adult Learning Theories and Principles to improve -knowledge and skill retention </w:t>
      </w:r>
    </w:p>
    <w:p w14:paraId="2169C16B" w14:textId="77777777" w:rsidR="00FA1F95" w:rsidRDefault="00257A13">
      <w:pPr>
        <w:numPr>
          <w:ilvl w:val="0"/>
          <w:numId w:val="8"/>
        </w:numPr>
        <w:pBdr>
          <w:top w:val="nil"/>
          <w:left w:val="nil"/>
          <w:bottom w:val="nil"/>
          <w:right w:val="nil"/>
          <w:between w:val="nil"/>
        </w:pBdr>
        <w:spacing w:after="0"/>
      </w:pPr>
      <w:r>
        <w:rPr>
          <w:color w:val="000000"/>
        </w:rPr>
        <w:t>Develop faculty in order to support organizational and residency mission and aims</w:t>
      </w:r>
    </w:p>
    <w:p w14:paraId="712DFB83" w14:textId="77777777" w:rsidR="00FA1F95" w:rsidRDefault="00257A13">
      <w:r>
        <w:br w:type="page"/>
      </w:r>
    </w:p>
    <w:p w14:paraId="0C16C209" w14:textId="77777777" w:rsidR="00FA1F95" w:rsidRDefault="00257A13">
      <w:pPr>
        <w:pStyle w:val="Heading2"/>
        <w:jc w:val="center"/>
      </w:pPr>
      <w:bookmarkStart w:id="5" w:name="_Toc69287458"/>
      <w:r>
        <w:lastRenderedPageBreak/>
        <w:t>PROGRAM HISTORY</w:t>
      </w:r>
      <w:bookmarkEnd w:id="5"/>
    </w:p>
    <w:p w14:paraId="601E870B" w14:textId="77777777" w:rsidR="00257A13" w:rsidRDefault="00257A13" w:rsidP="00257A13">
      <w:pPr>
        <w:spacing w:after="0"/>
        <w:jc w:val="center"/>
      </w:pPr>
      <w:r>
        <w:t>(</w:t>
      </w:r>
      <w:hyperlink w:anchor="_TABLE_OF_CONTENTS" w:history="1">
        <w:r w:rsidRPr="00257A13">
          <w:rPr>
            <w:rStyle w:val="Hyperlink"/>
          </w:rPr>
          <w:t>Return to Table of Contents</w:t>
        </w:r>
      </w:hyperlink>
      <w:r>
        <w:t>)</w:t>
      </w:r>
    </w:p>
    <w:p w14:paraId="0E2F9E8B" w14:textId="77777777" w:rsidR="00FA1F95" w:rsidRDefault="00FA1F95">
      <w:pPr>
        <w:spacing w:after="0"/>
        <w:rPr>
          <w:u w:val="single"/>
        </w:rPr>
      </w:pPr>
    </w:p>
    <w:p w14:paraId="53E20367" w14:textId="77777777" w:rsidR="00FA1F95" w:rsidRDefault="00257A13">
      <w:pPr>
        <w:numPr>
          <w:ilvl w:val="0"/>
          <w:numId w:val="8"/>
        </w:numPr>
        <w:pBdr>
          <w:top w:val="nil"/>
          <w:left w:val="nil"/>
          <w:bottom w:val="nil"/>
          <w:right w:val="nil"/>
          <w:between w:val="nil"/>
        </w:pBdr>
        <w:spacing w:after="0"/>
        <w:rPr>
          <w:color w:val="000000"/>
          <w:u w:val="single"/>
        </w:rPr>
      </w:pPr>
      <w:r>
        <w:rPr>
          <w:color w:val="000000"/>
        </w:rPr>
        <w:t>1946 and 1948 mark the founding of the first Navy and Army psychiatry programs, which are the foundation of our current program</w:t>
      </w:r>
    </w:p>
    <w:p w14:paraId="20A95625" w14:textId="77777777" w:rsidR="00FA1F95" w:rsidRDefault="00257A13">
      <w:pPr>
        <w:numPr>
          <w:ilvl w:val="0"/>
          <w:numId w:val="8"/>
        </w:numPr>
        <w:pBdr>
          <w:top w:val="nil"/>
          <w:left w:val="nil"/>
          <w:bottom w:val="nil"/>
          <w:right w:val="nil"/>
          <w:between w:val="nil"/>
        </w:pBdr>
        <w:spacing w:after="0"/>
        <w:rPr>
          <w:color w:val="000000"/>
          <w:u w:val="single"/>
        </w:rPr>
      </w:pPr>
      <w:r>
        <w:rPr>
          <w:color w:val="000000"/>
        </w:rPr>
        <w:t>In addition to being the oldest program for any Service, it is the first and remains the only joint program.</w:t>
      </w:r>
    </w:p>
    <w:p w14:paraId="1B5A871C" w14:textId="77777777" w:rsidR="00FA1F95" w:rsidRDefault="00257A13">
      <w:pPr>
        <w:spacing w:after="0"/>
        <w:ind w:left="1440" w:firstLine="720"/>
        <w:rPr>
          <w:u w:val="single"/>
        </w:rPr>
      </w:pPr>
      <w:r>
        <w:rPr>
          <w:noProof/>
          <w:u w:val="single"/>
        </w:rPr>
        <w:drawing>
          <wp:inline distT="0" distB="0" distL="0" distR="0" wp14:anchorId="783B007B" wp14:editId="0A8E5A95">
            <wp:extent cx="3566160" cy="537718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566160" cy="5377180"/>
                    </a:xfrm>
                    <a:prstGeom prst="rect">
                      <a:avLst/>
                    </a:prstGeom>
                    <a:ln/>
                  </pic:spPr>
                </pic:pic>
              </a:graphicData>
            </a:graphic>
          </wp:inline>
        </w:drawing>
      </w:r>
    </w:p>
    <w:p w14:paraId="7AFE0374" w14:textId="77777777" w:rsidR="00FA1F95" w:rsidRDefault="00FA1F95">
      <w:pPr>
        <w:pBdr>
          <w:top w:val="nil"/>
          <w:left w:val="nil"/>
          <w:bottom w:val="nil"/>
          <w:right w:val="nil"/>
          <w:between w:val="nil"/>
        </w:pBdr>
        <w:spacing w:after="0"/>
        <w:ind w:left="720"/>
        <w:rPr>
          <w:color w:val="000000"/>
          <w:u w:val="single"/>
        </w:rPr>
      </w:pPr>
    </w:p>
    <w:p w14:paraId="7DD76183" w14:textId="77777777" w:rsidR="00FA1F95" w:rsidRDefault="00257A13">
      <w:pPr>
        <w:spacing w:after="0"/>
        <w:rPr>
          <w:u w:val="single"/>
        </w:rPr>
      </w:pPr>
      <w:r>
        <w:rPr>
          <w:noProof/>
        </w:rPr>
        <w:lastRenderedPageBreak/>
        <w:drawing>
          <wp:inline distT="0" distB="0" distL="0" distR="0" wp14:anchorId="1235CF30" wp14:editId="355A1BBC">
            <wp:extent cx="5943600" cy="3728085"/>
            <wp:effectExtent l="38100" t="38100" r="38100" b="381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3728085"/>
                    </a:xfrm>
                    <a:prstGeom prst="rect">
                      <a:avLst/>
                    </a:prstGeom>
                    <a:ln w="38100">
                      <a:solidFill>
                        <a:srgbClr val="000000"/>
                      </a:solidFill>
                      <a:prstDash val="solid"/>
                    </a:ln>
                  </pic:spPr>
                </pic:pic>
              </a:graphicData>
            </a:graphic>
          </wp:inline>
        </w:drawing>
      </w:r>
    </w:p>
    <w:p w14:paraId="4AC4DFD7" w14:textId="77777777" w:rsidR="00FA1F95" w:rsidRDefault="00257A13">
      <w:pPr>
        <w:rPr>
          <w:u w:val="single"/>
        </w:rPr>
      </w:pPr>
      <w:r>
        <w:br w:type="page"/>
      </w:r>
    </w:p>
    <w:p w14:paraId="7DCC21AE" w14:textId="77777777" w:rsidR="00FA1F95" w:rsidRDefault="00257A13">
      <w:pPr>
        <w:pStyle w:val="Heading2"/>
        <w:jc w:val="center"/>
      </w:pPr>
      <w:bookmarkStart w:id="6" w:name="_Toc69287459"/>
      <w:r>
        <w:lastRenderedPageBreak/>
        <w:t>RESIDENCY OVERVIEW</w:t>
      </w:r>
      <w:bookmarkEnd w:id="6"/>
    </w:p>
    <w:p w14:paraId="1B35039A" w14:textId="77777777" w:rsidR="00257A13" w:rsidRDefault="00257A13" w:rsidP="00257A13">
      <w:pPr>
        <w:spacing w:after="0"/>
        <w:jc w:val="center"/>
      </w:pPr>
      <w:r>
        <w:t>(</w:t>
      </w:r>
      <w:hyperlink w:anchor="_TABLE_OF_CONTENTS" w:history="1">
        <w:r w:rsidRPr="00257A13">
          <w:rPr>
            <w:rStyle w:val="Hyperlink"/>
          </w:rPr>
          <w:t>Return to Table of Contents</w:t>
        </w:r>
      </w:hyperlink>
      <w:r>
        <w:t>)</w:t>
      </w:r>
    </w:p>
    <w:p w14:paraId="5BD7FA4B" w14:textId="77777777" w:rsidR="00FA1F95" w:rsidRDefault="00FA1F95">
      <w:pPr>
        <w:spacing w:after="0"/>
        <w:jc w:val="center"/>
      </w:pPr>
    </w:p>
    <w:p w14:paraId="07A9F6CD" w14:textId="77777777" w:rsidR="00FA1F95" w:rsidRDefault="00FA1F95">
      <w:pPr>
        <w:spacing w:after="0"/>
        <w:jc w:val="center"/>
      </w:pPr>
    </w:p>
    <w:p w14:paraId="1E6DCB00" w14:textId="77777777" w:rsidR="00FA1F95" w:rsidRDefault="00257A13">
      <w:pPr>
        <w:spacing w:after="0"/>
        <w:rPr>
          <w:u w:val="single"/>
        </w:rPr>
      </w:pPr>
      <w:r>
        <w:rPr>
          <w:u w:val="single"/>
        </w:rPr>
        <w:t>Compilation</w:t>
      </w:r>
    </w:p>
    <w:p w14:paraId="75117F23" w14:textId="4B44DC6D" w:rsidR="00FA1F95" w:rsidRDefault="007A1EBB">
      <w:pPr>
        <w:numPr>
          <w:ilvl w:val="0"/>
          <w:numId w:val="11"/>
        </w:numPr>
        <w:pBdr>
          <w:top w:val="nil"/>
          <w:left w:val="nil"/>
          <w:bottom w:val="nil"/>
          <w:right w:val="nil"/>
          <w:between w:val="nil"/>
        </w:pBdr>
        <w:spacing w:after="0"/>
      </w:pPr>
      <w:r>
        <w:rPr>
          <w:color w:val="000000"/>
        </w:rPr>
        <w:t>49 Psychiatry Residents (2020-2021</w:t>
      </w:r>
      <w:r w:rsidR="00257A13">
        <w:rPr>
          <w:color w:val="000000"/>
        </w:rPr>
        <w:t>)</w:t>
      </w:r>
    </w:p>
    <w:p w14:paraId="3B474E23" w14:textId="72FF9775" w:rsidR="00FA1F95" w:rsidRDefault="007A1EBB">
      <w:pPr>
        <w:numPr>
          <w:ilvl w:val="1"/>
          <w:numId w:val="11"/>
        </w:numPr>
        <w:pBdr>
          <w:top w:val="nil"/>
          <w:left w:val="nil"/>
          <w:bottom w:val="nil"/>
          <w:right w:val="nil"/>
          <w:between w:val="nil"/>
        </w:pBdr>
        <w:spacing w:after="0"/>
      </w:pPr>
      <w:r>
        <w:rPr>
          <w:color w:val="000000"/>
        </w:rPr>
        <w:t>13</w:t>
      </w:r>
      <w:r w:rsidR="00257A13">
        <w:rPr>
          <w:color w:val="000000"/>
        </w:rPr>
        <w:t xml:space="preserve"> PGY-1s</w:t>
      </w:r>
    </w:p>
    <w:p w14:paraId="398D6843" w14:textId="6A861AD8" w:rsidR="00FA1F95" w:rsidRDefault="007A1EBB">
      <w:pPr>
        <w:numPr>
          <w:ilvl w:val="1"/>
          <w:numId w:val="11"/>
        </w:numPr>
        <w:pBdr>
          <w:top w:val="nil"/>
          <w:left w:val="nil"/>
          <w:bottom w:val="nil"/>
          <w:right w:val="nil"/>
          <w:between w:val="nil"/>
        </w:pBdr>
        <w:spacing w:after="0"/>
      </w:pPr>
      <w:r>
        <w:rPr>
          <w:color w:val="000000"/>
        </w:rPr>
        <w:t>15</w:t>
      </w:r>
      <w:r w:rsidR="00257A13">
        <w:rPr>
          <w:color w:val="000000"/>
        </w:rPr>
        <w:t xml:space="preserve"> PGY-2s</w:t>
      </w:r>
    </w:p>
    <w:p w14:paraId="00E59A20" w14:textId="0D5043B8" w:rsidR="00FA1F95" w:rsidRDefault="007A1EBB">
      <w:pPr>
        <w:numPr>
          <w:ilvl w:val="1"/>
          <w:numId w:val="11"/>
        </w:numPr>
        <w:pBdr>
          <w:top w:val="nil"/>
          <w:left w:val="nil"/>
          <w:bottom w:val="nil"/>
          <w:right w:val="nil"/>
          <w:between w:val="nil"/>
        </w:pBdr>
        <w:spacing w:after="0"/>
      </w:pPr>
      <w:r>
        <w:rPr>
          <w:color w:val="000000"/>
        </w:rPr>
        <w:t>12</w:t>
      </w:r>
      <w:r w:rsidR="00257A13">
        <w:rPr>
          <w:color w:val="000000"/>
        </w:rPr>
        <w:t xml:space="preserve"> PGY-3s</w:t>
      </w:r>
    </w:p>
    <w:p w14:paraId="0356718E" w14:textId="321BB4F7" w:rsidR="00FA1F95" w:rsidRDefault="007A1EBB">
      <w:pPr>
        <w:numPr>
          <w:ilvl w:val="1"/>
          <w:numId w:val="11"/>
        </w:numPr>
        <w:pBdr>
          <w:top w:val="nil"/>
          <w:left w:val="nil"/>
          <w:bottom w:val="nil"/>
          <w:right w:val="nil"/>
          <w:between w:val="nil"/>
        </w:pBdr>
        <w:spacing w:after="0"/>
      </w:pPr>
      <w:r>
        <w:rPr>
          <w:color w:val="000000"/>
        </w:rPr>
        <w:t>9</w:t>
      </w:r>
      <w:r w:rsidR="00257A13">
        <w:rPr>
          <w:color w:val="000000"/>
        </w:rPr>
        <w:t xml:space="preserve"> PGY-4s</w:t>
      </w:r>
    </w:p>
    <w:p w14:paraId="264F0358" w14:textId="7CDC8795" w:rsidR="00FA1F95" w:rsidRDefault="007A1EBB" w:rsidP="007A1EBB">
      <w:pPr>
        <w:numPr>
          <w:ilvl w:val="0"/>
          <w:numId w:val="11"/>
        </w:numPr>
        <w:pBdr>
          <w:top w:val="nil"/>
          <w:left w:val="nil"/>
          <w:bottom w:val="nil"/>
          <w:right w:val="nil"/>
          <w:between w:val="nil"/>
        </w:pBdr>
        <w:spacing w:after="0"/>
      </w:pPr>
      <w:r>
        <w:rPr>
          <w:color w:val="000000"/>
        </w:rPr>
        <w:t>2 to 3</w:t>
      </w:r>
      <w:r w:rsidR="00257A13">
        <w:rPr>
          <w:color w:val="000000"/>
        </w:rPr>
        <w:t xml:space="preserve"> Medicine-Psychiatry Combined Residents</w:t>
      </w:r>
      <w:r>
        <w:rPr>
          <w:color w:val="000000"/>
        </w:rPr>
        <w:t xml:space="preserve"> per year</w:t>
      </w:r>
    </w:p>
    <w:p w14:paraId="40401321" w14:textId="25E1BF55" w:rsidR="00FA1F95" w:rsidRDefault="007A1EBB">
      <w:pPr>
        <w:numPr>
          <w:ilvl w:val="0"/>
          <w:numId w:val="11"/>
        </w:numPr>
        <w:pBdr>
          <w:top w:val="nil"/>
          <w:left w:val="nil"/>
          <w:bottom w:val="nil"/>
          <w:right w:val="nil"/>
          <w:between w:val="nil"/>
        </w:pBdr>
        <w:spacing w:after="0"/>
      </w:pPr>
      <w:r>
        <w:rPr>
          <w:color w:val="000000"/>
        </w:rPr>
        <w:t>173 F</w:t>
      </w:r>
      <w:r w:rsidR="00257A13">
        <w:rPr>
          <w:color w:val="000000"/>
        </w:rPr>
        <w:t>aculty</w:t>
      </w:r>
    </w:p>
    <w:p w14:paraId="752AB077" w14:textId="77777777" w:rsidR="00FA1F95" w:rsidRDefault="00FA1F95">
      <w:pPr>
        <w:spacing w:after="0"/>
      </w:pPr>
    </w:p>
    <w:p w14:paraId="01C0B4BA" w14:textId="77777777" w:rsidR="00FA1F95" w:rsidRDefault="00257A13">
      <w:pPr>
        <w:spacing w:after="0"/>
        <w:rPr>
          <w:u w:val="single"/>
        </w:rPr>
      </w:pPr>
      <w:r>
        <w:rPr>
          <w:u w:val="single"/>
        </w:rPr>
        <w:t>Population served</w:t>
      </w:r>
    </w:p>
    <w:p w14:paraId="58E201D6" w14:textId="77777777" w:rsidR="00FA1F95" w:rsidRDefault="00257A13">
      <w:pPr>
        <w:numPr>
          <w:ilvl w:val="0"/>
          <w:numId w:val="11"/>
        </w:numPr>
        <w:pBdr>
          <w:top w:val="nil"/>
          <w:left w:val="nil"/>
          <w:bottom w:val="nil"/>
          <w:right w:val="nil"/>
          <w:between w:val="nil"/>
        </w:pBdr>
        <w:spacing w:after="0"/>
      </w:pPr>
      <w:r>
        <w:rPr>
          <w:color w:val="000000"/>
        </w:rPr>
        <w:t>Wounded Warriors</w:t>
      </w:r>
    </w:p>
    <w:p w14:paraId="716D4668" w14:textId="77777777" w:rsidR="00FA1F95" w:rsidRDefault="00257A13">
      <w:pPr>
        <w:numPr>
          <w:ilvl w:val="0"/>
          <w:numId w:val="11"/>
        </w:numPr>
        <w:pBdr>
          <w:top w:val="nil"/>
          <w:left w:val="nil"/>
          <w:bottom w:val="nil"/>
          <w:right w:val="nil"/>
          <w:between w:val="nil"/>
        </w:pBdr>
        <w:spacing w:after="0"/>
      </w:pPr>
      <w:r>
        <w:rPr>
          <w:color w:val="000000"/>
        </w:rPr>
        <w:t>Active Duty</w:t>
      </w:r>
    </w:p>
    <w:p w14:paraId="0833088F" w14:textId="77777777" w:rsidR="00FA1F95" w:rsidRDefault="00257A13">
      <w:pPr>
        <w:numPr>
          <w:ilvl w:val="0"/>
          <w:numId w:val="11"/>
        </w:numPr>
        <w:pBdr>
          <w:top w:val="nil"/>
          <w:left w:val="nil"/>
          <w:bottom w:val="nil"/>
          <w:right w:val="nil"/>
          <w:between w:val="nil"/>
        </w:pBdr>
        <w:spacing w:after="0"/>
      </w:pPr>
      <w:r>
        <w:rPr>
          <w:color w:val="000000"/>
        </w:rPr>
        <w:t>Retired service members</w:t>
      </w:r>
    </w:p>
    <w:p w14:paraId="28DC0455" w14:textId="77777777" w:rsidR="00FA1F95" w:rsidRDefault="00257A13">
      <w:pPr>
        <w:numPr>
          <w:ilvl w:val="0"/>
          <w:numId w:val="11"/>
        </w:numPr>
        <w:pBdr>
          <w:top w:val="nil"/>
          <w:left w:val="nil"/>
          <w:bottom w:val="nil"/>
          <w:right w:val="nil"/>
          <w:between w:val="nil"/>
        </w:pBdr>
        <w:spacing w:after="0"/>
      </w:pPr>
      <w:r>
        <w:rPr>
          <w:color w:val="000000"/>
        </w:rPr>
        <w:t>Veterans (VA rotation)</w:t>
      </w:r>
    </w:p>
    <w:p w14:paraId="1B9EF511" w14:textId="77777777" w:rsidR="00FA1F95" w:rsidRDefault="00257A13">
      <w:pPr>
        <w:numPr>
          <w:ilvl w:val="0"/>
          <w:numId w:val="11"/>
        </w:numPr>
        <w:pBdr>
          <w:top w:val="nil"/>
          <w:left w:val="nil"/>
          <w:bottom w:val="nil"/>
          <w:right w:val="nil"/>
          <w:between w:val="nil"/>
        </w:pBdr>
        <w:spacing w:after="0"/>
      </w:pPr>
      <w:r>
        <w:rPr>
          <w:color w:val="000000"/>
        </w:rPr>
        <w:t>Community members (outside rotations)</w:t>
      </w:r>
    </w:p>
    <w:p w14:paraId="3C2C4BE4" w14:textId="77777777" w:rsidR="00FA1F95" w:rsidRDefault="00257A13">
      <w:pPr>
        <w:numPr>
          <w:ilvl w:val="0"/>
          <w:numId w:val="11"/>
        </w:numPr>
        <w:pBdr>
          <w:top w:val="nil"/>
          <w:left w:val="nil"/>
          <w:bottom w:val="nil"/>
          <w:right w:val="nil"/>
          <w:between w:val="nil"/>
        </w:pBdr>
        <w:spacing w:after="0"/>
      </w:pPr>
      <w:r>
        <w:rPr>
          <w:color w:val="000000"/>
        </w:rPr>
        <w:t>Family Members</w:t>
      </w:r>
    </w:p>
    <w:p w14:paraId="0A6844F2" w14:textId="77777777" w:rsidR="00FA1F95" w:rsidRDefault="00257A13">
      <w:pPr>
        <w:numPr>
          <w:ilvl w:val="0"/>
          <w:numId w:val="11"/>
        </w:numPr>
        <w:pBdr>
          <w:top w:val="nil"/>
          <w:left w:val="nil"/>
          <w:bottom w:val="nil"/>
          <w:right w:val="nil"/>
          <w:between w:val="nil"/>
        </w:pBdr>
        <w:spacing w:after="0"/>
      </w:pPr>
      <w:r>
        <w:rPr>
          <w:color w:val="000000"/>
        </w:rPr>
        <w:t>Foreign military and dignitaries</w:t>
      </w:r>
    </w:p>
    <w:p w14:paraId="5D29A698" w14:textId="77777777" w:rsidR="00FA1F95" w:rsidRDefault="00257A13">
      <w:pPr>
        <w:numPr>
          <w:ilvl w:val="0"/>
          <w:numId w:val="11"/>
        </w:numPr>
        <w:pBdr>
          <w:top w:val="nil"/>
          <w:left w:val="nil"/>
          <w:bottom w:val="nil"/>
          <w:right w:val="nil"/>
          <w:between w:val="nil"/>
        </w:pBdr>
        <w:spacing w:after="0"/>
      </w:pPr>
      <w:r>
        <w:rPr>
          <w:color w:val="000000"/>
        </w:rPr>
        <w:t>Congress members and Supreme Court judges</w:t>
      </w:r>
    </w:p>
    <w:p w14:paraId="21E8F547" w14:textId="77777777" w:rsidR="00FA1F95" w:rsidRDefault="00257A13">
      <w:pPr>
        <w:numPr>
          <w:ilvl w:val="0"/>
          <w:numId w:val="11"/>
        </w:numPr>
        <w:pBdr>
          <w:top w:val="nil"/>
          <w:left w:val="nil"/>
          <w:bottom w:val="nil"/>
          <w:right w:val="nil"/>
          <w:between w:val="nil"/>
        </w:pBdr>
        <w:spacing w:after="0"/>
      </w:pPr>
      <w:r>
        <w:rPr>
          <w:color w:val="000000"/>
        </w:rPr>
        <w:t>The President of United States</w:t>
      </w:r>
    </w:p>
    <w:p w14:paraId="01167964" w14:textId="77777777" w:rsidR="00FA1F95" w:rsidRDefault="00257A13">
      <w:r>
        <w:br w:type="page"/>
      </w:r>
    </w:p>
    <w:p w14:paraId="563BA793" w14:textId="77777777" w:rsidR="00FA1F95" w:rsidRDefault="00257A13">
      <w:pPr>
        <w:pStyle w:val="Heading2"/>
        <w:jc w:val="center"/>
      </w:pPr>
      <w:bookmarkStart w:id="7" w:name="_Toc69287460"/>
      <w:r>
        <w:lastRenderedPageBreak/>
        <w:t>ADMIN RESOURCES FOR RESIDENTS</w:t>
      </w:r>
      <w:bookmarkEnd w:id="7"/>
    </w:p>
    <w:p w14:paraId="49989FB9" w14:textId="77777777" w:rsidR="00FA1F95" w:rsidRDefault="00257A13" w:rsidP="00257A13">
      <w:pPr>
        <w:spacing w:after="0"/>
        <w:jc w:val="center"/>
      </w:pPr>
      <w:r>
        <w:t>(</w:t>
      </w:r>
      <w:hyperlink w:anchor="_TABLE_OF_CONTENTS" w:history="1">
        <w:r w:rsidRPr="00257A13">
          <w:rPr>
            <w:rStyle w:val="Hyperlink"/>
          </w:rPr>
          <w:t>Return to Table of Contents</w:t>
        </w:r>
      </w:hyperlink>
      <w:r>
        <w:t>)</w:t>
      </w:r>
    </w:p>
    <w:p w14:paraId="7F346208" w14:textId="77777777" w:rsidR="00FA1F95" w:rsidRDefault="00FA1F95">
      <w:pPr>
        <w:pBdr>
          <w:top w:val="nil"/>
          <w:left w:val="nil"/>
          <w:bottom w:val="nil"/>
          <w:right w:val="nil"/>
          <w:between w:val="nil"/>
        </w:pBdr>
        <w:spacing w:after="0"/>
        <w:ind w:left="720"/>
        <w:rPr>
          <w:color w:val="000000"/>
        </w:rPr>
      </w:pPr>
    </w:p>
    <w:p w14:paraId="17A1C758" w14:textId="77777777" w:rsidR="00FA1F95" w:rsidRDefault="00257A13">
      <w:pPr>
        <w:numPr>
          <w:ilvl w:val="0"/>
          <w:numId w:val="11"/>
        </w:numPr>
        <w:pBdr>
          <w:top w:val="nil"/>
          <w:left w:val="nil"/>
          <w:bottom w:val="nil"/>
          <w:right w:val="nil"/>
          <w:between w:val="nil"/>
        </w:pBdr>
        <w:spacing w:after="0"/>
      </w:pPr>
      <w:r>
        <w:rPr>
          <w:color w:val="000000"/>
        </w:rPr>
        <w:t>Residency Website</w:t>
      </w:r>
    </w:p>
    <w:p w14:paraId="346926F4" w14:textId="77777777" w:rsidR="00FA1F95" w:rsidRDefault="00F42B65">
      <w:pPr>
        <w:numPr>
          <w:ilvl w:val="1"/>
          <w:numId w:val="11"/>
        </w:numPr>
        <w:pBdr>
          <w:top w:val="nil"/>
          <w:left w:val="nil"/>
          <w:bottom w:val="nil"/>
          <w:right w:val="nil"/>
          <w:between w:val="nil"/>
        </w:pBdr>
        <w:spacing w:after="0"/>
      </w:pPr>
      <w:hyperlink r:id="rId13">
        <w:r w:rsidR="00257A13">
          <w:rPr>
            <w:color w:val="0000FF"/>
            <w:u w:val="single"/>
          </w:rPr>
          <w:t>https://www.nccpsychiatry.com</w:t>
        </w:r>
      </w:hyperlink>
      <w:r w:rsidR="00257A13">
        <w:rPr>
          <w:color w:val="000000"/>
        </w:rPr>
        <w:t xml:space="preserve"> </w:t>
      </w:r>
    </w:p>
    <w:p w14:paraId="41CD23A5" w14:textId="376D93E5" w:rsidR="00084989" w:rsidRDefault="00257A13">
      <w:pPr>
        <w:numPr>
          <w:ilvl w:val="1"/>
          <w:numId w:val="11"/>
        </w:numPr>
        <w:pBdr>
          <w:top w:val="nil"/>
          <w:left w:val="nil"/>
          <w:bottom w:val="nil"/>
          <w:right w:val="nil"/>
          <w:between w:val="nil"/>
        </w:pBdr>
        <w:spacing w:after="0"/>
      </w:pPr>
      <w:r>
        <w:rPr>
          <w:color w:val="000000"/>
        </w:rPr>
        <w:t>This resident-maintained site serves as unofficial guidance provided by other residents to help access key information anywhere, anytime</w:t>
      </w:r>
    </w:p>
    <w:p w14:paraId="7140D150" w14:textId="77777777" w:rsidR="00FA1F95" w:rsidRDefault="00FA1F95">
      <w:pPr>
        <w:pBdr>
          <w:top w:val="nil"/>
          <w:left w:val="nil"/>
          <w:bottom w:val="nil"/>
          <w:right w:val="nil"/>
          <w:between w:val="nil"/>
        </w:pBdr>
        <w:spacing w:after="0"/>
        <w:ind w:left="1440" w:hanging="720"/>
        <w:rPr>
          <w:color w:val="000000"/>
        </w:rPr>
      </w:pPr>
    </w:p>
    <w:p w14:paraId="5EAADF8C" w14:textId="77777777" w:rsidR="00FA1F95" w:rsidRDefault="00257A13">
      <w:pPr>
        <w:numPr>
          <w:ilvl w:val="0"/>
          <w:numId w:val="11"/>
        </w:numPr>
        <w:pBdr>
          <w:top w:val="nil"/>
          <w:left w:val="nil"/>
          <w:bottom w:val="nil"/>
          <w:right w:val="nil"/>
          <w:between w:val="nil"/>
        </w:pBdr>
        <w:spacing w:after="0"/>
      </w:pPr>
      <w:r>
        <w:rPr>
          <w:color w:val="000000"/>
        </w:rPr>
        <w:t>Psychiatry Residency Handbook</w:t>
      </w:r>
    </w:p>
    <w:p w14:paraId="5C4EF6DE" w14:textId="77777777" w:rsidR="00FA1F95" w:rsidRDefault="00257A13">
      <w:pPr>
        <w:numPr>
          <w:ilvl w:val="1"/>
          <w:numId w:val="11"/>
        </w:numPr>
        <w:pBdr>
          <w:top w:val="nil"/>
          <w:left w:val="nil"/>
          <w:bottom w:val="nil"/>
          <w:right w:val="nil"/>
          <w:between w:val="nil"/>
        </w:pBdr>
        <w:spacing w:after="0"/>
      </w:pPr>
      <w:r>
        <w:rPr>
          <w:color w:val="000000"/>
        </w:rPr>
        <w:t>Reviewed and updated yearly ensuring current policies help achieve desired end-states including maximizing resident and faculty autonomy, mastery, and purpose</w:t>
      </w:r>
    </w:p>
    <w:p w14:paraId="5C6189E6" w14:textId="77777777" w:rsidR="00FA1F95" w:rsidRDefault="00FA1F95">
      <w:pPr>
        <w:pBdr>
          <w:top w:val="nil"/>
          <w:left w:val="nil"/>
          <w:bottom w:val="nil"/>
          <w:right w:val="nil"/>
          <w:between w:val="nil"/>
        </w:pBdr>
        <w:spacing w:after="0"/>
        <w:ind w:left="1440" w:hanging="720"/>
        <w:rPr>
          <w:color w:val="000000"/>
        </w:rPr>
      </w:pPr>
    </w:p>
    <w:p w14:paraId="24F421EF" w14:textId="77777777" w:rsidR="00FA1F95" w:rsidRDefault="00257A13">
      <w:pPr>
        <w:numPr>
          <w:ilvl w:val="0"/>
          <w:numId w:val="11"/>
        </w:numPr>
        <w:pBdr>
          <w:top w:val="nil"/>
          <w:left w:val="nil"/>
          <w:bottom w:val="nil"/>
          <w:right w:val="nil"/>
          <w:between w:val="nil"/>
        </w:pBdr>
        <w:spacing w:after="0"/>
      </w:pPr>
      <w:r>
        <w:rPr>
          <w:color w:val="000000"/>
        </w:rPr>
        <w:t>DBH SharePoint</w:t>
      </w:r>
    </w:p>
    <w:p w14:paraId="44C69E72" w14:textId="77777777" w:rsidR="00FA1F95" w:rsidRDefault="00F42B65">
      <w:pPr>
        <w:numPr>
          <w:ilvl w:val="1"/>
          <w:numId w:val="11"/>
        </w:numPr>
        <w:pBdr>
          <w:top w:val="nil"/>
          <w:left w:val="nil"/>
          <w:bottom w:val="nil"/>
          <w:right w:val="nil"/>
          <w:between w:val="nil"/>
        </w:pBdr>
        <w:spacing w:after="0"/>
      </w:pPr>
      <w:hyperlink r:id="rId14">
        <w:r w:rsidR="00257A13">
          <w:rPr>
            <w:color w:val="0000FF"/>
            <w:u w:val="single"/>
          </w:rPr>
          <w:t>https://www.wrnmmc.intranet.capmed.mil/BehavioralHealth/SitePages/HOME.aspx</w:t>
        </w:r>
      </w:hyperlink>
    </w:p>
    <w:p w14:paraId="12B96657" w14:textId="77777777" w:rsidR="00FA1F95" w:rsidRDefault="00257A13">
      <w:pPr>
        <w:numPr>
          <w:ilvl w:val="1"/>
          <w:numId w:val="11"/>
        </w:numPr>
        <w:pBdr>
          <w:top w:val="nil"/>
          <w:left w:val="nil"/>
          <w:bottom w:val="nil"/>
          <w:right w:val="nil"/>
          <w:between w:val="nil"/>
        </w:pBdr>
        <w:spacing w:after="0"/>
      </w:pPr>
      <w:r>
        <w:rPr>
          <w:color w:val="000000"/>
        </w:rPr>
        <w:t xml:space="preserve">Bookmarking this page for easy access is recommended </w:t>
      </w:r>
    </w:p>
    <w:p w14:paraId="6D97D2CC" w14:textId="77777777" w:rsidR="00FA1F95" w:rsidRDefault="00FA1F95">
      <w:pPr>
        <w:pBdr>
          <w:top w:val="nil"/>
          <w:left w:val="nil"/>
          <w:bottom w:val="nil"/>
          <w:right w:val="nil"/>
          <w:between w:val="nil"/>
        </w:pBdr>
        <w:spacing w:after="0"/>
        <w:ind w:left="1440" w:hanging="720"/>
        <w:rPr>
          <w:color w:val="000000"/>
        </w:rPr>
      </w:pPr>
    </w:p>
    <w:p w14:paraId="747EC8FA" w14:textId="77777777" w:rsidR="00FA1F95" w:rsidRDefault="00257A13">
      <w:pPr>
        <w:numPr>
          <w:ilvl w:val="0"/>
          <w:numId w:val="11"/>
        </w:numPr>
        <w:pBdr>
          <w:top w:val="nil"/>
          <w:left w:val="nil"/>
          <w:bottom w:val="nil"/>
          <w:right w:val="nil"/>
          <w:between w:val="nil"/>
        </w:pBdr>
        <w:spacing w:after="0"/>
      </w:pPr>
      <w:r>
        <w:rPr>
          <w:color w:val="000000"/>
        </w:rPr>
        <w:t>National Capital Consortium GME</w:t>
      </w:r>
    </w:p>
    <w:p w14:paraId="3EF11C2D" w14:textId="77777777" w:rsidR="00FA1F95" w:rsidRDefault="00257A13">
      <w:pPr>
        <w:numPr>
          <w:ilvl w:val="1"/>
          <w:numId w:val="11"/>
        </w:numPr>
        <w:pBdr>
          <w:top w:val="nil"/>
          <w:left w:val="nil"/>
          <w:bottom w:val="nil"/>
          <w:right w:val="nil"/>
          <w:between w:val="nil"/>
        </w:pBdr>
        <w:spacing w:after="0"/>
      </w:pPr>
      <w:r>
        <w:rPr>
          <w:color w:val="000000"/>
        </w:rPr>
        <w:t xml:space="preserve">Handbook: </w:t>
      </w:r>
      <w:hyperlink r:id="rId15">
        <w:r>
          <w:rPr>
            <w:color w:val="0000FF"/>
            <w:u w:val="single"/>
          </w:rPr>
          <w:t>https://www.wrnmmc.intranet.capmed.mil/EducationTrainingResearch/GraduateDentalMedicalEducationDept/SiteAssets/SitePages/Home/NCC%20GME%20Administrative%20Handbook.pdf</w:t>
        </w:r>
      </w:hyperlink>
    </w:p>
    <w:p w14:paraId="42D2BFD7" w14:textId="77777777" w:rsidR="00FA1F95" w:rsidRDefault="00257A13">
      <w:pPr>
        <w:numPr>
          <w:ilvl w:val="1"/>
          <w:numId w:val="11"/>
        </w:numPr>
        <w:pBdr>
          <w:top w:val="nil"/>
          <w:left w:val="nil"/>
          <w:bottom w:val="nil"/>
          <w:right w:val="nil"/>
          <w:between w:val="nil"/>
        </w:pBdr>
        <w:spacing w:after="0"/>
        <w:rPr>
          <w:color w:val="000000"/>
        </w:rPr>
      </w:pPr>
      <w:r>
        <w:rPr>
          <w:color w:val="000000"/>
        </w:rPr>
        <w:t xml:space="preserve">SharePoint site: </w:t>
      </w:r>
      <w:hyperlink r:id="rId16">
        <w:r>
          <w:rPr>
            <w:color w:val="0000FF"/>
            <w:u w:val="single"/>
          </w:rPr>
          <w:t>https://www.wrnmmc.intranet.capmed.mil/EducationTrainingResearch/GraduateDentalMedicalEducationDept/SitePages/Home.aspx</w:t>
        </w:r>
      </w:hyperlink>
    </w:p>
    <w:p w14:paraId="2A167E9D" w14:textId="77777777" w:rsidR="00FA1F95" w:rsidRDefault="00FA1F95">
      <w:pPr>
        <w:pBdr>
          <w:top w:val="nil"/>
          <w:left w:val="nil"/>
          <w:bottom w:val="nil"/>
          <w:right w:val="nil"/>
          <w:between w:val="nil"/>
        </w:pBdr>
        <w:spacing w:after="0"/>
        <w:ind w:left="1440" w:hanging="720"/>
        <w:rPr>
          <w:color w:val="000000"/>
        </w:rPr>
      </w:pPr>
    </w:p>
    <w:p w14:paraId="3C0408E7" w14:textId="77777777" w:rsidR="00FA1F95" w:rsidRDefault="00FA1F95">
      <w:pPr>
        <w:spacing w:after="0"/>
      </w:pPr>
    </w:p>
    <w:p w14:paraId="01D664C8" w14:textId="77777777" w:rsidR="00FA1F95" w:rsidRDefault="00257A13">
      <w:r>
        <w:br w:type="page"/>
      </w:r>
    </w:p>
    <w:p w14:paraId="18E4FE7C" w14:textId="77777777" w:rsidR="00FA1F95" w:rsidRDefault="00257A13">
      <w:pPr>
        <w:pStyle w:val="Heading2"/>
        <w:jc w:val="center"/>
      </w:pPr>
      <w:bookmarkStart w:id="8" w:name="_Toc69287461"/>
      <w:r>
        <w:lastRenderedPageBreak/>
        <w:t>KEY PERSONNEL AND ROLE DESCRIPTIONS</w:t>
      </w:r>
      <w:bookmarkEnd w:id="8"/>
    </w:p>
    <w:p w14:paraId="2403ACDF" w14:textId="77777777" w:rsidR="00257A13" w:rsidRDefault="00257A13" w:rsidP="00257A13">
      <w:pPr>
        <w:spacing w:after="0"/>
        <w:jc w:val="center"/>
      </w:pPr>
      <w:r>
        <w:t>(</w:t>
      </w:r>
      <w:hyperlink w:anchor="_TABLE_OF_CONTENTS" w:history="1">
        <w:r w:rsidRPr="00257A13">
          <w:rPr>
            <w:rStyle w:val="Hyperlink"/>
          </w:rPr>
          <w:t>Return to Table of Contents</w:t>
        </w:r>
      </w:hyperlink>
      <w:r>
        <w:t>)</w:t>
      </w:r>
    </w:p>
    <w:p w14:paraId="3C0BBEFA" w14:textId="77777777" w:rsidR="00FA1F95" w:rsidRDefault="00FA1F95">
      <w:pPr>
        <w:spacing w:after="0"/>
      </w:pPr>
    </w:p>
    <w:p w14:paraId="29AA601A" w14:textId="77777777" w:rsidR="00FA1F95" w:rsidRDefault="00257A13">
      <w:pPr>
        <w:spacing w:after="0"/>
        <w:rPr>
          <w:u w:val="single"/>
        </w:rPr>
      </w:pPr>
      <w:r>
        <w:rPr>
          <w:u w:val="single"/>
        </w:rPr>
        <w:t>Hold down CTRL and click on a position below to see its description and the individual(s) filling the role:</w:t>
      </w:r>
    </w:p>
    <w:p w14:paraId="083592C6" w14:textId="77777777" w:rsidR="00FA1F95" w:rsidRDefault="00257A13">
      <w:pPr>
        <w:rPr>
          <w:color w:val="0000FF"/>
          <w:u w:val="single"/>
        </w:rPr>
      </w:pPr>
      <w:bookmarkStart w:id="9" w:name="_4d34og8" w:colFirst="0" w:colLast="0"/>
      <w:bookmarkEnd w:id="9"/>
      <w:r>
        <w:rPr>
          <w:color w:val="0000FF"/>
          <w:u w:val="single"/>
        </w:rPr>
        <w:t>PROGRAM DIRECTOR</w:t>
      </w:r>
    </w:p>
    <w:p w14:paraId="0A4C7ACB" w14:textId="77777777" w:rsidR="00FA1F95" w:rsidRDefault="00257A13">
      <w:pPr>
        <w:rPr>
          <w:color w:val="0000FF"/>
          <w:u w:val="single"/>
        </w:rPr>
      </w:pPr>
      <w:r>
        <w:rPr>
          <w:color w:val="0000FF"/>
          <w:u w:val="single"/>
        </w:rPr>
        <w:t>ASSOCIATE PROGRAM DIRECTORS (APDs)</w:t>
      </w:r>
    </w:p>
    <w:p w14:paraId="330F6E73" w14:textId="77777777" w:rsidR="00FA1F95" w:rsidRDefault="00257A13">
      <w:pPr>
        <w:rPr>
          <w:color w:val="0000FF"/>
          <w:u w:val="single"/>
        </w:rPr>
      </w:pPr>
      <w:r>
        <w:rPr>
          <w:color w:val="0000FF"/>
          <w:u w:val="single"/>
        </w:rPr>
        <w:t>FACULTY</w:t>
      </w:r>
    </w:p>
    <w:p w14:paraId="720D0E29" w14:textId="77777777" w:rsidR="00FA1F95" w:rsidRDefault="00257A13">
      <w:pPr>
        <w:rPr>
          <w:color w:val="0000FF"/>
          <w:u w:val="single"/>
        </w:rPr>
      </w:pPr>
      <w:r>
        <w:rPr>
          <w:color w:val="0000FF"/>
          <w:u w:val="single"/>
        </w:rPr>
        <w:t>PROGRAM COORDINATORS (PCs)</w:t>
      </w:r>
    </w:p>
    <w:p w14:paraId="79E539AC" w14:textId="77777777" w:rsidR="00FA1F95" w:rsidRDefault="00257A13">
      <w:pPr>
        <w:rPr>
          <w:color w:val="0000FF"/>
          <w:u w:val="single"/>
        </w:rPr>
      </w:pPr>
      <w:r>
        <w:rPr>
          <w:color w:val="0000FF"/>
          <w:u w:val="single"/>
        </w:rPr>
        <w:t>CHIEF RESIDENTS (CHIEFS)</w:t>
      </w:r>
    </w:p>
    <w:p w14:paraId="69E26235" w14:textId="77777777" w:rsidR="00FA1F95" w:rsidRDefault="00257A13">
      <w:pPr>
        <w:rPr>
          <w:color w:val="0000FF"/>
          <w:u w:val="single"/>
        </w:rPr>
      </w:pPr>
      <w:r>
        <w:rPr>
          <w:color w:val="0000FF"/>
          <w:u w:val="single"/>
        </w:rPr>
        <w:t>DEPUTY CHIEF RESIDENTS</w:t>
      </w:r>
    </w:p>
    <w:p w14:paraId="2CDE8CA8" w14:textId="77777777" w:rsidR="00FA1F95" w:rsidRDefault="00257A13">
      <w:pPr>
        <w:rPr>
          <w:color w:val="0000FF"/>
          <w:u w:val="single"/>
        </w:rPr>
      </w:pPr>
      <w:r>
        <w:rPr>
          <w:color w:val="0000FF"/>
          <w:u w:val="single"/>
        </w:rPr>
        <w:t>CLINICAL COMPETENCY COMMITTEEs (CCCs)</w:t>
      </w:r>
    </w:p>
    <w:p w14:paraId="70C6D71B" w14:textId="77777777" w:rsidR="00FA1F95" w:rsidRDefault="00257A13">
      <w:pPr>
        <w:rPr>
          <w:color w:val="0000FF"/>
          <w:u w:val="single"/>
        </w:rPr>
      </w:pPr>
      <w:r>
        <w:rPr>
          <w:color w:val="0000FF"/>
          <w:u w:val="single"/>
        </w:rPr>
        <w:t>POLICY AND EDUCATION COMMITTEE (PEC)</w:t>
      </w:r>
    </w:p>
    <w:p w14:paraId="17370AFE" w14:textId="77777777" w:rsidR="00FA1F95" w:rsidRDefault="00257A13">
      <w:pPr>
        <w:rPr>
          <w:color w:val="0000FF"/>
          <w:u w:val="single"/>
        </w:rPr>
      </w:pPr>
      <w:r>
        <w:rPr>
          <w:color w:val="0000FF"/>
          <w:u w:val="single"/>
        </w:rPr>
        <w:t>RECRUITMENT CHAIRS</w:t>
      </w:r>
    </w:p>
    <w:p w14:paraId="35AD6035" w14:textId="77777777" w:rsidR="00FA1F95" w:rsidRDefault="00257A13">
      <w:pPr>
        <w:rPr>
          <w:color w:val="0000FF"/>
          <w:u w:val="single"/>
        </w:rPr>
      </w:pPr>
      <w:r>
        <w:rPr>
          <w:color w:val="0000FF"/>
          <w:u w:val="single"/>
        </w:rPr>
        <w:t>ACADEMIC CHAIRS</w:t>
      </w:r>
    </w:p>
    <w:p w14:paraId="575091FE" w14:textId="77777777" w:rsidR="00FA1F95" w:rsidRDefault="00257A13">
      <w:pPr>
        <w:rPr>
          <w:color w:val="0000FF"/>
          <w:u w:val="single"/>
        </w:rPr>
      </w:pPr>
      <w:r>
        <w:rPr>
          <w:color w:val="0000FF"/>
          <w:u w:val="single"/>
        </w:rPr>
        <w:t>SECRETARY</w:t>
      </w:r>
    </w:p>
    <w:p w14:paraId="48FD94B7" w14:textId="77777777" w:rsidR="00FA1F95" w:rsidRDefault="00257A13">
      <w:pPr>
        <w:rPr>
          <w:color w:val="0000FF"/>
          <w:u w:val="single"/>
        </w:rPr>
      </w:pPr>
      <w:r>
        <w:rPr>
          <w:color w:val="0000FF"/>
          <w:u w:val="single"/>
        </w:rPr>
        <w:t>TREASURER</w:t>
      </w:r>
    </w:p>
    <w:p w14:paraId="433F0958" w14:textId="77777777" w:rsidR="00FA1F95" w:rsidRDefault="00257A13">
      <w:pPr>
        <w:rPr>
          <w:color w:val="0000FF"/>
          <w:u w:val="single"/>
        </w:rPr>
      </w:pPr>
      <w:r>
        <w:rPr>
          <w:color w:val="0000FF"/>
          <w:u w:val="single"/>
        </w:rPr>
        <w:t>DIVERSITY AND INCLUSION CHAIR</w:t>
      </w:r>
    </w:p>
    <w:p w14:paraId="64565F24" w14:textId="77777777" w:rsidR="00FA1F95" w:rsidRDefault="00257A13">
      <w:pPr>
        <w:rPr>
          <w:color w:val="0000FF"/>
          <w:u w:val="single"/>
        </w:rPr>
      </w:pPr>
      <w:r>
        <w:rPr>
          <w:color w:val="0000FF"/>
          <w:u w:val="single"/>
        </w:rPr>
        <w:t>TRADITIONS AND MORALE CHAIRS</w:t>
      </w:r>
    </w:p>
    <w:p w14:paraId="608CD0AD" w14:textId="77777777" w:rsidR="00FA1F95" w:rsidRDefault="00257A13">
      <w:pPr>
        <w:rPr>
          <w:color w:val="0000FF"/>
          <w:u w:val="single"/>
        </w:rPr>
      </w:pPr>
      <w:r>
        <w:rPr>
          <w:color w:val="0000FF"/>
          <w:u w:val="single"/>
        </w:rPr>
        <w:t>CALL CHIEFS</w:t>
      </w:r>
    </w:p>
    <w:p w14:paraId="152E6C92" w14:textId="77777777" w:rsidR="00FA1F95" w:rsidRDefault="00257A13">
      <w:pPr>
        <w:rPr>
          <w:color w:val="0000FF"/>
          <w:u w:val="single"/>
        </w:rPr>
      </w:pPr>
      <w:r>
        <w:rPr>
          <w:color w:val="0000FF"/>
          <w:u w:val="single"/>
        </w:rPr>
        <w:t>KNOWLEDGE MANAGEMENT CHAIR</w:t>
      </w:r>
    </w:p>
    <w:p w14:paraId="3107C9D9" w14:textId="77777777" w:rsidR="00FA1F95" w:rsidRDefault="00F42B65">
      <w:pPr>
        <w:rPr>
          <w:color w:val="0000FF"/>
          <w:u w:val="single"/>
        </w:rPr>
      </w:pPr>
      <w:hyperlink w:anchor="_1pxezwc">
        <w:r w:rsidR="00257A13">
          <w:rPr>
            <w:color w:val="0000FF"/>
            <w:u w:val="single"/>
          </w:rPr>
          <w:t>GRAND ROUNDS CHAIR</w:t>
        </w:r>
      </w:hyperlink>
    </w:p>
    <w:p w14:paraId="12D75523" w14:textId="77777777" w:rsidR="00FA1F95" w:rsidRDefault="00257A13">
      <w:pPr>
        <w:rPr>
          <w:color w:val="0000FF"/>
          <w:u w:val="single"/>
        </w:rPr>
      </w:pPr>
      <w:r>
        <w:rPr>
          <w:color w:val="0000FF"/>
          <w:u w:val="single"/>
        </w:rPr>
        <w:t>CLASS REPRESENTATIVES</w:t>
      </w:r>
    </w:p>
    <w:p w14:paraId="69E9E83E" w14:textId="77777777" w:rsidR="00FA1F95" w:rsidRDefault="00F42B65">
      <w:pPr>
        <w:rPr>
          <w:color w:val="0000FF"/>
          <w:u w:val="single"/>
        </w:rPr>
      </w:pPr>
      <w:hyperlink w:anchor="_2p2csry">
        <w:r w:rsidR="00257A13">
          <w:rPr>
            <w:color w:val="0000FF"/>
            <w:u w:val="single"/>
          </w:rPr>
          <w:t>INTERN ORIENTATION CHAIR</w:t>
        </w:r>
      </w:hyperlink>
    </w:p>
    <w:p w14:paraId="4D7F8C22" w14:textId="77777777" w:rsidR="00FA1F95" w:rsidRDefault="00F42B65">
      <w:hyperlink w:anchor="_147n2zr">
        <w:r w:rsidR="00257A13">
          <w:rPr>
            <w:color w:val="0000FF"/>
            <w:u w:val="single"/>
          </w:rPr>
          <w:t>HAIL AND FAREWELL BANQUET CHAIR</w:t>
        </w:r>
      </w:hyperlink>
      <w:r w:rsidR="00257A13">
        <w:br w:type="page"/>
      </w:r>
    </w:p>
    <w:p w14:paraId="312FC6A0" w14:textId="77777777" w:rsidR="00FA1F95" w:rsidRDefault="00257A13">
      <w:pPr>
        <w:pStyle w:val="Heading3"/>
        <w:jc w:val="center"/>
      </w:pPr>
      <w:bookmarkStart w:id="10" w:name="_2s8eyo1" w:colFirst="0" w:colLast="0"/>
      <w:bookmarkEnd w:id="10"/>
      <w:r>
        <w:lastRenderedPageBreak/>
        <w:t>PROGRAM DIRECTOR</w:t>
      </w:r>
    </w:p>
    <w:p w14:paraId="10E3AC8A" w14:textId="77777777" w:rsidR="00257A13" w:rsidRDefault="00257A13" w:rsidP="00257A13">
      <w:pPr>
        <w:spacing w:after="0"/>
        <w:jc w:val="center"/>
      </w:pPr>
      <w:r>
        <w:t>(</w:t>
      </w:r>
      <w:hyperlink w:anchor="_TABLE_OF_CONTENTS" w:history="1">
        <w:r w:rsidRPr="00257A13">
          <w:rPr>
            <w:rStyle w:val="Hyperlink"/>
          </w:rPr>
          <w:t>Return to Table of Contents</w:t>
        </w:r>
      </w:hyperlink>
      <w:r>
        <w:t>)</w:t>
      </w:r>
    </w:p>
    <w:p w14:paraId="095ED765" w14:textId="77777777" w:rsidR="00FA1F95" w:rsidRDefault="00257A13">
      <w:pPr>
        <w:jc w:val="center"/>
      </w:pPr>
      <w:r>
        <w:t xml:space="preserve"> (</w:t>
      </w:r>
      <w:r>
        <w:rPr>
          <w:color w:val="0000FF"/>
          <w:u w:val="single"/>
        </w:rPr>
        <w:t>Return to Key Personnel and Role Descriptions</w:t>
      </w:r>
      <w:r>
        <w:t>)</w:t>
      </w:r>
    </w:p>
    <w:p w14:paraId="1679E615" w14:textId="77777777" w:rsidR="00FA1F95" w:rsidRDefault="00257A13">
      <w:pPr>
        <w:spacing w:after="0"/>
      </w:pPr>
      <w:r>
        <w:t xml:space="preserve">MAJ Rohul Amin, MD, FAPA, FACP: </w:t>
      </w:r>
      <w:hyperlink r:id="rId17">
        <w:r>
          <w:rPr>
            <w:color w:val="0000FF"/>
            <w:u w:val="single"/>
          </w:rPr>
          <w:t>Rohul.amin.mil@mail.mil</w:t>
        </w:r>
      </w:hyperlink>
      <w:r>
        <w:t>; 301-400-1924</w:t>
      </w:r>
    </w:p>
    <w:p w14:paraId="5D7C636F" w14:textId="77777777" w:rsidR="00FA1F95" w:rsidRDefault="00FA1F95">
      <w:pPr>
        <w:spacing w:after="0"/>
      </w:pPr>
    </w:p>
    <w:p w14:paraId="07FF6ED2" w14:textId="77777777" w:rsidR="00FA1F95" w:rsidRDefault="00257A13">
      <w:pPr>
        <w:spacing w:after="0"/>
      </w:pPr>
      <w:r>
        <w:t xml:space="preserve">Dr. Amin is board certified in Internal Medicine and Psychiatry. Dr. Amin </w:t>
      </w:r>
      <w:proofErr w:type="spellStart"/>
      <w:r>
        <w:t>hearened</w:t>
      </w:r>
      <w:proofErr w:type="spellEnd"/>
      <w:r>
        <w:t xml:space="preserve"> his medical degree at America’s medical school (Uniformed Services University) in Bethesda, Maryland. He then completed residency in internal medicine and psychiatry at Walter Reed National </w:t>
      </w:r>
      <w:proofErr w:type="spellStart"/>
      <w:r>
        <w:t>Militayr</w:t>
      </w:r>
      <w:proofErr w:type="spellEnd"/>
      <w:r>
        <w:t xml:space="preserve"> medical Center, Bethesda, Maryland. He is now the program director for the National Capital Consortium – Psychiatry Residency Program.</w:t>
      </w:r>
    </w:p>
    <w:p w14:paraId="6D4B2B6E" w14:textId="77777777" w:rsidR="00FA1F95" w:rsidRDefault="00FA1F95">
      <w:pPr>
        <w:spacing w:after="0"/>
      </w:pPr>
    </w:p>
    <w:p w14:paraId="77CDFD30" w14:textId="77777777" w:rsidR="00FA1F95" w:rsidRDefault="00257A13">
      <w:pPr>
        <w:spacing w:after="0"/>
        <w:rPr>
          <w:u w:val="single"/>
        </w:rPr>
      </w:pPr>
      <w:r>
        <w:rPr>
          <w:u w:val="single"/>
        </w:rPr>
        <w:t>Role Description</w:t>
      </w:r>
    </w:p>
    <w:p w14:paraId="34771FBC" w14:textId="77777777" w:rsidR="00FA1F95" w:rsidRDefault="00257A13">
      <w:pPr>
        <w:numPr>
          <w:ilvl w:val="0"/>
          <w:numId w:val="11"/>
        </w:numPr>
        <w:pBdr>
          <w:top w:val="nil"/>
          <w:left w:val="nil"/>
          <w:bottom w:val="nil"/>
          <w:right w:val="nil"/>
          <w:between w:val="nil"/>
        </w:pBdr>
        <w:spacing w:after="0"/>
      </w:pPr>
      <w:r>
        <w:rPr>
          <w:color w:val="000000"/>
        </w:rPr>
        <w:t>Authority and accountability for the overall program</w:t>
      </w:r>
    </w:p>
    <w:p w14:paraId="59094E88" w14:textId="77777777" w:rsidR="00FA1F95" w:rsidRDefault="00257A13">
      <w:pPr>
        <w:numPr>
          <w:ilvl w:val="0"/>
          <w:numId w:val="11"/>
        </w:numPr>
        <w:pBdr>
          <w:top w:val="nil"/>
          <w:left w:val="nil"/>
          <w:bottom w:val="nil"/>
          <w:right w:val="nil"/>
          <w:between w:val="nil"/>
        </w:pBdr>
        <w:spacing w:after="0"/>
      </w:pPr>
      <w:r>
        <w:rPr>
          <w:color w:val="000000"/>
        </w:rPr>
        <w:t>The program director must have responsibility, authority, and accountability for: administration and operations; teaching and scholarly activity; resident recruitment and selection, evaluation, and promotion of residents, and disciplinary action; supervision of residents; and resident education in the context of patient care</w:t>
      </w:r>
    </w:p>
    <w:p w14:paraId="55168C13" w14:textId="77777777" w:rsidR="00FA1F95" w:rsidRDefault="00257A13">
      <w:r>
        <w:br w:type="page"/>
      </w:r>
    </w:p>
    <w:p w14:paraId="5D08987B" w14:textId="77777777" w:rsidR="00FA1F95" w:rsidRDefault="00257A13">
      <w:pPr>
        <w:pStyle w:val="Heading3"/>
        <w:jc w:val="center"/>
      </w:pPr>
      <w:bookmarkStart w:id="11" w:name="_17dp8vu" w:colFirst="0" w:colLast="0"/>
      <w:bookmarkEnd w:id="11"/>
      <w:r>
        <w:lastRenderedPageBreak/>
        <w:t>ASSOCIATE PROGRAM DIRECTORS (APDs)</w:t>
      </w:r>
    </w:p>
    <w:p w14:paraId="2DCE8FE2"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872ABD6" w14:textId="77777777" w:rsidR="00FA1F95" w:rsidRDefault="00257A13">
      <w:pPr>
        <w:jc w:val="center"/>
      </w:pPr>
      <w:r>
        <w:t xml:space="preserve"> (</w:t>
      </w:r>
      <w:r>
        <w:rPr>
          <w:color w:val="0000FF"/>
          <w:u w:val="single"/>
        </w:rPr>
        <w:t>Return to Key Personnel and Role Descriptions</w:t>
      </w:r>
      <w:r>
        <w:t>)</w:t>
      </w:r>
    </w:p>
    <w:p w14:paraId="12372FAD" w14:textId="77777777" w:rsidR="00FA1F95" w:rsidRDefault="00257A13">
      <w:pPr>
        <w:spacing w:after="0"/>
      </w:pPr>
      <w:r>
        <w:t xml:space="preserve">APD WRNMMC: LCDR John Burger, MD: </w:t>
      </w:r>
      <w:hyperlink r:id="rId18">
        <w:r>
          <w:rPr>
            <w:color w:val="0000FF"/>
            <w:u w:val="single"/>
          </w:rPr>
          <w:t>john.m.burger6.mil@mail.mil</w:t>
        </w:r>
      </w:hyperlink>
    </w:p>
    <w:p w14:paraId="6A2CA7C8" w14:textId="77777777" w:rsidR="00FA1F95" w:rsidRDefault="00257A13">
      <w:pPr>
        <w:spacing w:after="0"/>
      </w:pPr>
      <w:r>
        <w:t xml:space="preserve">APD FBCH: Dr. Elizabeth Greene MD, FAPA: </w:t>
      </w:r>
      <w:hyperlink r:id="rId19">
        <w:r>
          <w:rPr>
            <w:color w:val="0000FF"/>
            <w:u w:val="single"/>
          </w:rPr>
          <w:t>Elizabeth.a.greene22.civ@mail.mil</w:t>
        </w:r>
      </w:hyperlink>
    </w:p>
    <w:p w14:paraId="4E2D9CBD" w14:textId="77777777" w:rsidR="00FA1F95" w:rsidRDefault="00257A13">
      <w:pPr>
        <w:spacing w:after="0"/>
      </w:pPr>
      <w:r>
        <w:t xml:space="preserve">APD USUHS: LtCol Alvi Azad, DO, FAPA: </w:t>
      </w:r>
      <w:hyperlink r:id="rId20">
        <w:r>
          <w:rPr>
            <w:color w:val="0000FF"/>
            <w:u w:val="single"/>
          </w:rPr>
          <w:t>alvi.a.azad.mil@mail.mil</w:t>
        </w:r>
      </w:hyperlink>
    </w:p>
    <w:p w14:paraId="46E2ECE1" w14:textId="77777777" w:rsidR="00FA1F95" w:rsidRDefault="00FA1F95">
      <w:pPr>
        <w:spacing w:after="0"/>
      </w:pPr>
    </w:p>
    <w:p w14:paraId="0AA65500" w14:textId="77777777" w:rsidR="00FA1F95" w:rsidRDefault="00257A13">
      <w:pPr>
        <w:spacing w:after="0"/>
        <w:rPr>
          <w:u w:val="single"/>
        </w:rPr>
      </w:pPr>
      <w:r>
        <w:rPr>
          <w:u w:val="single"/>
        </w:rPr>
        <w:t>Role Description</w:t>
      </w:r>
    </w:p>
    <w:p w14:paraId="2A178BA3" w14:textId="77777777" w:rsidR="00FA1F95" w:rsidRDefault="00257A13">
      <w:pPr>
        <w:numPr>
          <w:ilvl w:val="0"/>
          <w:numId w:val="12"/>
        </w:numPr>
        <w:pBdr>
          <w:top w:val="nil"/>
          <w:left w:val="nil"/>
          <w:bottom w:val="nil"/>
          <w:right w:val="nil"/>
          <w:between w:val="nil"/>
        </w:pBdr>
        <w:spacing w:after="0"/>
      </w:pPr>
      <w:r>
        <w:rPr>
          <w:color w:val="000000"/>
        </w:rPr>
        <w:t>Supports and advises the Program Director in all matters as determined by the Program Director</w:t>
      </w:r>
    </w:p>
    <w:p w14:paraId="6454AD40" w14:textId="77777777" w:rsidR="00FA1F95" w:rsidRDefault="00257A13">
      <w:pPr>
        <w:numPr>
          <w:ilvl w:val="0"/>
          <w:numId w:val="12"/>
        </w:numPr>
        <w:pBdr>
          <w:top w:val="nil"/>
          <w:left w:val="nil"/>
          <w:bottom w:val="nil"/>
          <w:right w:val="nil"/>
          <w:between w:val="nil"/>
        </w:pBdr>
        <w:spacing w:after="0"/>
      </w:pPr>
      <w:r>
        <w:rPr>
          <w:color w:val="000000"/>
        </w:rPr>
        <w:t>Leads projects and initiatives as determined by the Director</w:t>
      </w:r>
    </w:p>
    <w:p w14:paraId="1F876391" w14:textId="77777777" w:rsidR="00FA1F95" w:rsidRDefault="00257A13">
      <w:pPr>
        <w:numPr>
          <w:ilvl w:val="0"/>
          <w:numId w:val="12"/>
        </w:numPr>
        <w:pBdr>
          <w:top w:val="nil"/>
          <w:left w:val="nil"/>
          <w:bottom w:val="nil"/>
          <w:right w:val="nil"/>
          <w:between w:val="nil"/>
        </w:pBdr>
        <w:spacing w:after="0"/>
      </w:pPr>
      <w:r>
        <w:rPr>
          <w:color w:val="000000"/>
        </w:rPr>
        <w:t>Available to take on the role of acting Director as needed</w:t>
      </w:r>
    </w:p>
    <w:p w14:paraId="28037A0F" w14:textId="77777777" w:rsidR="00FA1F95" w:rsidRDefault="00257A13">
      <w:r>
        <w:br w:type="page"/>
      </w:r>
    </w:p>
    <w:p w14:paraId="286E56C2" w14:textId="77777777" w:rsidR="00FA1F95" w:rsidRDefault="00257A13">
      <w:pPr>
        <w:pStyle w:val="Heading3"/>
        <w:jc w:val="center"/>
      </w:pPr>
      <w:bookmarkStart w:id="12" w:name="_3rdcrjn" w:colFirst="0" w:colLast="0"/>
      <w:bookmarkEnd w:id="12"/>
      <w:r>
        <w:lastRenderedPageBreak/>
        <w:t>FACULTY</w:t>
      </w:r>
    </w:p>
    <w:p w14:paraId="2C032AF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09515F0" w14:textId="77777777" w:rsidR="00FA1F95" w:rsidRDefault="00257A13">
      <w:pPr>
        <w:jc w:val="center"/>
      </w:pPr>
      <w:r>
        <w:t xml:space="preserve"> (</w:t>
      </w:r>
      <w:r>
        <w:rPr>
          <w:color w:val="0000FF"/>
          <w:u w:val="single"/>
        </w:rPr>
        <w:t>Return to Key Personnel and Role Descriptions</w:t>
      </w:r>
      <w:r>
        <w:t>)</w:t>
      </w:r>
    </w:p>
    <w:p w14:paraId="42774C7D" w14:textId="77777777" w:rsidR="00FA1F95" w:rsidRDefault="00257A13">
      <w:pPr>
        <w:numPr>
          <w:ilvl w:val="0"/>
          <w:numId w:val="11"/>
        </w:numPr>
        <w:pBdr>
          <w:top w:val="nil"/>
          <w:left w:val="nil"/>
          <w:bottom w:val="nil"/>
          <w:right w:val="nil"/>
          <w:between w:val="nil"/>
        </w:pBdr>
        <w:spacing w:after="0"/>
      </w:pPr>
      <w:r>
        <w:rPr>
          <w:color w:val="000000"/>
        </w:rPr>
        <w:t>Faculty members teach residents how to care for patients</w:t>
      </w:r>
    </w:p>
    <w:p w14:paraId="75BE2901" w14:textId="77777777" w:rsidR="00FA1F95" w:rsidRDefault="00257A13">
      <w:pPr>
        <w:numPr>
          <w:ilvl w:val="0"/>
          <w:numId w:val="11"/>
        </w:numPr>
        <w:pBdr>
          <w:top w:val="nil"/>
          <w:left w:val="nil"/>
          <w:bottom w:val="nil"/>
          <w:right w:val="nil"/>
          <w:between w:val="nil"/>
        </w:pBdr>
        <w:spacing w:after="0"/>
      </w:pPr>
      <w:r>
        <w:rPr>
          <w:color w:val="000000"/>
        </w:rPr>
        <w:t>They are role models for future generations of physicians by demonstrating compassion, commitment to excellence in teaching and patient care, professionalism, and a dedication to lifelong learning</w:t>
      </w:r>
    </w:p>
    <w:p w14:paraId="1B380426" w14:textId="77777777" w:rsidR="00FA1F95" w:rsidRDefault="00257A13">
      <w:pPr>
        <w:numPr>
          <w:ilvl w:val="0"/>
          <w:numId w:val="11"/>
        </w:numPr>
        <w:pBdr>
          <w:top w:val="nil"/>
          <w:left w:val="nil"/>
          <w:bottom w:val="nil"/>
          <w:right w:val="nil"/>
          <w:between w:val="nil"/>
        </w:pBdr>
        <w:spacing w:after="0"/>
      </w:pPr>
      <w:r>
        <w:rPr>
          <w:color w:val="000000"/>
        </w:rPr>
        <w:t>Faculty members ensure that patients receive the level of care expected from a specialist in the field</w:t>
      </w:r>
    </w:p>
    <w:p w14:paraId="4F03F826" w14:textId="77777777" w:rsidR="00FA1F95" w:rsidRDefault="00257A13">
      <w:pPr>
        <w:numPr>
          <w:ilvl w:val="0"/>
          <w:numId w:val="11"/>
        </w:numPr>
        <w:pBdr>
          <w:top w:val="nil"/>
          <w:left w:val="nil"/>
          <w:bottom w:val="nil"/>
          <w:right w:val="nil"/>
          <w:between w:val="nil"/>
        </w:pBdr>
        <w:spacing w:after="0"/>
      </w:pPr>
      <w:r>
        <w:rPr>
          <w:color w:val="000000"/>
        </w:rPr>
        <w:t>Faculty members provide appropriate levels of supervision to promote patient safety</w:t>
      </w:r>
    </w:p>
    <w:p w14:paraId="6653BB8B" w14:textId="77777777" w:rsidR="00FA1F95" w:rsidRDefault="00257A13">
      <w:pPr>
        <w:numPr>
          <w:ilvl w:val="0"/>
          <w:numId w:val="11"/>
        </w:numPr>
        <w:pBdr>
          <w:top w:val="nil"/>
          <w:left w:val="nil"/>
          <w:bottom w:val="nil"/>
          <w:right w:val="nil"/>
          <w:between w:val="nil"/>
        </w:pBdr>
        <w:spacing w:after="0"/>
      </w:pPr>
      <w:r>
        <w:rPr>
          <w:color w:val="000000"/>
        </w:rPr>
        <w:t>Faculty members create an effective learning environment by acting in a professional manner and attending to the well-being of the residents and themselves</w:t>
      </w:r>
    </w:p>
    <w:p w14:paraId="354EB95C" w14:textId="77777777" w:rsidR="00FA1F95" w:rsidRDefault="00257A13">
      <w:r>
        <w:br w:type="page"/>
      </w:r>
    </w:p>
    <w:p w14:paraId="2829CD8C" w14:textId="77777777" w:rsidR="00FA1F95" w:rsidRDefault="00257A13">
      <w:pPr>
        <w:pStyle w:val="Heading3"/>
        <w:jc w:val="center"/>
      </w:pPr>
      <w:bookmarkStart w:id="13" w:name="_26in1rg" w:colFirst="0" w:colLast="0"/>
      <w:bookmarkEnd w:id="13"/>
      <w:r>
        <w:lastRenderedPageBreak/>
        <w:t>PROGRAM COORDINATORS (PCs)</w:t>
      </w:r>
    </w:p>
    <w:p w14:paraId="66BF468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300AA1D" w14:textId="77777777" w:rsidR="00FA1F95" w:rsidRDefault="00257A13">
      <w:pPr>
        <w:jc w:val="center"/>
      </w:pPr>
      <w:r>
        <w:t xml:space="preserve"> (</w:t>
      </w:r>
      <w:r>
        <w:rPr>
          <w:color w:val="0000FF"/>
          <w:u w:val="single"/>
        </w:rPr>
        <w:t>Return to Key Personnel and Role Descriptions</w:t>
      </w:r>
      <w:r>
        <w:t>)</w:t>
      </w:r>
    </w:p>
    <w:p w14:paraId="5B8AFFE9" w14:textId="77777777" w:rsidR="00FA1F95" w:rsidRDefault="00257A13">
      <w:pPr>
        <w:pBdr>
          <w:top w:val="nil"/>
          <w:left w:val="nil"/>
          <w:bottom w:val="nil"/>
          <w:right w:val="nil"/>
          <w:between w:val="nil"/>
        </w:pBdr>
        <w:spacing w:after="0"/>
        <w:rPr>
          <w:color w:val="000000"/>
        </w:rPr>
      </w:pPr>
      <w:r>
        <w:rPr>
          <w:color w:val="000000"/>
        </w:rPr>
        <w:t>Ms. Veronica Lopez:</w:t>
      </w:r>
      <w:r>
        <w:rPr>
          <w:rFonts w:ascii="Arial" w:eastAsia="Arial" w:hAnsi="Arial" w:cs="Arial"/>
          <w:color w:val="000000"/>
          <w:sz w:val="36"/>
          <w:szCs w:val="36"/>
        </w:rPr>
        <w:t xml:space="preserve"> </w:t>
      </w:r>
      <w:hyperlink r:id="rId21">
        <w:r>
          <w:rPr>
            <w:color w:val="0000FF"/>
            <w:u w:val="single"/>
          </w:rPr>
          <w:t>Veronica.b.lopez2.civ@mail.mil</w:t>
        </w:r>
      </w:hyperlink>
    </w:p>
    <w:p w14:paraId="7E8884A1" w14:textId="77777777" w:rsidR="00FA1F95" w:rsidRDefault="00257A13">
      <w:pPr>
        <w:pBdr>
          <w:top w:val="nil"/>
          <w:left w:val="nil"/>
          <w:bottom w:val="nil"/>
          <w:right w:val="nil"/>
          <w:between w:val="nil"/>
        </w:pBdr>
        <w:spacing w:after="0"/>
        <w:rPr>
          <w:color w:val="000000"/>
        </w:rPr>
      </w:pPr>
      <w:r>
        <w:rPr>
          <w:color w:val="000000"/>
        </w:rPr>
        <w:t xml:space="preserve">Ms. Jennifer Ramaekers: </w:t>
      </w:r>
      <w:hyperlink r:id="rId22">
        <w:r>
          <w:rPr>
            <w:color w:val="0000FF"/>
            <w:u w:val="single"/>
          </w:rPr>
          <w:t>Jennifer.l.ramaekers.civ@mail.mil</w:t>
        </w:r>
      </w:hyperlink>
    </w:p>
    <w:p w14:paraId="5654FF69" w14:textId="77777777" w:rsidR="00FA1F95" w:rsidRDefault="00FA1F95">
      <w:pPr>
        <w:spacing w:after="0"/>
      </w:pPr>
    </w:p>
    <w:p w14:paraId="15D740C7" w14:textId="77777777" w:rsidR="00FA1F95" w:rsidRDefault="00257A13">
      <w:pPr>
        <w:spacing w:after="0"/>
        <w:rPr>
          <w:u w:val="single"/>
        </w:rPr>
      </w:pPr>
      <w:r>
        <w:rPr>
          <w:u w:val="single"/>
        </w:rPr>
        <w:t>Role Description</w:t>
      </w:r>
    </w:p>
    <w:p w14:paraId="7DDCDFC4" w14:textId="77777777" w:rsidR="00FA1F95" w:rsidRDefault="00257A13">
      <w:pPr>
        <w:spacing w:after="0"/>
      </w:pPr>
      <w:r>
        <w:t>Program Coordinators manage the day-to-day operations and administrative requirements of the program and serve as an important liaison with learners, faculty and other staff members, the NCC, and the ACGME and ABPN.  These individuals work hard to ensure that you are able to do your work.  We expect you to be immediately responsive to them and to do what they request of you.  They are here to help and both are very open to working with you as needed.  We take non-compliance with their requests and instructions very seriously.  Please respect them and thank them for the help they provide you!</w:t>
      </w:r>
    </w:p>
    <w:p w14:paraId="1D815B5D" w14:textId="77777777" w:rsidR="00FA1F95" w:rsidRDefault="00257A13">
      <w:pPr>
        <w:rPr>
          <w:color w:val="000000"/>
        </w:rPr>
      </w:pPr>
      <w:r>
        <w:br w:type="page"/>
      </w:r>
    </w:p>
    <w:p w14:paraId="069ACDB0" w14:textId="77777777" w:rsidR="00FA1F95" w:rsidRDefault="00257A13">
      <w:pPr>
        <w:pStyle w:val="Heading3"/>
        <w:jc w:val="center"/>
      </w:pPr>
      <w:bookmarkStart w:id="14" w:name="_lnxbz9" w:colFirst="0" w:colLast="0"/>
      <w:bookmarkEnd w:id="14"/>
      <w:r>
        <w:lastRenderedPageBreak/>
        <w:t>CHIEF RESIDENTS (CHIEFS)</w:t>
      </w:r>
    </w:p>
    <w:p w14:paraId="7BD196A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28E5E77" w14:textId="77777777" w:rsidR="00FA1F95" w:rsidRDefault="00257A13">
      <w:pPr>
        <w:jc w:val="center"/>
      </w:pPr>
      <w:r>
        <w:t xml:space="preserve"> (</w:t>
      </w:r>
      <w:r>
        <w:rPr>
          <w:color w:val="0000FF"/>
          <w:u w:val="single"/>
        </w:rPr>
        <w:t>Return to Key Personnel and Role Descriptions</w:t>
      </w:r>
      <w:r>
        <w:t>)</w:t>
      </w:r>
    </w:p>
    <w:p w14:paraId="1ACAB933" w14:textId="77777777" w:rsidR="00FA1F95" w:rsidRDefault="00257A13">
      <w:pPr>
        <w:spacing w:after="0"/>
        <w:rPr>
          <w:color w:val="0000FF"/>
          <w:u w:val="single"/>
        </w:rPr>
      </w:pPr>
      <w:r>
        <w:t xml:space="preserve">CPT Vanessa Freeman: </w:t>
      </w:r>
      <w:hyperlink r:id="rId23">
        <w:r>
          <w:rPr>
            <w:color w:val="0000FF"/>
            <w:u w:val="single"/>
          </w:rPr>
          <w:t>vanessa.e.freeman2.mil@mail.mil</w:t>
        </w:r>
      </w:hyperlink>
    </w:p>
    <w:p w14:paraId="6E2F9551" w14:textId="77777777" w:rsidR="00FA1F95" w:rsidRDefault="00257A13">
      <w:pPr>
        <w:spacing w:after="0"/>
      </w:pPr>
      <w:r>
        <w:t xml:space="preserve">LT Julia Jacobs: </w:t>
      </w:r>
      <w:hyperlink r:id="rId24">
        <w:r>
          <w:rPr>
            <w:color w:val="0000FF"/>
            <w:u w:val="single"/>
          </w:rPr>
          <w:t>julia.f.jacobs2.mil@mail.mil</w:t>
        </w:r>
      </w:hyperlink>
    </w:p>
    <w:p w14:paraId="328042AE" w14:textId="77777777" w:rsidR="00FA1F95" w:rsidRDefault="00FA1F95">
      <w:pPr>
        <w:spacing w:after="0"/>
        <w:rPr>
          <w:color w:val="0000FF"/>
          <w:u w:val="single"/>
        </w:rPr>
      </w:pPr>
    </w:p>
    <w:p w14:paraId="7D8AE998" w14:textId="77777777" w:rsidR="00FA1F95" w:rsidRDefault="00257A13">
      <w:pPr>
        <w:spacing w:after="0"/>
        <w:rPr>
          <w:u w:val="single"/>
        </w:rPr>
      </w:pPr>
      <w:r>
        <w:rPr>
          <w:u w:val="single"/>
        </w:rPr>
        <w:t>Role Description</w:t>
      </w:r>
    </w:p>
    <w:p w14:paraId="55306AFF" w14:textId="77777777" w:rsidR="00FA1F95" w:rsidRDefault="00FA1F95">
      <w:pPr>
        <w:spacing w:after="0"/>
        <w:rPr>
          <w:color w:val="0000FF"/>
          <w:u w:val="single"/>
        </w:rPr>
      </w:pPr>
    </w:p>
    <w:p w14:paraId="3D859F5D" w14:textId="77777777" w:rsidR="00FA1F95" w:rsidRDefault="00257A13">
      <w:pPr>
        <w:rPr>
          <w:color w:val="0000FF"/>
          <w:u w:val="single"/>
        </w:rPr>
      </w:pPr>
      <w:r>
        <w:br w:type="page"/>
      </w:r>
    </w:p>
    <w:p w14:paraId="4A3F8DBF" w14:textId="77777777" w:rsidR="00FA1F95" w:rsidRDefault="00257A13">
      <w:pPr>
        <w:pStyle w:val="Heading3"/>
        <w:jc w:val="center"/>
      </w:pPr>
      <w:bookmarkStart w:id="15" w:name="_35nkun2" w:colFirst="0" w:colLast="0"/>
      <w:bookmarkEnd w:id="15"/>
      <w:r>
        <w:lastRenderedPageBreak/>
        <w:t>DEPUTY CHIEF RESIDENTS</w:t>
      </w:r>
    </w:p>
    <w:p w14:paraId="032DC5D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E0C4ADD" w14:textId="77777777" w:rsidR="00FA1F95" w:rsidRDefault="00257A13">
      <w:pPr>
        <w:jc w:val="center"/>
      </w:pPr>
      <w:r>
        <w:t xml:space="preserve"> (</w:t>
      </w:r>
      <w:r>
        <w:rPr>
          <w:color w:val="0000FF"/>
          <w:u w:val="single"/>
        </w:rPr>
        <w:t>Return to Key Personnel and Role Descriptions</w:t>
      </w:r>
      <w:r>
        <w:t>)</w:t>
      </w:r>
    </w:p>
    <w:p w14:paraId="08A0ADC6" w14:textId="77777777" w:rsidR="00FA1F95" w:rsidRDefault="00257A13">
      <w:pPr>
        <w:spacing w:after="0"/>
      </w:pPr>
      <w:r>
        <w:t xml:space="preserve">CPT Andrew Johnson: </w:t>
      </w:r>
      <w:hyperlink r:id="rId25">
        <w:r>
          <w:rPr>
            <w:color w:val="0000FF"/>
            <w:u w:val="single"/>
          </w:rPr>
          <w:t>andrew.m.johnson157.mil@mail.mil</w:t>
        </w:r>
      </w:hyperlink>
    </w:p>
    <w:p w14:paraId="173732DD" w14:textId="77777777" w:rsidR="00FA1F95" w:rsidRDefault="00257A13">
      <w:pPr>
        <w:spacing w:after="0"/>
      </w:pPr>
      <w:r>
        <w:t xml:space="preserve">LT Thanh Nguyen: </w:t>
      </w:r>
      <w:hyperlink r:id="rId26">
        <w:r>
          <w:rPr>
            <w:color w:val="0000FF"/>
            <w:u w:val="single"/>
          </w:rPr>
          <w:t>thanh.t.nguyen51.mil@mail.mil</w:t>
        </w:r>
      </w:hyperlink>
      <w:r>
        <w:t xml:space="preserve"> </w:t>
      </w:r>
    </w:p>
    <w:p w14:paraId="3BA70906" w14:textId="77777777" w:rsidR="00FA1F95" w:rsidRDefault="00FA1F95">
      <w:pPr>
        <w:spacing w:after="0"/>
        <w:rPr>
          <w:color w:val="0000FF"/>
          <w:u w:val="single"/>
        </w:rPr>
      </w:pPr>
    </w:p>
    <w:p w14:paraId="121202A0" w14:textId="77777777" w:rsidR="00FA1F95" w:rsidRDefault="00257A13">
      <w:pPr>
        <w:spacing w:after="0"/>
        <w:rPr>
          <w:u w:val="single"/>
        </w:rPr>
      </w:pPr>
      <w:r>
        <w:rPr>
          <w:u w:val="single"/>
        </w:rPr>
        <w:t>Role Description</w:t>
      </w:r>
    </w:p>
    <w:p w14:paraId="57FB66A0" w14:textId="77777777" w:rsidR="00FA1F95" w:rsidRDefault="00257A13">
      <w:pPr>
        <w:rPr>
          <w:u w:val="single"/>
        </w:rPr>
      </w:pPr>
      <w:r>
        <w:br w:type="page"/>
      </w:r>
    </w:p>
    <w:p w14:paraId="629CF24C" w14:textId="77777777" w:rsidR="00FA1F95" w:rsidRDefault="00257A13">
      <w:pPr>
        <w:pStyle w:val="Heading3"/>
        <w:jc w:val="center"/>
      </w:pPr>
      <w:bookmarkStart w:id="16" w:name="_1ksv4uv" w:colFirst="0" w:colLast="0"/>
      <w:bookmarkEnd w:id="16"/>
      <w:r>
        <w:lastRenderedPageBreak/>
        <w:t>CLINICAL COMPETENCY COMMITTEEs (CCCs)</w:t>
      </w:r>
    </w:p>
    <w:p w14:paraId="3A08363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8147EF8" w14:textId="77777777" w:rsidR="00FA1F95" w:rsidRDefault="00257A13">
      <w:pPr>
        <w:jc w:val="center"/>
      </w:pPr>
      <w:r>
        <w:t xml:space="preserve"> (</w:t>
      </w:r>
      <w:r>
        <w:rPr>
          <w:color w:val="0000FF"/>
          <w:u w:val="single"/>
        </w:rPr>
        <w:t>Return to Key Personnel and Role Descriptions</w:t>
      </w:r>
      <w:r>
        <w:t>)</w:t>
      </w:r>
    </w:p>
    <w:p w14:paraId="7557E9A0" w14:textId="77777777" w:rsidR="00FA1F95" w:rsidRDefault="00FA1F95">
      <w:pPr>
        <w:spacing w:after="0"/>
        <w:jc w:val="center"/>
      </w:pPr>
    </w:p>
    <w:p w14:paraId="48AA90CB" w14:textId="77777777" w:rsidR="00FA1F95" w:rsidRDefault="00257A13">
      <w:pPr>
        <w:spacing w:after="0"/>
        <w:rPr>
          <w:u w:val="single"/>
        </w:rPr>
      </w:pPr>
      <w:r>
        <w:rPr>
          <w:u w:val="single"/>
        </w:rPr>
        <w:t>PGY-1 CCC Members</w:t>
      </w:r>
    </w:p>
    <w:p w14:paraId="5281845A" w14:textId="77777777" w:rsidR="00FA1F95" w:rsidRDefault="00257A13">
      <w:pPr>
        <w:spacing w:after="0"/>
      </w:pPr>
      <w:r>
        <w:t xml:space="preserve">Dr. John Burger – Chair </w:t>
      </w:r>
    </w:p>
    <w:p w14:paraId="4DBF4AE9" w14:textId="77777777" w:rsidR="00FA1F95" w:rsidRDefault="00FA1F95">
      <w:pPr>
        <w:spacing w:after="0"/>
      </w:pPr>
    </w:p>
    <w:p w14:paraId="3EA99ACC" w14:textId="77777777" w:rsidR="00FA1F95" w:rsidRDefault="00257A13">
      <w:pPr>
        <w:spacing w:after="0"/>
        <w:rPr>
          <w:u w:val="single"/>
        </w:rPr>
      </w:pPr>
      <w:r>
        <w:rPr>
          <w:u w:val="single"/>
        </w:rPr>
        <w:t>PGY-2 CCC Members</w:t>
      </w:r>
    </w:p>
    <w:p w14:paraId="0BA448E6" w14:textId="77777777" w:rsidR="00FA1F95" w:rsidRDefault="00257A13">
      <w:pPr>
        <w:spacing w:after="0"/>
      </w:pPr>
      <w:r>
        <w:t xml:space="preserve">Dr. Michelle </w:t>
      </w:r>
      <w:proofErr w:type="spellStart"/>
      <w:r>
        <w:t>Hornbaker</w:t>
      </w:r>
      <w:proofErr w:type="spellEnd"/>
      <w:r>
        <w:t>-Park – Chair</w:t>
      </w:r>
    </w:p>
    <w:p w14:paraId="388D494A" w14:textId="77777777" w:rsidR="00FA1F95" w:rsidRDefault="00FA1F95">
      <w:pPr>
        <w:spacing w:after="0"/>
      </w:pPr>
    </w:p>
    <w:p w14:paraId="1F417C65" w14:textId="77777777" w:rsidR="00FA1F95" w:rsidRDefault="00257A13">
      <w:pPr>
        <w:spacing w:after="0"/>
        <w:rPr>
          <w:u w:val="single"/>
        </w:rPr>
      </w:pPr>
      <w:r>
        <w:rPr>
          <w:u w:val="single"/>
        </w:rPr>
        <w:t>PGY-3 CCC Members</w:t>
      </w:r>
    </w:p>
    <w:p w14:paraId="2E4DE05F" w14:textId="77777777" w:rsidR="00FA1F95" w:rsidRDefault="00257A13">
      <w:pPr>
        <w:spacing w:after="0"/>
      </w:pPr>
      <w:r>
        <w:t xml:space="preserve">Dr. Elizabeth Green – Chair </w:t>
      </w:r>
    </w:p>
    <w:p w14:paraId="7CA56065" w14:textId="77777777" w:rsidR="00FA1F95" w:rsidRDefault="00FA1F95">
      <w:pPr>
        <w:spacing w:after="0"/>
      </w:pPr>
    </w:p>
    <w:p w14:paraId="6F6FF242" w14:textId="77777777" w:rsidR="00FA1F95" w:rsidRDefault="00257A13">
      <w:pPr>
        <w:spacing w:after="0"/>
        <w:rPr>
          <w:u w:val="single"/>
        </w:rPr>
      </w:pPr>
      <w:r>
        <w:rPr>
          <w:u w:val="single"/>
        </w:rPr>
        <w:t>PGY-4 CCC Members</w:t>
      </w:r>
    </w:p>
    <w:p w14:paraId="34ADB9A6" w14:textId="77777777" w:rsidR="00FA1F95" w:rsidRDefault="00257A13">
      <w:pPr>
        <w:spacing w:after="0"/>
      </w:pPr>
      <w:r>
        <w:t xml:space="preserve">Dr. Alvi Azad – Chair </w:t>
      </w:r>
    </w:p>
    <w:p w14:paraId="07B7EFE6" w14:textId="77777777" w:rsidR="00FA1F95" w:rsidRDefault="00FA1F95"/>
    <w:p w14:paraId="367AEED2" w14:textId="77777777" w:rsidR="00FA1F95" w:rsidRDefault="00257A13">
      <w:pPr>
        <w:spacing w:after="0"/>
        <w:rPr>
          <w:u w:val="single"/>
        </w:rPr>
      </w:pPr>
      <w:r>
        <w:rPr>
          <w:u w:val="single"/>
        </w:rPr>
        <w:t>Committee Description</w:t>
      </w:r>
    </w:p>
    <w:p w14:paraId="2528C4D5" w14:textId="77777777" w:rsidR="00FA1F95" w:rsidRDefault="00257A13">
      <w:pPr>
        <w:rPr>
          <w:u w:val="single"/>
        </w:rPr>
      </w:pPr>
      <w:r>
        <w:rPr>
          <w:sz w:val="23"/>
          <w:szCs w:val="23"/>
        </w:rPr>
        <w:t>A CCC is the Accreditation Council for Graduate Medical Education (ACGME)’s “required body comprising three or more members of the active teaching faculty who is advisory to the program director and reviews the progress of all residents in the program.”</w:t>
      </w:r>
    </w:p>
    <w:p w14:paraId="2813F15A" w14:textId="77777777" w:rsidR="00FA1F95" w:rsidRDefault="00257A13">
      <w:pPr>
        <w:numPr>
          <w:ilvl w:val="0"/>
          <w:numId w:val="11"/>
        </w:numPr>
        <w:pBdr>
          <w:top w:val="nil"/>
          <w:left w:val="nil"/>
          <w:bottom w:val="nil"/>
          <w:right w:val="nil"/>
          <w:between w:val="nil"/>
        </w:pBdr>
        <w:spacing w:after="0"/>
        <w:rPr>
          <w:u w:val="single"/>
        </w:rPr>
      </w:pPr>
      <w:r>
        <w:rPr>
          <w:color w:val="000000"/>
        </w:rPr>
        <w:t xml:space="preserve">Source: ACGME CCC Guidebook with description from ACGME Core Requirements: </w:t>
      </w:r>
      <w:hyperlink r:id="rId27">
        <w:r>
          <w:rPr>
            <w:color w:val="0000FF"/>
            <w:u w:val="single"/>
          </w:rPr>
          <w:t>https://www.acgme.org/Portals/0/ACGMEClinicalCompetencyCommitteeGuidebook.pdf</w:t>
        </w:r>
      </w:hyperlink>
    </w:p>
    <w:p w14:paraId="201ED899" w14:textId="77777777" w:rsidR="00FA1F95" w:rsidRDefault="00257A13">
      <w:pPr>
        <w:numPr>
          <w:ilvl w:val="0"/>
          <w:numId w:val="11"/>
        </w:numPr>
        <w:pBdr>
          <w:top w:val="nil"/>
          <w:left w:val="nil"/>
          <w:bottom w:val="nil"/>
          <w:right w:val="nil"/>
          <w:between w:val="nil"/>
        </w:pBdr>
        <w:rPr>
          <w:u w:val="single"/>
        </w:rPr>
      </w:pPr>
      <w:r>
        <w:br w:type="page"/>
      </w:r>
    </w:p>
    <w:p w14:paraId="5A682352" w14:textId="77777777" w:rsidR="00FA1F95" w:rsidRDefault="00257A13">
      <w:pPr>
        <w:pStyle w:val="Heading3"/>
        <w:jc w:val="center"/>
      </w:pPr>
      <w:bookmarkStart w:id="17" w:name="_44sinio" w:colFirst="0" w:colLast="0"/>
      <w:bookmarkEnd w:id="17"/>
      <w:r>
        <w:lastRenderedPageBreak/>
        <w:t>POLICY AND EDUCATION COMMITTEE (PEC)</w:t>
      </w:r>
    </w:p>
    <w:p w14:paraId="681FF46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CEFF7AC" w14:textId="77777777" w:rsidR="00FA1F95" w:rsidRDefault="00257A13">
      <w:pPr>
        <w:jc w:val="center"/>
      </w:pPr>
      <w:r>
        <w:t xml:space="preserve"> (</w:t>
      </w:r>
      <w:r>
        <w:rPr>
          <w:color w:val="0000FF"/>
          <w:u w:val="single"/>
        </w:rPr>
        <w:t>Return to Key Personnel and Role Descriptions</w:t>
      </w:r>
      <w:r>
        <w:t>)</w:t>
      </w:r>
    </w:p>
    <w:p w14:paraId="0CFD5CAD" w14:textId="77777777" w:rsidR="00FA1F95" w:rsidRDefault="00FA1F95">
      <w:pPr>
        <w:spacing w:after="0"/>
        <w:jc w:val="center"/>
      </w:pPr>
    </w:p>
    <w:p w14:paraId="6ED90E7E" w14:textId="77777777" w:rsidR="00FA1F95" w:rsidRDefault="00257A13">
      <w:pPr>
        <w:spacing w:after="0"/>
        <w:rPr>
          <w:u w:val="single"/>
        </w:rPr>
      </w:pPr>
      <w:r>
        <w:rPr>
          <w:u w:val="single"/>
        </w:rPr>
        <w:t>PEC Members</w:t>
      </w:r>
    </w:p>
    <w:p w14:paraId="180DFA14" w14:textId="77777777" w:rsidR="00FA1F95" w:rsidRDefault="00257A13">
      <w:pPr>
        <w:spacing w:after="0"/>
      </w:pPr>
      <w:r>
        <w:t xml:space="preserve">Dr. Rohul Amin – Chair </w:t>
      </w:r>
    </w:p>
    <w:p w14:paraId="6B3F7FF2" w14:textId="77777777" w:rsidR="00FA1F95" w:rsidRDefault="00257A13">
      <w:pPr>
        <w:spacing w:after="0"/>
      </w:pPr>
      <w:r>
        <w:t>DBH</w:t>
      </w:r>
    </w:p>
    <w:p w14:paraId="7E1C46F8" w14:textId="77777777" w:rsidR="00FA1F95" w:rsidRDefault="00257A13">
      <w:pPr>
        <w:spacing w:after="0"/>
      </w:pPr>
      <w:r>
        <w:t>Education Department Chair</w:t>
      </w:r>
    </w:p>
    <w:p w14:paraId="1DDB9334" w14:textId="77777777" w:rsidR="00FA1F95" w:rsidRDefault="00257A13">
      <w:pPr>
        <w:spacing w:after="0"/>
      </w:pPr>
      <w:r>
        <w:t>Clinical Competency Committee Chairs</w:t>
      </w:r>
    </w:p>
    <w:p w14:paraId="0BAAF627" w14:textId="77777777" w:rsidR="00FA1F95" w:rsidRDefault="00257A13">
      <w:pPr>
        <w:spacing w:after="0"/>
      </w:pPr>
      <w:r>
        <w:t>APDs</w:t>
      </w:r>
    </w:p>
    <w:p w14:paraId="38B1FBDA" w14:textId="77777777" w:rsidR="00FA1F95" w:rsidRDefault="00257A13">
      <w:pPr>
        <w:spacing w:after="0"/>
      </w:pPr>
      <w:r>
        <w:t>CAPS Department Chair</w:t>
      </w:r>
    </w:p>
    <w:p w14:paraId="1F17B130" w14:textId="77777777" w:rsidR="00FA1F95" w:rsidRDefault="00257A13">
      <w:pPr>
        <w:spacing w:after="0"/>
      </w:pPr>
      <w:r>
        <w:t>PCLS Service Chief</w:t>
      </w:r>
    </w:p>
    <w:p w14:paraId="6AF553DA" w14:textId="77777777" w:rsidR="00FA1F95" w:rsidRDefault="00257A13">
      <w:pPr>
        <w:spacing w:after="0"/>
      </w:pPr>
      <w:r>
        <w:t>7W Service Chief</w:t>
      </w:r>
    </w:p>
    <w:p w14:paraId="609ED518" w14:textId="77777777" w:rsidR="00FA1F95" w:rsidRDefault="00257A13">
      <w:pPr>
        <w:spacing w:after="0"/>
      </w:pPr>
      <w:r>
        <w:t>Chief Residents</w:t>
      </w:r>
    </w:p>
    <w:p w14:paraId="4861E025" w14:textId="77777777" w:rsidR="00FA1F95" w:rsidRDefault="00257A13">
      <w:pPr>
        <w:spacing w:after="0"/>
      </w:pPr>
      <w:r>
        <w:t>Deputy Chief Residents</w:t>
      </w:r>
    </w:p>
    <w:p w14:paraId="6DE0D0E4" w14:textId="77777777" w:rsidR="00FA1F95" w:rsidRDefault="00FA1F95">
      <w:pPr>
        <w:spacing w:after="0"/>
        <w:rPr>
          <w:u w:val="single"/>
        </w:rPr>
      </w:pPr>
    </w:p>
    <w:p w14:paraId="64BAB8C8" w14:textId="77777777" w:rsidR="00FA1F95" w:rsidRDefault="00257A13">
      <w:pPr>
        <w:spacing w:after="0"/>
        <w:rPr>
          <w:u w:val="single"/>
        </w:rPr>
      </w:pPr>
      <w:r>
        <w:rPr>
          <w:u w:val="single"/>
        </w:rPr>
        <w:t>Committee Description</w:t>
      </w:r>
    </w:p>
    <w:p w14:paraId="6A4FB788" w14:textId="77777777" w:rsidR="00FA1F95" w:rsidRDefault="00257A13">
      <w:pPr>
        <w:spacing w:after="0"/>
      </w:pPr>
      <w:r>
        <w:t>ACGME programs must have a Program Evaluation Committee (PEC) appointed by the program director that functions in compliance with both the common program and program specific requirements. The goal of the PEC is to oversee curriculum development and program evaluations for its respective graduate medical education training program.</w:t>
      </w:r>
    </w:p>
    <w:p w14:paraId="0F40C54F" w14:textId="77777777" w:rsidR="00FA1F95" w:rsidRDefault="00FA1F95">
      <w:pPr>
        <w:spacing w:after="0"/>
      </w:pPr>
    </w:p>
    <w:p w14:paraId="42DE2690" w14:textId="77777777" w:rsidR="00FA1F95" w:rsidRDefault="00257A13">
      <w:pPr>
        <w:spacing w:after="0"/>
      </w:pPr>
      <w:r>
        <w:t>Each PEC must be composed of at least two program faculty members and one resident or clinical fellow from the program. Faculty members may include physicians and non-physicians from the core program or required rotations in other specialties that teach and evaluate the program’s residents.</w:t>
      </w:r>
    </w:p>
    <w:p w14:paraId="5F7A4B5C" w14:textId="77777777" w:rsidR="00FA1F95" w:rsidRDefault="00FA1F95">
      <w:pPr>
        <w:spacing w:after="0"/>
      </w:pPr>
    </w:p>
    <w:p w14:paraId="71A9FB95" w14:textId="77777777" w:rsidR="00FA1F95" w:rsidRDefault="00257A13">
      <w:pPr>
        <w:spacing w:after="0"/>
      </w:pPr>
      <w:r>
        <w:t>The committee’s responsibilities are to:</w:t>
      </w:r>
    </w:p>
    <w:p w14:paraId="21258A4D" w14:textId="77777777" w:rsidR="00FA1F95" w:rsidRDefault="00257A13">
      <w:pPr>
        <w:numPr>
          <w:ilvl w:val="0"/>
          <w:numId w:val="11"/>
        </w:numPr>
        <w:pBdr>
          <w:top w:val="nil"/>
          <w:left w:val="nil"/>
          <w:bottom w:val="nil"/>
          <w:right w:val="nil"/>
          <w:between w:val="nil"/>
        </w:pBdr>
        <w:spacing w:after="0"/>
      </w:pPr>
      <w:r>
        <w:rPr>
          <w:color w:val="000000"/>
        </w:rPr>
        <w:t>Plan, develop, implement, and evaluate educational activities of the program;</w:t>
      </w:r>
    </w:p>
    <w:p w14:paraId="38377986" w14:textId="77777777" w:rsidR="00FA1F95" w:rsidRDefault="00257A13">
      <w:pPr>
        <w:numPr>
          <w:ilvl w:val="0"/>
          <w:numId w:val="11"/>
        </w:numPr>
        <w:pBdr>
          <w:top w:val="nil"/>
          <w:left w:val="nil"/>
          <w:bottom w:val="nil"/>
          <w:right w:val="nil"/>
          <w:between w:val="nil"/>
        </w:pBdr>
        <w:spacing w:after="0"/>
      </w:pPr>
      <w:r>
        <w:rPr>
          <w:color w:val="000000"/>
        </w:rPr>
        <w:t>Review and make recommendations for revision of competency based curriculum goals and objectives;</w:t>
      </w:r>
    </w:p>
    <w:p w14:paraId="433DE372" w14:textId="77777777" w:rsidR="00FA1F95" w:rsidRDefault="00257A13">
      <w:pPr>
        <w:numPr>
          <w:ilvl w:val="0"/>
          <w:numId w:val="11"/>
        </w:numPr>
        <w:pBdr>
          <w:top w:val="nil"/>
          <w:left w:val="nil"/>
          <w:bottom w:val="nil"/>
          <w:right w:val="nil"/>
          <w:between w:val="nil"/>
        </w:pBdr>
        <w:spacing w:after="0"/>
      </w:pPr>
      <w:r>
        <w:rPr>
          <w:color w:val="000000"/>
        </w:rPr>
        <w:t>Address areas of non-compliance with ACGME standards;</w:t>
      </w:r>
    </w:p>
    <w:p w14:paraId="384B571E" w14:textId="77777777" w:rsidR="00FA1F95" w:rsidRDefault="00257A13">
      <w:pPr>
        <w:numPr>
          <w:ilvl w:val="0"/>
          <w:numId w:val="11"/>
        </w:numPr>
        <w:pBdr>
          <w:top w:val="nil"/>
          <w:left w:val="nil"/>
          <w:bottom w:val="nil"/>
          <w:right w:val="nil"/>
          <w:between w:val="nil"/>
        </w:pBdr>
        <w:spacing w:after="0"/>
      </w:pPr>
      <w:r>
        <w:rPr>
          <w:color w:val="000000"/>
        </w:rPr>
        <w:t>Review the program annually using evaluations of faculty, residents, and others;</w:t>
      </w:r>
    </w:p>
    <w:p w14:paraId="3D59F769" w14:textId="77777777" w:rsidR="00FA1F95" w:rsidRDefault="00257A13">
      <w:pPr>
        <w:numPr>
          <w:ilvl w:val="0"/>
          <w:numId w:val="11"/>
        </w:numPr>
        <w:pBdr>
          <w:top w:val="nil"/>
          <w:left w:val="nil"/>
          <w:bottom w:val="nil"/>
          <w:right w:val="nil"/>
          <w:between w:val="nil"/>
        </w:pBdr>
        <w:spacing w:after="0"/>
      </w:pPr>
      <w:r>
        <w:rPr>
          <w:color w:val="000000"/>
        </w:rPr>
        <w:t>Document a formal, systematic evaluation of the curriculum at least annually and render a written Annual Program Evaluation (APE), which must be submitted to the GMEC annually in the Annual Program Director Update;</w:t>
      </w:r>
    </w:p>
    <w:p w14:paraId="3F7544FF" w14:textId="77777777" w:rsidR="00FA1F95" w:rsidRDefault="00FA1F95">
      <w:pPr>
        <w:spacing w:after="0"/>
      </w:pPr>
    </w:p>
    <w:p w14:paraId="10E4B9EA" w14:textId="77777777" w:rsidR="00FA1F95" w:rsidRDefault="00257A13">
      <w:pPr>
        <w:rPr>
          <w:color w:val="0000FF"/>
          <w:u w:val="single"/>
        </w:rPr>
      </w:pPr>
      <w:r>
        <w:br w:type="page"/>
      </w:r>
    </w:p>
    <w:p w14:paraId="31BD003A" w14:textId="77777777" w:rsidR="00FA1F95" w:rsidRDefault="00257A13">
      <w:pPr>
        <w:pStyle w:val="Heading3"/>
        <w:jc w:val="center"/>
      </w:pPr>
      <w:bookmarkStart w:id="18" w:name="_2jxsxqh" w:colFirst="0" w:colLast="0"/>
      <w:bookmarkEnd w:id="18"/>
      <w:r>
        <w:lastRenderedPageBreak/>
        <w:t>RECRUITMENT CHAIRS</w:t>
      </w:r>
    </w:p>
    <w:p w14:paraId="3ABE9014"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BAA3565" w14:textId="77777777" w:rsidR="00FA1F95" w:rsidRDefault="00257A13">
      <w:pPr>
        <w:jc w:val="center"/>
      </w:pPr>
      <w:r>
        <w:t xml:space="preserve"> (</w:t>
      </w:r>
      <w:r>
        <w:rPr>
          <w:color w:val="0000FF"/>
          <w:u w:val="single"/>
        </w:rPr>
        <w:t>Return to Key Personnel and Role Descriptions</w:t>
      </w:r>
      <w:r>
        <w:t>)</w:t>
      </w:r>
    </w:p>
    <w:p w14:paraId="0BCF2D46" w14:textId="77777777" w:rsidR="00FA1F95" w:rsidRDefault="00257A13">
      <w:pPr>
        <w:spacing w:after="0"/>
        <w:rPr>
          <w:color w:val="0000FF"/>
          <w:u w:val="single"/>
        </w:rPr>
      </w:pPr>
      <w:r>
        <w:t xml:space="preserve">CPT Katrina Wachter: </w:t>
      </w:r>
      <w:hyperlink r:id="rId28">
        <w:r>
          <w:rPr>
            <w:color w:val="0000FF"/>
            <w:u w:val="single"/>
          </w:rPr>
          <w:t>katrina.l.wachter.mil@mail.mil</w:t>
        </w:r>
      </w:hyperlink>
    </w:p>
    <w:p w14:paraId="26089825" w14:textId="77777777" w:rsidR="00FA1F95" w:rsidRDefault="00257A13">
      <w:pPr>
        <w:spacing w:after="0"/>
        <w:rPr>
          <w:u w:val="single"/>
        </w:rPr>
      </w:pPr>
      <w:bookmarkStart w:id="19" w:name="_z337ya" w:colFirst="0" w:colLast="0"/>
      <w:bookmarkEnd w:id="19"/>
      <w:r>
        <w:rPr>
          <w:color w:val="000000"/>
        </w:rPr>
        <w:t xml:space="preserve">LT Matthew Heller: </w:t>
      </w:r>
      <w:hyperlink r:id="rId29">
        <w:r>
          <w:rPr>
            <w:color w:val="0000FF"/>
            <w:u w:val="single"/>
          </w:rPr>
          <w:t>matthew.s.heller4.mil@mail.mil</w:t>
        </w:r>
      </w:hyperlink>
      <w:r>
        <w:fldChar w:fldCharType="begin"/>
      </w:r>
      <w:r>
        <w:instrText xml:space="preserve"> HYPERLINK "mailto:matthew.s.heller4.mil@mail.mil" </w:instrText>
      </w:r>
      <w:r>
        <w:fldChar w:fldCharType="separate"/>
      </w:r>
    </w:p>
    <w:p w14:paraId="32C18262" w14:textId="77777777" w:rsidR="00FA1F95" w:rsidRDefault="00257A13">
      <w:pPr>
        <w:spacing w:after="0"/>
      </w:pPr>
      <w:r>
        <w:fldChar w:fldCharType="end"/>
      </w:r>
    </w:p>
    <w:p w14:paraId="44B3B342" w14:textId="77777777" w:rsidR="00FA1F95" w:rsidRDefault="00257A13">
      <w:pPr>
        <w:spacing w:after="0"/>
        <w:rPr>
          <w:u w:val="single"/>
        </w:rPr>
      </w:pPr>
      <w:r>
        <w:rPr>
          <w:u w:val="single"/>
        </w:rPr>
        <w:t>Role Description</w:t>
      </w:r>
    </w:p>
    <w:p w14:paraId="3CF0B3A8" w14:textId="77777777" w:rsidR="00FA1F95" w:rsidRDefault="00257A13">
      <w:pPr>
        <w:spacing w:after="0"/>
        <w:rPr>
          <w:rFonts w:ascii="Cambria" w:eastAsia="Cambria" w:hAnsi="Cambria" w:cs="Cambria"/>
          <w:b/>
          <w:color w:val="4F81BD"/>
        </w:rPr>
      </w:pPr>
      <w:r>
        <w:br w:type="page"/>
      </w:r>
    </w:p>
    <w:p w14:paraId="79291536" w14:textId="77777777" w:rsidR="00FA1F95" w:rsidRDefault="00257A13">
      <w:pPr>
        <w:pStyle w:val="Heading3"/>
        <w:jc w:val="center"/>
      </w:pPr>
      <w:bookmarkStart w:id="20" w:name="_3j2qqm3" w:colFirst="0" w:colLast="0"/>
      <w:bookmarkEnd w:id="20"/>
      <w:r>
        <w:lastRenderedPageBreak/>
        <w:t>ACADEMIC CHAIRS</w:t>
      </w:r>
    </w:p>
    <w:p w14:paraId="381FA903"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1A39D40" w14:textId="77777777" w:rsidR="00FA1F95" w:rsidRDefault="00257A13">
      <w:pPr>
        <w:jc w:val="center"/>
      </w:pPr>
      <w:r>
        <w:t xml:space="preserve"> (</w:t>
      </w:r>
      <w:r>
        <w:rPr>
          <w:color w:val="0000FF"/>
          <w:u w:val="single"/>
        </w:rPr>
        <w:t>Return to Key Personnel and Role Descriptions</w:t>
      </w:r>
      <w:r>
        <w:t>)</w:t>
      </w:r>
    </w:p>
    <w:p w14:paraId="6CD46CD3" w14:textId="77777777" w:rsidR="00FA1F95" w:rsidRDefault="00257A13">
      <w:pPr>
        <w:spacing w:after="0"/>
      </w:pPr>
      <w:r>
        <w:t xml:space="preserve">CPT Francis Ridge: </w:t>
      </w:r>
      <w:hyperlink r:id="rId30">
        <w:r>
          <w:rPr>
            <w:color w:val="0000FF"/>
            <w:u w:val="single"/>
          </w:rPr>
          <w:t>francis.o.ridge2.mil@mail.mil</w:t>
        </w:r>
      </w:hyperlink>
      <w:r>
        <w:t xml:space="preserve"> </w:t>
      </w:r>
    </w:p>
    <w:p w14:paraId="2C5FCCEB" w14:textId="77777777" w:rsidR="00FA1F95" w:rsidRDefault="00257A13">
      <w:pPr>
        <w:spacing w:after="0"/>
      </w:pPr>
      <w:r>
        <w:t xml:space="preserve">CPT Jane Ma: </w:t>
      </w:r>
      <w:hyperlink r:id="rId31">
        <w:r>
          <w:rPr>
            <w:color w:val="0000FF"/>
            <w:u w:val="single"/>
          </w:rPr>
          <w:t>jane.ma.mil@mail.mil</w:t>
        </w:r>
      </w:hyperlink>
    </w:p>
    <w:p w14:paraId="72452D5B" w14:textId="77777777" w:rsidR="00FA1F95" w:rsidRDefault="00FA1F95">
      <w:pPr>
        <w:spacing w:after="0"/>
      </w:pPr>
    </w:p>
    <w:p w14:paraId="62EA0207" w14:textId="77777777" w:rsidR="00FA1F95" w:rsidRDefault="00257A13">
      <w:pPr>
        <w:spacing w:after="0"/>
        <w:rPr>
          <w:u w:val="single"/>
        </w:rPr>
      </w:pPr>
      <w:r>
        <w:rPr>
          <w:u w:val="single"/>
        </w:rPr>
        <w:t>Role Description</w:t>
      </w:r>
    </w:p>
    <w:p w14:paraId="465CBE0E" w14:textId="77777777" w:rsidR="00FA1F95" w:rsidRDefault="00257A13">
      <w:r>
        <w:br w:type="page"/>
      </w:r>
    </w:p>
    <w:p w14:paraId="6EF3EE0F" w14:textId="77777777" w:rsidR="00FA1F95" w:rsidRDefault="00257A13">
      <w:pPr>
        <w:pStyle w:val="Heading3"/>
        <w:jc w:val="center"/>
      </w:pPr>
      <w:bookmarkStart w:id="21" w:name="_1y810tw" w:colFirst="0" w:colLast="0"/>
      <w:bookmarkEnd w:id="21"/>
      <w:r>
        <w:lastRenderedPageBreak/>
        <w:t>SECRETARY</w:t>
      </w:r>
    </w:p>
    <w:p w14:paraId="1F00A08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61AFDE2" w14:textId="77777777" w:rsidR="00FA1F95" w:rsidRDefault="00257A13">
      <w:pPr>
        <w:jc w:val="center"/>
      </w:pPr>
      <w:r>
        <w:t xml:space="preserve"> (</w:t>
      </w:r>
      <w:r>
        <w:rPr>
          <w:color w:val="0000FF"/>
          <w:u w:val="single"/>
        </w:rPr>
        <w:t>Return to Key Personnel and Role Descriptions</w:t>
      </w:r>
      <w:r>
        <w:t>)</w:t>
      </w:r>
    </w:p>
    <w:p w14:paraId="048AB2B4" w14:textId="77777777" w:rsidR="00FA1F95" w:rsidRDefault="00257A13">
      <w:r>
        <w:t xml:space="preserve">CPT Chelsea Younghans: </w:t>
      </w:r>
      <w:hyperlink r:id="rId32">
        <w:r>
          <w:rPr>
            <w:color w:val="0000FF"/>
            <w:u w:val="single"/>
          </w:rPr>
          <w:t>chelsea.r.younghans.mil@mail.mil</w:t>
        </w:r>
      </w:hyperlink>
    </w:p>
    <w:p w14:paraId="57F65092" w14:textId="77777777" w:rsidR="00FA1F95" w:rsidRDefault="00257A13">
      <w:pPr>
        <w:spacing w:after="0"/>
        <w:rPr>
          <w:u w:val="single"/>
        </w:rPr>
      </w:pPr>
      <w:r>
        <w:rPr>
          <w:u w:val="single"/>
        </w:rPr>
        <w:t>Role Description</w:t>
      </w:r>
    </w:p>
    <w:p w14:paraId="1F7DDF30" w14:textId="77777777" w:rsidR="00FA1F95" w:rsidRDefault="00FA1F95"/>
    <w:p w14:paraId="3AE7E85D" w14:textId="77777777" w:rsidR="00FA1F95" w:rsidRDefault="00257A13">
      <w:r>
        <w:br w:type="page"/>
      </w:r>
    </w:p>
    <w:p w14:paraId="6DCA0CE7" w14:textId="77777777" w:rsidR="00FA1F95" w:rsidRDefault="00257A13">
      <w:pPr>
        <w:pStyle w:val="Heading3"/>
        <w:jc w:val="center"/>
      </w:pPr>
      <w:bookmarkStart w:id="22" w:name="_4i7ojhp" w:colFirst="0" w:colLast="0"/>
      <w:bookmarkEnd w:id="22"/>
      <w:r>
        <w:lastRenderedPageBreak/>
        <w:t>TREASURER</w:t>
      </w:r>
    </w:p>
    <w:p w14:paraId="7B5DE0F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B8B7476" w14:textId="77777777" w:rsidR="00FA1F95" w:rsidRDefault="00257A13">
      <w:pPr>
        <w:jc w:val="center"/>
      </w:pPr>
      <w:r>
        <w:t xml:space="preserve"> (</w:t>
      </w:r>
      <w:r>
        <w:rPr>
          <w:color w:val="0000FF"/>
          <w:u w:val="single"/>
        </w:rPr>
        <w:t>Return to Key Personnel and Role Descriptions</w:t>
      </w:r>
      <w:r>
        <w:t>)</w:t>
      </w:r>
    </w:p>
    <w:p w14:paraId="0FFFB6E6" w14:textId="77777777" w:rsidR="00FA1F95" w:rsidRDefault="00257A13">
      <w:r>
        <w:t xml:space="preserve">CPT Isioma “Miracle” Amayo: </w:t>
      </w:r>
      <w:hyperlink r:id="rId33">
        <w:r>
          <w:rPr>
            <w:color w:val="0000FF"/>
            <w:u w:val="single"/>
          </w:rPr>
          <w:t>isioma.d.amayo.mil@mail.mil</w:t>
        </w:r>
      </w:hyperlink>
      <w:r>
        <w:t xml:space="preserve"> </w:t>
      </w:r>
    </w:p>
    <w:p w14:paraId="60185BD6" w14:textId="77777777" w:rsidR="00FA1F95" w:rsidRDefault="00257A13">
      <w:pPr>
        <w:spacing w:after="0"/>
        <w:rPr>
          <w:u w:val="single"/>
        </w:rPr>
      </w:pPr>
      <w:r>
        <w:rPr>
          <w:u w:val="single"/>
        </w:rPr>
        <w:t>Role Description</w:t>
      </w:r>
    </w:p>
    <w:p w14:paraId="2188091F" w14:textId="77777777" w:rsidR="00FA1F95" w:rsidRDefault="00FA1F95"/>
    <w:p w14:paraId="7AD29EB5" w14:textId="77777777" w:rsidR="00FA1F95" w:rsidRDefault="00257A13">
      <w:r>
        <w:br w:type="page"/>
      </w:r>
    </w:p>
    <w:p w14:paraId="7D1F8BA6" w14:textId="77777777" w:rsidR="00FA1F95" w:rsidRDefault="00257A13">
      <w:pPr>
        <w:pStyle w:val="Heading3"/>
        <w:jc w:val="center"/>
      </w:pPr>
      <w:bookmarkStart w:id="23" w:name="_2xcytpi" w:colFirst="0" w:colLast="0"/>
      <w:bookmarkEnd w:id="23"/>
      <w:r>
        <w:lastRenderedPageBreak/>
        <w:t>DIVERSITY AND INCLUSION CHAIR</w:t>
      </w:r>
    </w:p>
    <w:p w14:paraId="3E3D4FE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12FEADF" w14:textId="77777777" w:rsidR="00FA1F95" w:rsidRDefault="00257A13">
      <w:pPr>
        <w:jc w:val="center"/>
      </w:pPr>
      <w:r>
        <w:t xml:space="preserve"> (</w:t>
      </w:r>
      <w:r>
        <w:rPr>
          <w:color w:val="0000FF"/>
          <w:u w:val="single"/>
        </w:rPr>
        <w:t>Return to Key Personnel and Role Descriptions</w:t>
      </w:r>
      <w:r>
        <w:t>)</w:t>
      </w:r>
    </w:p>
    <w:p w14:paraId="36525A8F" w14:textId="77777777" w:rsidR="00FA1F95" w:rsidRDefault="00257A13">
      <w:r>
        <w:t xml:space="preserve">LT Alana Connell: </w:t>
      </w:r>
      <w:hyperlink r:id="rId34">
        <w:r>
          <w:rPr>
            <w:color w:val="0000FF"/>
            <w:u w:val="single"/>
          </w:rPr>
          <w:t>alana.m.connell.mil@mail.mil</w:t>
        </w:r>
      </w:hyperlink>
      <w:r>
        <w:t xml:space="preserve"> </w:t>
      </w:r>
    </w:p>
    <w:p w14:paraId="1068E8DC" w14:textId="77777777" w:rsidR="00FA1F95" w:rsidRDefault="00257A13">
      <w:pPr>
        <w:spacing w:after="0"/>
        <w:rPr>
          <w:u w:val="single"/>
        </w:rPr>
      </w:pPr>
      <w:r>
        <w:rPr>
          <w:u w:val="single"/>
        </w:rPr>
        <w:t>Role Description</w:t>
      </w:r>
    </w:p>
    <w:p w14:paraId="23B9E949" w14:textId="77777777" w:rsidR="00FA1F95" w:rsidRDefault="00FA1F95"/>
    <w:p w14:paraId="2E375330" w14:textId="77777777" w:rsidR="00FA1F95" w:rsidRDefault="00257A13">
      <w:pPr>
        <w:rPr>
          <w:rFonts w:ascii="Cambria" w:eastAsia="Cambria" w:hAnsi="Cambria" w:cs="Cambria"/>
          <w:b/>
          <w:color w:val="4F81BD"/>
        </w:rPr>
      </w:pPr>
      <w:bookmarkStart w:id="24" w:name="_1ci93xb" w:colFirst="0" w:colLast="0"/>
      <w:bookmarkEnd w:id="24"/>
      <w:r>
        <w:br w:type="page"/>
      </w:r>
    </w:p>
    <w:p w14:paraId="1B7F1EB9" w14:textId="77777777" w:rsidR="00FA1F95" w:rsidRDefault="00257A13">
      <w:pPr>
        <w:pStyle w:val="Heading3"/>
        <w:jc w:val="center"/>
      </w:pPr>
      <w:bookmarkStart w:id="25" w:name="_3whwml4" w:colFirst="0" w:colLast="0"/>
      <w:bookmarkEnd w:id="25"/>
      <w:r>
        <w:lastRenderedPageBreak/>
        <w:t>TRADITIONS AND MORALE CHAIRS</w:t>
      </w:r>
    </w:p>
    <w:p w14:paraId="76CA613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D007C28" w14:textId="77777777" w:rsidR="00FA1F95" w:rsidRDefault="00257A13">
      <w:pPr>
        <w:jc w:val="center"/>
      </w:pPr>
      <w:r>
        <w:t xml:space="preserve"> (</w:t>
      </w:r>
      <w:r>
        <w:rPr>
          <w:color w:val="0000FF"/>
          <w:u w:val="single"/>
        </w:rPr>
        <w:t>Return to Key Personnel and Role Descriptions</w:t>
      </w:r>
      <w:r>
        <w:t>)</w:t>
      </w:r>
    </w:p>
    <w:p w14:paraId="26A7EA11" w14:textId="77777777" w:rsidR="00FA1F95" w:rsidRDefault="00FA1F95">
      <w:pPr>
        <w:spacing w:after="0"/>
        <w:jc w:val="center"/>
      </w:pPr>
    </w:p>
    <w:p w14:paraId="12CB585C" w14:textId="77777777" w:rsidR="00FA1F95" w:rsidRDefault="00257A13">
      <w:pPr>
        <w:spacing w:after="0"/>
      </w:pPr>
      <w:r>
        <w:t xml:space="preserve">CPT Anna Defrancesco: </w:t>
      </w:r>
      <w:hyperlink r:id="rId35">
        <w:r>
          <w:rPr>
            <w:color w:val="0000FF"/>
            <w:u w:val="single"/>
          </w:rPr>
          <w:t>anna.c.defrancesco.mil@mail.mil</w:t>
        </w:r>
      </w:hyperlink>
    </w:p>
    <w:p w14:paraId="1E096E28" w14:textId="77777777" w:rsidR="00FA1F95" w:rsidRDefault="00257A13">
      <w:pPr>
        <w:spacing w:after="0"/>
      </w:pPr>
      <w:r>
        <w:t xml:space="preserve">CPT Omin Kwon: </w:t>
      </w:r>
      <w:hyperlink r:id="rId36">
        <w:r>
          <w:rPr>
            <w:color w:val="0000FF"/>
            <w:u w:val="single"/>
          </w:rPr>
          <w:t>omin.kwon.mil@mail.mil</w:t>
        </w:r>
      </w:hyperlink>
      <w:r>
        <w:t xml:space="preserve"> </w:t>
      </w:r>
    </w:p>
    <w:p w14:paraId="6AD3B8DD" w14:textId="77777777" w:rsidR="00FA1F95" w:rsidRDefault="00FA1F95">
      <w:pPr>
        <w:spacing w:after="0"/>
      </w:pPr>
    </w:p>
    <w:p w14:paraId="5767E94D" w14:textId="77777777" w:rsidR="00FA1F95" w:rsidRDefault="00257A13">
      <w:pPr>
        <w:spacing w:after="0"/>
        <w:rPr>
          <w:u w:val="single"/>
        </w:rPr>
      </w:pPr>
      <w:r>
        <w:rPr>
          <w:u w:val="single"/>
        </w:rPr>
        <w:t>Role Description</w:t>
      </w:r>
    </w:p>
    <w:p w14:paraId="486E01EB" w14:textId="77777777" w:rsidR="00FA1F95" w:rsidRDefault="00FA1F95">
      <w:pPr>
        <w:spacing w:after="0"/>
      </w:pPr>
    </w:p>
    <w:p w14:paraId="3F4C7122" w14:textId="77777777" w:rsidR="00FA1F95" w:rsidRDefault="00257A13">
      <w:pPr>
        <w:rPr>
          <w:rFonts w:ascii="Cambria" w:eastAsia="Cambria" w:hAnsi="Cambria" w:cs="Cambria"/>
          <w:b/>
          <w:color w:val="4F81BD"/>
        </w:rPr>
      </w:pPr>
      <w:bookmarkStart w:id="26" w:name="_2bn6wsx" w:colFirst="0" w:colLast="0"/>
      <w:bookmarkEnd w:id="26"/>
      <w:r>
        <w:br w:type="page"/>
      </w:r>
    </w:p>
    <w:p w14:paraId="729CFA3E" w14:textId="77777777" w:rsidR="00FA1F95" w:rsidRDefault="00257A13">
      <w:pPr>
        <w:pStyle w:val="Heading3"/>
        <w:jc w:val="center"/>
      </w:pPr>
      <w:bookmarkStart w:id="27" w:name="_qsh70q" w:colFirst="0" w:colLast="0"/>
      <w:bookmarkEnd w:id="27"/>
      <w:r>
        <w:lastRenderedPageBreak/>
        <w:t>CALL CHIEFS</w:t>
      </w:r>
    </w:p>
    <w:p w14:paraId="0B391503"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7E7CA91" w14:textId="77777777" w:rsidR="00FA1F95" w:rsidRDefault="00257A13">
      <w:pPr>
        <w:jc w:val="center"/>
      </w:pPr>
      <w:r>
        <w:t xml:space="preserve"> (</w:t>
      </w:r>
      <w:r>
        <w:rPr>
          <w:color w:val="0000FF"/>
          <w:u w:val="single"/>
        </w:rPr>
        <w:t>Return to Key Personnel and Role Descriptions</w:t>
      </w:r>
      <w:r>
        <w:t>)</w:t>
      </w:r>
    </w:p>
    <w:p w14:paraId="0252D22E" w14:textId="77777777" w:rsidR="00FA1F95" w:rsidRDefault="00257A13">
      <w:pPr>
        <w:spacing w:after="0"/>
      </w:pPr>
      <w:r>
        <w:t xml:space="preserve">PGY-1/PGY-2 call: LT Meghan Quinn: </w:t>
      </w:r>
      <w:hyperlink r:id="rId37">
        <w:r>
          <w:rPr>
            <w:color w:val="0000FF"/>
            <w:u w:val="single"/>
          </w:rPr>
          <w:t>meghan.e.quinn5.mil@mail.mil</w:t>
        </w:r>
      </w:hyperlink>
      <w:r>
        <w:t xml:space="preserve"> </w:t>
      </w:r>
    </w:p>
    <w:p w14:paraId="3E55D659" w14:textId="77777777" w:rsidR="00FA1F95" w:rsidRDefault="00257A13">
      <w:pPr>
        <w:spacing w:after="0"/>
      </w:pPr>
      <w:r>
        <w:t xml:space="preserve">PGY-3/PGY-3 call: CPT Christopher Willis: </w:t>
      </w:r>
      <w:hyperlink r:id="rId38">
        <w:r>
          <w:rPr>
            <w:color w:val="0000FF"/>
            <w:u w:val="single"/>
          </w:rPr>
          <w:t>christopher.d.willis36.mil@mail.mil</w:t>
        </w:r>
      </w:hyperlink>
      <w:r>
        <w:t xml:space="preserve"> </w:t>
      </w:r>
    </w:p>
    <w:p w14:paraId="7E0CF18B" w14:textId="77777777" w:rsidR="00FA1F95" w:rsidRDefault="00FA1F95">
      <w:pPr>
        <w:spacing w:after="0"/>
      </w:pPr>
    </w:p>
    <w:p w14:paraId="519B50D7" w14:textId="77777777" w:rsidR="00FA1F95" w:rsidRDefault="00257A13">
      <w:pPr>
        <w:spacing w:after="0"/>
        <w:rPr>
          <w:u w:val="single"/>
        </w:rPr>
      </w:pPr>
      <w:r>
        <w:rPr>
          <w:u w:val="single"/>
        </w:rPr>
        <w:t>Role Description</w:t>
      </w:r>
    </w:p>
    <w:p w14:paraId="4E791EF2" w14:textId="77777777" w:rsidR="00FA1F95" w:rsidRDefault="00FA1F95">
      <w:pPr>
        <w:spacing w:after="0"/>
      </w:pPr>
    </w:p>
    <w:p w14:paraId="17A517C3" w14:textId="77777777" w:rsidR="00FA1F95" w:rsidRDefault="00257A13">
      <w:r>
        <w:t xml:space="preserve">The call chiefs are responsible for organizing and publishing the call schedule for each PGY class each academic year. Prior to the beginning of the academic year, the call chiefs work with each class to formulate a schedule for the entire academic year. Once this schedule is completed, it is published to </w:t>
      </w:r>
      <w:proofErr w:type="spellStart"/>
      <w:r>
        <w:t>Amion</w:t>
      </w:r>
      <w:proofErr w:type="spellEnd"/>
      <w:r>
        <w:t xml:space="preserve">, where it is easily accessible to the residents and staff. The call chiefs will also collect the call schedule for the staff psychiatrists and include this in the published call schedule. Throughout the academic year, the call chiefs will update the call schedule as needed. When scheduling conflicts arise during the academic year, residents should first discuss conflicts/discrepancies with the respective call chief. Some examples of scheduling conflicts include unexpected leave (emergency leave, medical leave) or changes made to the academic year block schedule. </w:t>
      </w:r>
      <w:r>
        <w:br w:type="page"/>
      </w:r>
    </w:p>
    <w:p w14:paraId="338D5242" w14:textId="77777777" w:rsidR="00FA1F95" w:rsidRDefault="00257A13">
      <w:pPr>
        <w:pStyle w:val="Heading3"/>
        <w:jc w:val="center"/>
      </w:pPr>
      <w:bookmarkStart w:id="28" w:name="_3as4poj" w:colFirst="0" w:colLast="0"/>
      <w:bookmarkEnd w:id="28"/>
      <w:r>
        <w:lastRenderedPageBreak/>
        <w:t>KNOWLEDGE MANAGEMENT OFFICER</w:t>
      </w:r>
    </w:p>
    <w:p w14:paraId="4F996D3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BFFBC82" w14:textId="77777777" w:rsidR="00FA1F95" w:rsidRDefault="00257A13">
      <w:pPr>
        <w:jc w:val="center"/>
      </w:pPr>
      <w:r>
        <w:t xml:space="preserve"> (</w:t>
      </w:r>
      <w:r>
        <w:rPr>
          <w:color w:val="0000FF"/>
          <w:u w:val="single"/>
        </w:rPr>
        <w:t>Return to Key Personnel and Role Descriptions</w:t>
      </w:r>
      <w:r>
        <w:t>)</w:t>
      </w:r>
    </w:p>
    <w:p w14:paraId="2CEFA5CA" w14:textId="77777777" w:rsidR="00FA1F95" w:rsidRDefault="00257A13">
      <w:r>
        <w:t xml:space="preserve">CPT Kellin Mair: </w:t>
      </w:r>
      <w:hyperlink r:id="rId39">
        <w:r>
          <w:rPr>
            <w:color w:val="0000FF"/>
            <w:u w:val="single"/>
          </w:rPr>
          <w:t>kellin.k.mair.mil@mail.mil</w:t>
        </w:r>
      </w:hyperlink>
      <w:r>
        <w:t xml:space="preserve"> </w:t>
      </w:r>
    </w:p>
    <w:p w14:paraId="00B7F2B4" w14:textId="77777777" w:rsidR="00FA1F95" w:rsidRDefault="00257A13">
      <w:pPr>
        <w:spacing w:after="0"/>
        <w:rPr>
          <w:u w:val="single"/>
        </w:rPr>
      </w:pPr>
      <w:r>
        <w:rPr>
          <w:u w:val="single"/>
        </w:rPr>
        <w:t>Role Description</w:t>
      </w:r>
    </w:p>
    <w:p w14:paraId="2BE69F56" w14:textId="77777777" w:rsidR="00FA1F95" w:rsidRDefault="00FA1F95"/>
    <w:p w14:paraId="497B65B5" w14:textId="77777777" w:rsidR="00FA1F95" w:rsidRDefault="00FA1F95"/>
    <w:p w14:paraId="1DF9B054" w14:textId="77777777" w:rsidR="00FA1F95" w:rsidRDefault="00257A13">
      <w:r>
        <w:br w:type="page"/>
      </w:r>
    </w:p>
    <w:p w14:paraId="0EEE40F7" w14:textId="77777777" w:rsidR="00FA1F95" w:rsidRDefault="00257A13">
      <w:pPr>
        <w:pStyle w:val="Heading3"/>
        <w:jc w:val="center"/>
      </w:pPr>
      <w:bookmarkStart w:id="29" w:name="_1pxezwc" w:colFirst="0" w:colLast="0"/>
      <w:bookmarkEnd w:id="29"/>
      <w:r>
        <w:lastRenderedPageBreak/>
        <w:t>GRAND ROUNDS CHAIR</w:t>
      </w:r>
    </w:p>
    <w:p w14:paraId="653EEAE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9C71323" w14:textId="77777777" w:rsidR="00FA1F95" w:rsidRDefault="00257A13">
      <w:pPr>
        <w:jc w:val="center"/>
      </w:pPr>
      <w:r>
        <w:t xml:space="preserve"> (</w:t>
      </w:r>
      <w:r>
        <w:rPr>
          <w:color w:val="0000FF"/>
          <w:u w:val="single"/>
        </w:rPr>
        <w:t>Return to Key Personnel and Role Descriptions</w:t>
      </w:r>
      <w:r>
        <w:t>)</w:t>
      </w:r>
    </w:p>
    <w:p w14:paraId="2535F06C" w14:textId="77777777" w:rsidR="00FA1F95" w:rsidRDefault="00FA1F95"/>
    <w:p w14:paraId="21551662" w14:textId="77777777" w:rsidR="00FA1F95" w:rsidRDefault="00257A13">
      <w:r>
        <w:t xml:space="preserve">CPT Steven Nemcek: </w:t>
      </w:r>
      <w:hyperlink r:id="rId40">
        <w:r>
          <w:rPr>
            <w:color w:val="0000FF"/>
            <w:u w:val="single"/>
          </w:rPr>
          <w:t>steven.p.nemcek.mil@mail.mil</w:t>
        </w:r>
      </w:hyperlink>
      <w:r>
        <w:t xml:space="preserve"> </w:t>
      </w:r>
    </w:p>
    <w:p w14:paraId="58487B73" w14:textId="77777777" w:rsidR="00FA1F95" w:rsidRDefault="00257A13">
      <w:pPr>
        <w:spacing w:after="0"/>
        <w:rPr>
          <w:u w:val="single"/>
        </w:rPr>
      </w:pPr>
      <w:r>
        <w:rPr>
          <w:u w:val="single"/>
        </w:rPr>
        <w:t>Role Description</w:t>
      </w:r>
    </w:p>
    <w:p w14:paraId="6FB4E06A" w14:textId="77777777" w:rsidR="00FA1F95" w:rsidRDefault="00257A13">
      <w:r>
        <w:br w:type="page"/>
      </w:r>
    </w:p>
    <w:p w14:paraId="09122318" w14:textId="77777777" w:rsidR="00FA1F95" w:rsidRDefault="00257A13">
      <w:pPr>
        <w:pStyle w:val="Heading3"/>
        <w:jc w:val="center"/>
      </w:pPr>
      <w:bookmarkStart w:id="30" w:name="_49x2ik5" w:colFirst="0" w:colLast="0"/>
      <w:bookmarkEnd w:id="30"/>
      <w:r>
        <w:lastRenderedPageBreak/>
        <w:t>CLASS REPRESENTATIVES</w:t>
      </w:r>
    </w:p>
    <w:p w14:paraId="17D9087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C259DC8" w14:textId="77777777" w:rsidR="00FA1F95" w:rsidRDefault="00257A13">
      <w:pPr>
        <w:jc w:val="center"/>
      </w:pPr>
      <w:r>
        <w:t xml:space="preserve"> (</w:t>
      </w:r>
      <w:r>
        <w:rPr>
          <w:color w:val="0000FF"/>
          <w:u w:val="single"/>
        </w:rPr>
        <w:t>Return to Key Personnel and Role Descriptions</w:t>
      </w:r>
      <w:r>
        <w:t>)</w:t>
      </w:r>
    </w:p>
    <w:p w14:paraId="4A22ED7A" w14:textId="77777777" w:rsidR="00FA1F95" w:rsidRDefault="00FA1F95">
      <w:pPr>
        <w:spacing w:after="0"/>
        <w:jc w:val="center"/>
      </w:pPr>
    </w:p>
    <w:p w14:paraId="38FD49D9" w14:textId="77777777" w:rsidR="00FA1F95" w:rsidRDefault="00257A13">
      <w:pPr>
        <w:spacing w:after="0"/>
      </w:pPr>
      <w:r>
        <w:t xml:space="preserve">PGY-1 </w:t>
      </w:r>
    </w:p>
    <w:p w14:paraId="6806CC37" w14:textId="77777777" w:rsidR="00FA1F95" w:rsidRDefault="00257A13">
      <w:pPr>
        <w:spacing w:after="0"/>
      </w:pPr>
      <w:r>
        <w:t xml:space="preserve">PGY-2 – CPT Marcus Hunt: </w:t>
      </w:r>
      <w:hyperlink r:id="rId41">
        <w:r>
          <w:rPr>
            <w:color w:val="0000FF"/>
            <w:u w:val="single"/>
          </w:rPr>
          <w:t>marcus.j.hunt.mil@mail.mil</w:t>
        </w:r>
      </w:hyperlink>
      <w:r>
        <w:t xml:space="preserve"> </w:t>
      </w:r>
    </w:p>
    <w:p w14:paraId="67D557A2" w14:textId="77777777" w:rsidR="00FA1F95" w:rsidRDefault="00257A13">
      <w:pPr>
        <w:spacing w:after="0"/>
      </w:pPr>
      <w:r>
        <w:t>PGY-3</w:t>
      </w:r>
    </w:p>
    <w:p w14:paraId="7E8FD324" w14:textId="77777777" w:rsidR="00FA1F95" w:rsidRDefault="00257A13">
      <w:pPr>
        <w:spacing w:after="0"/>
      </w:pPr>
      <w:r>
        <w:t>PGY-4</w:t>
      </w:r>
    </w:p>
    <w:p w14:paraId="6EA3FE7E" w14:textId="77777777" w:rsidR="00FA1F95" w:rsidRDefault="00FA1F95"/>
    <w:p w14:paraId="24670FB3" w14:textId="77777777" w:rsidR="00FA1F95" w:rsidRDefault="00257A13">
      <w:pPr>
        <w:spacing w:after="0"/>
        <w:rPr>
          <w:u w:val="single"/>
        </w:rPr>
      </w:pPr>
      <w:r>
        <w:rPr>
          <w:u w:val="single"/>
        </w:rPr>
        <w:t>Role Description</w:t>
      </w:r>
    </w:p>
    <w:p w14:paraId="20D21D79" w14:textId="77777777" w:rsidR="00FA1F95" w:rsidRDefault="00FA1F95"/>
    <w:p w14:paraId="37C15D76" w14:textId="77777777" w:rsidR="00FA1F95" w:rsidRDefault="00FA1F95"/>
    <w:p w14:paraId="102B3BAE" w14:textId="77777777" w:rsidR="00FA1F95" w:rsidRDefault="00FA1F95">
      <w:pPr>
        <w:spacing w:after="0"/>
        <w:rPr>
          <w:u w:val="single"/>
        </w:rPr>
      </w:pPr>
    </w:p>
    <w:p w14:paraId="659D4472" w14:textId="77777777" w:rsidR="00FA1F95" w:rsidRDefault="00257A13">
      <w:r>
        <w:br w:type="page"/>
      </w:r>
    </w:p>
    <w:p w14:paraId="5D57B921" w14:textId="77777777" w:rsidR="00FA1F95" w:rsidRDefault="00257A13">
      <w:pPr>
        <w:pStyle w:val="Heading3"/>
        <w:jc w:val="center"/>
      </w:pPr>
      <w:bookmarkStart w:id="31" w:name="_2p2csry" w:colFirst="0" w:colLast="0"/>
      <w:bookmarkEnd w:id="31"/>
      <w:r>
        <w:lastRenderedPageBreak/>
        <w:t>INTERN ORIENTATION CHAIR</w:t>
      </w:r>
    </w:p>
    <w:p w14:paraId="0966208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DFA7FFC" w14:textId="77777777" w:rsidR="00FA1F95" w:rsidRDefault="00257A13">
      <w:pPr>
        <w:jc w:val="center"/>
      </w:pPr>
      <w:r>
        <w:t xml:space="preserve"> (</w:t>
      </w:r>
      <w:r>
        <w:rPr>
          <w:color w:val="0000FF"/>
          <w:u w:val="single"/>
        </w:rPr>
        <w:t>Return to Key Personnel and Role Descriptions</w:t>
      </w:r>
      <w:r>
        <w:t>)</w:t>
      </w:r>
    </w:p>
    <w:p w14:paraId="7E0CAF13" w14:textId="77777777" w:rsidR="00FA1F95" w:rsidRDefault="00FA1F95">
      <w:pPr>
        <w:spacing w:after="0"/>
      </w:pPr>
    </w:p>
    <w:p w14:paraId="47A56583" w14:textId="77777777" w:rsidR="00FA1F95" w:rsidRDefault="00257A13">
      <w:pPr>
        <w:spacing w:after="0"/>
        <w:rPr>
          <w:u w:val="single"/>
        </w:rPr>
      </w:pPr>
      <w:r>
        <w:rPr>
          <w:u w:val="single"/>
        </w:rPr>
        <w:t>2020</w:t>
      </w:r>
    </w:p>
    <w:p w14:paraId="2F3424F0" w14:textId="77777777" w:rsidR="00FA1F95" w:rsidRDefault="00257A13">
      <w:pPr>
        <w:spacing w:after="0"/>
      </w:pPr>
      <w:r>
        <w:t xml:space="preserve">CPT Andrew Johnson: </w:t>
      </w:r>
      <w:hyperlink r:id="rId42">
        <w:r>
          <w:rPr>
            <w:color w:val="0000FF"/>
            <w:u w:val="single"/>
          </w:rPr>
          <w:t>andrew.m.johnson157.mil@mail.mil</w:t>
        </w:r>
      </w:hyperlink>
      <w:r>
        <w:t xml:space="preserve"> </w:t>
      </w:r>
    </w:p>
    <w:p w14:paraId="7E79D690" w14:textId="77777777" w:rsidR="00FA1F95" w:rsidRDefault="00257A13">
      <w:pPr>
        <w:spacing w:after="0"/>
      </w:pPr>
      <w:r>
        <w:t xml:space="preserve">LT Thanh Nguyen: </w:t>
      </w:r>
      <w:hyperlink r:id="rId43">
        <w:r>
          <w:rPr>
            <w:color w:val="0000FF"/>
            <w:u w:val="single"/>
          </w:rPr>
          <w:t>thanh.t.nguyen51.mil@mail.mil</w:t>
        </w:r>
      </w:hyperlink>
      <w:r>
        <w:t xml:space="preserve"> </w:t>
      </w:r>
    </w:p>
    <w:p w14:paraId="2329482D" w14:textId="77777777" w:rsidR="00FA1F95" w:rsidRDefault="00FA1F95">
      <w:pPr>
        <w:spacing w:after="0"/>
      </w:pPr>
    </w:p>
    <w:p w14:paraId="01C2B58D" w14:textId="77777777" w:rsidR="00FA1F95" w:rsidRDefault="00257A13">
      <w:pPr>
        <w:spacing w:after="0"/>
      </w:pPr>
      <w:r>
        <w:rPr>
          <w:u w:val="single"/>
        </w:rPr>
        <w:t>2021</w:t>
      </w:r>
    </w:p>
    <w:p w14:paraId="25BB957A" w14:textId="77777777" w:rsidR="00FA1F95" w:rsidRDefault="00257A13">
      <w:pPr>
        <w:spacing w:after="0"/>
        <w:rPr>
          <w:color w:val="0000FF"/>
          <w:u w:val="single"/>
        </w:rPr>
      </w:pPr>
      <w:r>
        <w:t xml:space="preserve">CPT Katrina Wachter: </w:t>
      </w:r>
      <w:hyperlink r:id="rId44">
        <w:r>
          <w:rPr>
            <w:color w:val="0000FF"/>
            <w:u w:val="single"/>
          </w:rPr>
          <w:t>katrina.l.wachter.mil@mail.mil</w:t>
        </w:r>
      </w:hyperlink>
    </w:p>
    <w:p w14:paraId="28622617" w14:textId="77777777" w:rsidR="00FA1F95" w:rsidRDefault="00257A13">
      <w:pPr>
        <w:spacing w:after="0"/>
        <w:rPr>
          <w:u w:val="single"/>
        </w:rPr>
      </w:pPr>
      <w:r>
        <w:rPr>
          <w:color w:val="000000"/>
        </w:rPr>
        <w:t xml:space="preserve">LT Matthew Heller: </w:t>
      </w:r>
      <w:hyperlink r:id="rId45">
        <w:r>
          <w:rPr>
            <w:color w:val="0000FF"/>
            <w:u w:val="single"/>
          </w:rPr>
          <w:t>matthew.s.heller4.mil@mail.mil</w:t>
        </w:r>
      </w:hyperlink>
    </w:p>
    <w:p w14:paraId="585C16BF" w14:textId="77777777" w:rsidR="00FA1F95" w:rsidRDefault="00FA1F95">
      <w:pPr>
        <w:spacing w:after="0"/>
      </w:pPr>
    </w:p>
    <w:p w14:paraId="5FE187C9" w14:textId="77777777" w:rsidR="00FA1F95" w:rsidRDefault="00257A13">
      <w:pPr>
        <w:spacing w:after="0"/>
        <w:rPr>
          <w:u w:val="single"/>
        </w:rPr>
      </w:pPr>
      <w:r>
        <w:rPr>
          <w:u w:val="single"/>
        </w:rPr>
        <w:t>Role Description</w:t>
      </w:r>
    </w:p>
    <w:p w14:paraId="6A230129" w14:textId="77777777" w:rsidR="00FA1F95" w:rsidRDefault="00257A13">
      <w:r>
        <w:br w:type="page"/>
      </w:r>
    </w:p>
    <w:p w14:paraId="5BF06540" w14:textId="77777777" w:rsidR="00FA1F95" w:rsidRDefault="00257A13">
      <w:pPr>
        <w:pStyle w:val="Heading3"/>
        <w:jc w:val="center"/>
      </w:pPr>
      <w:bookmarkStart w:id="32" w:name="_147n2zr" w:colFirst="0" w:colLast="0"/>
      <w:bookmarkEnd w:id="32"/>
      <w:r>
        <w:lastRenderedPageBreak/>
        <w:t>HAIL AND FAREWELL BANQUET CHAIR</w:t>
      </w:r>
    </w:p>
    <w:p w14:paraId="30691C8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B78E799" w14:textId="77777777" w:rsidR="00FA1F95" w:rsidRDefault="00257A13">
      <w:pPr>
        <w:jc w:val="center"/>
      </w:pPr>
      <w:r>
        <w:t xml:space="preserve"> (</w:t>
      </w:r>
      <w:r>
        <w:rPr>
          <w:color w:val="0000FF"/>
          <w:u w:val="single"/>
        </w:rPr>
        <w:t>Return to Key Personnel and Role Descriptions</w:t>
      </w:r>
      <w:r>
        <w:t>)</w:t>
      </w:r>
    </w:p>
    <w:p w14:paraId="7859B005" w14:textId="77777777" w:rsidR="00FA1F95" w:rsidRDefault="00FA1F95">
      <w:pPr>
        <w:spacing w:after="0"/>
      </w:pPr>
    </w:p>
    <w:p w14:paraId="23C2AF0C" w14:textId="77777777" w:rsidR="00FA1F95" w:rsidRDefault="00257A13">
      <w:pPr>
        <w:spacing w:after="0"/>
        <w:rPr>
          <w:u w:val="single"/>
        </w:rPr>
      </w:pPr>
      <w:r>
        <w:rPr>
          <w:u w:val="single"/>
        </w:rPr>
        <w:t>2020</w:t>
      </w:r>
    </w:p>
    <w:p w14:paraId="7EC22351" w14:textId="77777777" w:rsidR="00FA1F95" w:rsidRDefault="00257A13">
      <w:pPr>
        <w:spacing w:after="0"/>
      </w:pPr>
      <w:r>
        <w:t xml:space="preserve">LT Lan-Anh Tran: </w:t>
      </w:r>
      <w:hyperlink r:id="rId46">
        <w:r>
          <w:rPr>
            <w:color w:val="0000FF"/>
            <w:u w:val="single"/>
          </w:rPr>
          <w:t>lan.a.tran.mil@mail.mil</w:t>
        </w:r>
      </w:hyperlink>
      <w:r>
        <w:t xml:space="preserve"> </w:t>
      </w:r>
    </w:p>
    <w:p w14:paraId="78D1D0F6" w14:textId="77777777" w:rsidR="00FA1F95" w:rsidRDefault="00FA1F95">
      <w:pPr>
        <w:spacing w:after="0"/>
        <w:rPr>
          <w:u w:val="single"/>
        </w:rPr>
      </w:pPr>
    </w:p>
    <w:p w14:paraId="244A54FF" w14:textId="77777777" w:rsidR="00FA1F95" w:rsidRDefault="00257A13">
      <w:pPr>
        <w:spacing w:after="0"/>
        <w:rPr>
          <w:u w:val="single"/>
        </w:rPr>
      </w:pPr>
      <w:r>
        <w:rPr>
          <w:u w:val="single"/>
        </w:rPr>
        <w:t>Role Description</w:t>
      </w:r>
    </w:p>
    <w:p w14:paraId="52AB7634" w14:textId="77777777" w:rsidR="00FA1F95" w:rsidRDefault="00FA1F95">
      <w:pPr>
        <w:spacing w:after="0"/>
      </w:pPr>
    </w:p>
    <w:p w14:paraId="16E2923E" w14:textId="77777777" w:rsidR="00FA1F95" w:rsidRDefault="00257A13">
      <w:r>
        <w:br w:type="page"/>
      </w:r>
    </w:p>
    <w:p w14:paraId="0D1116D7" w14:textId="77777777" w:rsidR="00FA1F95" w:rsidRDefault="00257A13">
      <w:pPr>
        <w:pStyle w:val="Heading2"/>
        <w:jc w:val="center"/>
      </w:pPr>
      <w:bookmarkStart w:id="33" w:name="_Toc69287462"/>
      <w:r>
        <w:lastRenderedPageBreak/>
        <w:t>RESIDENT’S RIGHTS</w:t>
      </w:r>
      <w:bookmarkEnd w:id="33"/>
    </w:p>
    <w:p w14:paraId="63A5E010"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D91BB39" w14:textId="77777777" w:rsidR="00FA1F95" w:rsidRDefault="00FA1F95">
      <w:pPr>
        <w:spacing w:after="0"/>
      </w:pPr>
    </w:p>
    <w:p w14:paraId="0AC86BC0" w14:textId="77777777" w:rsidR="00FA1F95" w:rsidRDefault="00257A13">
      <w:pPr>
        <w:pStyle w:val="Heading3"/>
        <w:jc w:val="center"/>
      </w:pPr>
      <w:r>
        <w:t>Safety</w:t>
      </w:r>
    </w:p>
    <w:p w14:paraId="45DA69E9" w14:textId="77777777" w:rsidR="00FA1F95" w:rsidRDefault="00257A13">
      <w:pPr>
        <w:numPr>
          <w:ilvl w:val="0"/>
          <w:numId w:val="12"/>
        </w:numPr>
        <w:pBdr>
          <w:top w:val="nil"/>
          <w:left w:val="nil"/>
          <w:bottom w:val="nil"/>
          <w:right w:val="nil"/>
          <w:between w:val="nil"/>
        </w:pBdr>
        <w:spacing w:after="0"/>
        <w:rPr>
          <w:color w:val="000000"/>
          <w:u w:val="single"/>
        </w:rPr>
      </w:pPr>
      <w:r>
        <w:rPr>
          <w:color w:val="000000"/>
        </w:rPr>
        <w:t>Residents will take all possible efforts to ensure their own, other staff’s, community, and patients safety</w:t>
      </w:r>
    </w:p>
    <w:p w14:paraId="671DDC38" w14:textId="77777777" w:rsidR="00FA1F95" w:rsidRDefault="00257A13">
      <w:pPr>
        <w:numPr>
          <w:ilvl w:val="0"/>
          <w:numId w:val="12"/>
        </w:numPr>
        <w:pBdr>
          <w:top w:val="nil"/>
          <w:left w:val="nil"/>
          <w:bottom w:val="nil"/>
          <w:right w:val="nil"/>
          <w:between w:val="nil"/>
        </w:pBdr>
        <w:spacing w:after="0"/>
        <w:rPr>
          <w:color w:val="000000"/>
          <w:u w:val="single"/>
        </w:rPr>
      </w:pPr>
      <w:r>
        <w:rPr>
          <w:color w:val="000000"/>
        </w:rPr>
        <w:t>Clinical information needed by others to ensure continuation of this safety should be given, especially involving mandating reporting and at transitions of care including but not limited to on call work</w:t>
      </w:r>
    </w:p>
    <w:p w14:paraId="7F96429B" w14:textId="77777777" w:rsidR="00FA1F95" w:rsidRDefault="00257A13">
      <w:pPr>
        <w:numPr>
          <w:ilvl w:val="0"/>
          <w:numId w:val="12"/>
        </w:numPr>
        <w:pBdr>
          <w:top w:val="nil"/>
          <w:left w:val="nil"/>
          <w:bottom w:val="nil"/>
          <w:right w:val="nil"/>
          <w:between w:val="nil"/>
        </w:pBdr>
        <w:spacing w:after="0"/>
        <w:rPr>
          <w:color w:val="000000"/>
        </w:rPr>
      </w:pPr>
      <w:r>
        <w:rPr>
          <w:color w:val="000000"/>
        </w:rPr>
        <w:t>Report any hazards or health concerns as soon as possible</w:t>
      </w:r>
    </w:p>
    <w:p w14:paraId="42863496" w14:textId="77777777" w:rsidR="00FA1F95" w:rsidRDefault="00FA1F95">
      <w:pPr>
        <w:spacing w:after="0"/>
        <w:rPr>
          <w:u w:val="single"/>
        </w:rPr>
      </w:pPr>
    </w:p>
    <w:p w14:paraId="319C3722" w14:textId="77777777" w:rsidR="00FA1F95" w:rsidRDefault="00257A13">
      <w:pPr>
        <w:pStyle w:val="Heading3"/>
        <w:jc w:val="center"/>
      </w:pPr>
      <w:r>
        <w:t>Process Improvements and Research</w:t>
      </w:r>
    </w:p>
    <w:p w14:paraId="50FBE89F" w14:textId="77777777" w:rsidR="00FA1F95" w:rsidRDefault="00257A13">
      <w:pPr>
        <w:numPr>
          <w:ilvl w:val="0"/>
          <w:numId w:val="12"/>
        </w:numPr>
        <w:pBdr>
          <w:top w:val="nil"/>
          <w:left w:val="nil"/>
          <w:bottom w:val="nil"/>
          <w:right w:val="nil"/>
          <w:between w:val="nil"/>
        </w:pBdr>
        <w:spacing w:after="0"/>
        <w:rPr>
          <w:color w:val="000000"/>
        </w:rPr>
      </w:pPr>
      <w:r>
        <w:rPr>
          <w:color w:val="000000"/>
        </w:rPr>
        <w:t>Residents will report areas that may be improved to their leadership and provide specific examples and suggestions when possible</w:t>
      </w:r>
    </w:p>
    <w:p w14:paraId="6B17EA5C" w14:textId="77777777" w:rsidR="00FA1F95" w:rsidRDefault="00257A13">
      <w:pPr>
        <w:numPr>
          <w:ilvl w:val="0"/>
          <w:numId w:val="12"/>
        </w:numPr>
        <w:pBdr>
          <w:top w:val="nil"/>
          <w:left w:val="nil"/>
          <w:bottom w:val="nil"/>
          <w:right w:val="nil"/>
          <w:between w:val="nil"/>
        </w:pBdr>
        <w:spacing w:after="0"/>
        <w:rPr>
          <w:color w:val="000000"/>
        </w:rPr>
      </w:pPr>
      <w:r>
        <w:rPr>
          <w:color w:val="000000"/>
        </w:rPr>
        <w:t>If an area of improvement may possibly impact patient safety, a patient safety report should be submitted and leadership notified to allow more immediate remedy</w:t>
      </w:r>
    </w:p>
    <w:p w14:paraId="0F86BA05" w14:textId="77777777" w:rsidR="00FA1F95" w:rsidRDefault="00257A13">
      <w:pPr>
        <w:numPr>
          <w:ilvl w:val="0"/>
          <w:numId w:val="12"/>
        </w:numPr>
        <w:pBdr>
          <w:top w:val="nil"/>
          <w:left w:val="nil"/>
          <w:bottom w:val="nil"/>
          <w:right w:val="nil"/>
          <w:between w:val="nil"/>
        </w:pBdr>
        <w:spacing w:after="0"/>
        <w:rPr>
          <w:color w:val="000000"/>
        </w:rPr>
      </w:pPr>
      <w:r>
        <w:rPr>
          <w:color w:val="000000"/>
        </w:rPr>
        <w:t>Residents are encouraged to participate in process improvement and research to help improve our practices or the knowledge of their fields.  Such projects must be approved by the PD and requests should be routed via e-mail</w:t>
      </w:r>
    </w:p>
    <w:p w14:paraId="3E9B0930" w14:textId="77777777" w:rsidR="00FA1F95" w:rsidRDefault="00FA1F95">
      <w:pPr>
        <w:spacing w:after="0"/>
      </w:pPr>
    </w:p>
    <w:p w14:paraId="5CBC5931" w14:textId="77777777" w:rsidR="00FA1F95" w:rsidRDefault="00257A13">
      <w:pPr>
        <w:pStyle w:val="Heading3"/>
        <w:jc w:val="center"/>
      </w:pPr>
      <w:r>
        <w:t>Terminating Therapy with Patients</w:t>
      </w:r>
    </w:p>
    <w:p w14:paraId="40B69613" w14:textId="77777777" w:rsidR="00FA1F95" w:rsidRDefault="00257A13">
      <w:pPr>
        <w:numPr>
          <w:ilvl w:val="0"/>
          <w:numId w:val="12"/>
        </w:numPr>
        <w:pBdr>
          <w:top w:val="nil"/>
          <w:left w:val="nil"/>
          <w:bottom w:val="nil"/>
          <w:right w:val="nil"/>
          <w:between w:val="nil"/>
        </w:pBdr>
        <w:spacing w:after="0"/>
        <w:rPr>
          <w:color w:val="000000"/>
        </w:rPr>
      </w:pPr>
      <w:r>
        <w:rPr>
          <w:color w:val="000000"/>
        </w:rPr>
        <w:t>If a patient is considered clinically to be inappropriate for therapy, care may be terminated and providers will make reasonable accommodations to not abandon that patient but give them appropriate resources and notify appropriate command or other elements (at a minimum, the primary care provider) of the termination of care</w:t>
      </w:r>
    </w:p>
    <w:p w14:paraId="37A8389C" w14:textId="77777777" w:rsidR="00FA1F95" w:rsidRDefault="00257A13">
      <w:pPr>
        <w:numPr>
          <w:ilvl w:val="0"/>
          <w:numId w:val="12"/>
        </w:numPr>
        <w:pBdr>
          <w:top w:val="nil"/>
          <w:left w:val="nil"/>
          <w:bottom w:val="nil"/>
          <w:right w:val="nil"/>
          <w:between w:val="nil"/>
        </w:pBdr>
        <w:spacing w:after="0"/>
        <w:rPr>
          <w:color w:val="000000"/>
        </w:rPr>
      </w:pPr>
      <w:r>
        <w:rPr>
          <w:color w:val="000000"/>
        </w:rPr>
        <w:t>Care may be terminated in the following situations or as per approval by the Clinical Leader</w:t>
      </w:r>
    </w:p>
    <w:p w14:paraId="4B908D1E" w14:textId="77777777" w:rsidR="00FA1F95" w:rsidRDefault="00257A13">
      <w:pPr>
        <w:numPr>
          <w:ilvl w:val="1"/>
          <w:numId w:val="12"/>
        </w:numPr>
        <w:pBdr>
          <w:top w:val="nil"/>
          <w:left w:val="nil"/>
          <w:bottom w:val="nil"/>
          <w:right w:val="nil"/>
          <w:between w:val="nil"/>
        </w:pBdr>
        <w:spacing w:after="0"/>
        <w:rPr>
          <w:color w:val="000000"/>
        </w:rPr>
      </w:pPr>
      <w:r>
        <w:rPr>
          <w:color w:val="000000"/>
        </w:rPr>
        <w:t>Not engaging in treatment (no show, not performing work required, etcetera)</w:t>
      </w:r>
    </w:p>
    <w:p w14:paraId="03828694" w14:textId="77777777" w:rsidR="00FA1F95" w:rsidRDefault="00257A13">
      <w:pPr>
        <w:numPr>
          <w:ilvl w:val="1"/>
          <w:numId w:val="12"/>
        </w:numPr>
        <w:pBdr>
          <w:top w:val="nil"/>
          <w:left w:val="nil"/>
          <w:bottom w:val="nil"/>
          <w:right w:val="nil"/>
          <w:between w:val="nil"/>
        </w:pBdr>
        <w:spacing w:after="0"/>
        <w:rPr>
          <w:color w:val="000000"/>
        </w:rPr>
      </w:pPr>
      <w:r>
        <w:rPr>
          <w:color w:val="000000"/>
        </w:rPr>
        <w:t>The patient is disruptive or violent</w:t>
      </w:r>
    </w:p>
    <w:p w14:paraId="4171849A" w14:textId="77777777" w:rsidR="00FA1F95" w:rsidRDefault="00257A13">
      <w:pPr>
        <w:numPr>
          <w:ilvl w:val="1"/>
          <w:numId w:val="12"/>
        </w:numPr>
        <w:pBdr>
          <w:top w:val="nil"/>
          <w:left w:val="nil"/>
          <w:bottom w:val="nil"/>
          <w:right w:val="nil"/>
          <w:between w:val="nil"/>
        </w:pBdr>
        <w:spacing w:after="0"/>
        <w:rPr>
          <w:color w:val="000000"/>
        </w:rPr>
      </w:pPr>
      <w:r>
        <w:rPr>
          <w:color w:val="000000"/>
        </w:rPr>
        <w:t>The patient is disrespectful or verbally offensive toward staff or others</w:t>
      </w:r>
    </w:p>
    <w:p w14:paraId="3AF8E18F" w14:textId="77777777" w:rsidR="00FA1F95" w:rsidRDefault="00257A13">
      <w:pPr>
        <w:numPr>
          <w:ilvl w:val="0"/>
          <w:numId w:val="12"/>
        </w:numPr>
        <w:pBdr>
          <w:top w:val="nil"/>
          <w:left w:val="nil"/>
          <w:bottom w:val="nil"/>
          <w:right w:val="nil"/>
          <w:between w:val="nil"/>
        </w:pBdr>
        <w:spacing w:after="0"/>
        <w:rPr>
          <w:color w:val="000000"/>
        </w:rPr>
      </w:pPr>
      <w:r>
        <w:rPr>
          <w:color w:val="000000"/>
        </w:rPr>
        <w:t>Documentation of the above will be made in the electronic health record</w:t>
      </w:r>
    </w:p>
    <w:p w14:paraId="78F20E14" w14:textId="77777777" w:rsidR="00FA1F95" w:rsidRDefault="00FA1F95">
      <w:pPr>
        <w:spacing w:after="0"/>
      </w:pPr>
    </w:p>
    <w:p w14:paraId="7912FB04" w14:textId="77777777" w:rsidR="00FA1F95" w:rsidRDefault="00257A13">
      <w:pPr>
        <w:pStyle w:val="Heading3"/>
        <w:jc w:val="center"/>
      </w:pPr>
      <w:r>
        <w:t>Personal Cell Phone or E-mail Use with Patients or Other Staff</w:t>
      </w:r>
    </w:p>
    <w:p w14:paraId="6834BC11" w14:textId="77777777" w:rsidR="00FA1F95" w:rsidRDefault="00257A13">
      <w:pPr>
        <w:numPr>
          <w:ilvl w:val="0"/>
          <w:numId w:val="12"/>
        </w:numPr>
        <w:pBdr>
          <w:top w:val="nil"/>
          <w:left w:val="nil"/>
          <w:bottom w:val="nil"/>
          <w:right w:val="nil"/>
          <w:between w:val="nil"/>
        </w:pBdr>
        <w:spacing w:after="0"/>
        <w:rPr>
          <w:color w:val="000000"/>
        </w:rPr>
      </w:pPr>
      <w:r>
        <w:rPr>
          <w:color w:val="000000"/>
        </w:rPr>
        <w:t>Staff are recommended to not provide patients with personal cell phone numbers or e-mail addresses to prevent potential safety issues with missed communications or delayed responses</w:t>
      </w:r>
    </w:p>
    <w:p w14:paraId="4A1FBC81" w14:textId="77777777" w:rsidR="00FA1F95" w:rsidRDefault="00257A13">
      <w:pPr>
        <w:numPr>
          <w:ilvl w:val="0"/>
          <w:numId w:val="12"/>
        </w:numPr>
        <w:pBdr>
          <w:top w:val="nil"/>
          <w:left w:val="nil"/>
          <w:bottom w:val="nil"/>
          <w:right w:val="nil"/>
          <w:between w:val="nil"/>
        </w:pBdr>
        <w:spacing w:after="0"/>
        <w:rPr>
          <w:color w:val="000000"/>
        </w:rPr>
      </w:pPr>
      <w:r>
        <w:rPr>
          <w:color w:val="000000"/>
        </w:rPr>
        <w:t>The right to provide this to patients resides with the staff.  The understanding must be held that the patient may contact the provider at inconvenient times or when the provider is not accessible. The message that the provider has should include to call 9-1-1 or go to the Emergency Department if there are concerns about safety</w:t>
      </w:r>
    </w:p>
    <w:p w14:paraId="3E8F8305" w14:textId="77777777" w:rsidR="00FA1F95" w:rsidRDefault="00257A13">
      <w:pPr>
        <w:numPr>
          <w:ilvl w:val="0"/>
          <w:numId w:val="12"/>
        </w:numPr>
        <w:pBdr>
          <w:top w:val="nil"/>
          <w:left w:val="nil"/>
          <w:bottom w:val="nil"/>
          <w:right w:val="nil"/>
          <w:between w:val="nil"/>
        </w:pBdr>
        <w:spacing w:after="0"/>
        <w:rPr>
          <w:color w:val="000000"/>
        </w:rPr>
      </w:pPr>
      <w:r>
        <w:rPr>
          <w:color w:val="000000"/>
        </w:rPr>
        <w:lastRenderedPageBreak/>
        <w:t>Staff must provide means of emergency communication to clinic leadership that may be used to instantly reach them if needed in emergency situations</w:t>
      </w:r>
    </w:p>
    <w:p w14:paraId="22A22EB6" w14:textId="77777777" w:rsidR="00FA1F95" w:rsidRDefault="00257A13">
      <w:pPr>
        <w:numPr>
          <w:ilvl w:val="0"/>
          <w:numId w:val="12"/>
        </w:numPr>
        <w:pBdr>
          <w:top w:val="nil"/>
          <w:left w:val="nil"/>
          <w:bottom w:val="nil"/>
          <w:right w:val="nil"/>
          <w:between w:val="nil"/>
        </w:pBdr>
        <w:spacing w:after="0"/>
        <w:rPr>
          <w:color w:val="000000"/>
        </w:rPr>
      </w:pPr>
      <w:r>
        <w:rPr>
          <w:color w:val="000000"/>
        </w:rPr>
        <w:t>Social media use with other staff shall remain professional at all times and not interfere with clinical work</w:t>
      </w:r>
    </w:p>
    <w:p w14:paraId="42E6B211" w14:textId="77777777" w:rsidR="00FA1F95" w:rsidRDefault="00257A13">
      <w:pPr>
        <w:numPr>
          <w:ilvl w:val="0"/>
          <w:numId w:val="12"/>
        </w:numPr>
        <w:pBdr>
          <w:top w:val="nil"/>
          <w:left w:val="nil"/>
          <w:bottom w:val="nil"/>
          <w:right w:val="nil"/>
          <w:between w:val="nil"/>
        </w:pBdr>
        <w:spacing w:after="0"/>
        <w:rPr>
          <w:color w:val="000000"/>
        </w:rPr>
      </w:pPr>
      <w:r>
        <w:rPr>
          <w:color w:val="000000"/>
        </w:rPr>
        <w:t>Social media contact may not be maintained with patients</w:t>
      </w:r>
    </w:p>
    <w:p w14:paraId="274A07A0" w14:textId="77777777" w:rsidR="00FA1F95" w:rsidRDefault="00FA1F95">
      <w:pPr>
        <w:spacing w:after="0"/>
        <w:rPr>
          <w:u w:val="single"/>
        </w:rPr>
      </w:pPr>
    </w:p>
    <w:p w14:paraId="5E13499C" w14:textId="77777777" w:rsidR="00FA1F95" w:rsidRDefault="00257A13">
      <w:pPr>
        <w:pStyle w:val="Heading3"/>
        <w:jc w:val="center"/>
      </w:pPr>
      <w:r>
        <w:t>Privacy</w:t>
      </w:r>
    </w:p>
    <w:p w14:paraId="24FBC043" w14:textId="77777777" w:rsidR="00FA1F95" w:rsidRDefault="00257A13">
      <w:pPr>
        <w:numPr>
          <w:ilvl w:val="0"/>
          <w:numId w:val="12"/>
        </w:numPr>
        <w:pBdr>
          <w:top w:val="nil"/>
          <w:left w:val="nil"/>
          <w:bottom w:val="nil"/>
          <w:right w:val="nil"/>
          <w:between w:val="nil"/>
        </w:pBdr>
        <w:spacing w:after="0"/>
        <w:rPr>
          <w:color w:val="000000"/>
        </w:rPr>
      </w:pPr>
      <w:r>
        <w:rPr>
          <w:color w:val="000000"/>
        </w:rPr>
        <w:t>Staff shall respect professional and ethical requirements, which protect the patient's right to privacy.  Cases shall only be discussed as clinically appropriate discussions.  These discussions should never occur in front of patients or non-involved staff</w:t>
      </w:r>
    </w:p>
    <w:p w14:paraId="690B94F7" w14:textId="77777777" w:rsidR="00FA1F95" w:rsidRDefault="00257A13">
      <w:pPr>
        <w:numPr>
          <w:ilvl w:val="0"/>
          <w:numId w:val="12"/>
        </w:numPr>
        <w:pBdr>
          <w:top w:val="nil"/>
          <w:left w:val="nil"/>
          <w:bottom w:val="nil"/>
          <w:right w:val="nil"/>
          <w:between w:val="nil"/>
        </w:pBdr>
        <w:spacing w:after="0"/>
        <w:rPr>
          <w:color w:val="000000"/>
        </w:rPr>
      </w:pPr>
      <w:r>
        <w:rPr>
          <w:color w:val="000000"/>
        </w:rPr>
        <w:t>To ensure appropriate disclosures, follow site, state, and federal laws as well as professional guidance, including performing mandatory reporting</w:t>
      </w:r>
    </w:p>
    <w:p w14:paraId="7C5EC4A2" w14:textId="77777777" w:rsidR="00FA1F95" w:rsidRDefault="00257A13">
      <w:pPr>
        <w:numPr>
          <w:ilvl w:val="0"/>
          <w:numId w:val="12"/>
        </w:numPr>
        <w:pBdr>
          <w:top w:val="nil"/>
          <w:left w:val="nil"/>
          <w:bottom w:val="nil"/>
          <w:right w:val="nil"/>
          <w:between w:val="nil"/>
        </w:pBdr>
        <w:spacing w:after="0"/>
        <w:rPr>
          <w:color w:val="000000"/>
        </w:rPr>
      </w:pPr>
      <w:r>
        <w:rPr>
          <w:color w:val="000000"/>
        </w:rPr>
        <w:t xml:space="preserve">There will be no tolerance of any infractions, and disregard of these policies may result in disciplinary measures.  </w:t>
      </w:r>
    </w:p>
    <w:p w14:paraId="5AAA732F" w14:textId="77777777" w:rsidR="00FA1F95" w:rsidRDefault="00257A13">
      <w:pPr>
        <w:numPr>
          <w:ilvl w:val="0"/>
          <w:numId w:val="12"/>
        </w:numPr>
        <w:pBdr>
          <w:top w:val="nil"/>
          <w:left w:val="nil"/>
          <w:bottom w:val="nil"/>
          <w:right w:val="nil"/>
          <w:between w:val="nil"/>
        </w:pBdr>
        <w:spacing w:after="0"/>
        <w:rPr>
          <w:color w:val="000000"/>
        </w:rPr>
      </w:pPr>
      <w:r>
        <w:rPr>
          <w:color w:val="000000"/>
        </w:rPr>
        <w:t>Files and records shall be off-limits at all times to non-staff members. There shall be no exceptions to this rule</w:t>
      </w:r>
    </w:p>
    <w:p w14:paraId="5811C77C" w14:textId="77777777" w:rsidR="00FA1F95" w:rsidRDefault="00257A13">
      <w:pPr>
        <w:numPr>
          <w:ilvl w:val="0"/>
          <w:numId w:val="12"/>
        </w:numPr>
        <w:pBdr>
          <w:top w:val="nil"/>
          <w:left w:val="nil"/>
          <w:bottom w:val="nil"/>
          <w:right w:val="nil"/>
          <w:between w:val="nil"/>
        </w:pBdr>
        <w:spacing w:after="0"/>
        <w:rPr>
          <w:color w:val="000000"/>
        </w:rPr>
      </w:pPr>
      <w:r>
        <w:rPr>
          <w:color w:val="000000"/>
        </w:rPr>
        <w:t>Communications including sensitive or protected health information shall be encrypted</w:t>
      </w:r>
    </w:p>
    <w:p w14:paraId="3D1ED217" w14:textId="77777777" w:rsidR="00FA1F95" w:rsidRDefault="00FA1F95">
      <w:pPr>
        <w:pBdr>
          <w:top w:val="nil"/>
          <w:left w:val="nil"/>
          <w:bottom w:val="nil"/>
          <w:right w:val="nil"/>
          <w:between w:val="nil"/>
        </w:pBdr>
        <w:spacing w:after="0"/>
        <w:ind w:left="720"/>
        <w:rPr>
          <w:color w:val="000000"/>
        </w:rPr>
      </w:pPr>
    </w:p>
    <w:p w14:paraId="626E815D" w14:textId="77777777" w:rsidR="00FA1F95" w:rsidRDefault="00257A13">
      <w:pPr>
        <w:pStyle w:val="Heading3"/>
        <w:jc w:val="center"/>
      </w:pPr>
      <w:r>
        <w:t>Physical Spaces</w:t>
      </w:r>
    </w:p>
    <w:p w14:paraId="4465B1CA" w14:textId="77777777" w:rsidR="00FA1F95" w:rsidRDefault="00257A13">
      <w:pPr>
        <w:numPr>
          <w:ilvl w:val="0"/>
          <w:numId w:val="12"/>
        </w:numPr>
        <w:pBdr>
          <w:top w:val="nil"/>
          <w:left w:val="nil"/>
          <w:bottom w:val="nil"/>
          <w:right w:val="nil"/>
          <w:between w:val="nil"/>
        </w:pBdr>
        <w:spacing w:after="0"/>
        <w:rPr>
          <w:color w:val="000000"/>
        </w:rPr>
      </w:pPr>
      <w:r>
        <w:rPr>
          <w:color w:val="000000"/>
        </w:rPr>
        <w:t>Clean and neat spaces fostering a positive work environment</w:t>
      </w:r>
    </w:p>
    <w:p w14:paraId="0C626688" w14:textId="77777777" w:rsidR="00FA1F95" w:rsidRDefault="00FA1F95">
      <w:pPr>
        <w:pBdr>
          <w:top w:val="nil"/>
          <w:left w:val="nil"/>
          <w:bottom w:val="nil"/>
          <w:right w:val="nil"/>
          <w:between w:val="nil"/>
        </w:pBdr>
        <w:spacing w:after="0"/>
        <w:ind w:left="720"/>
        <w:rPr>
          <w:color w:val="000000"/>
        </w:rPr>
      </w:pPr>
    </w:p>
    <w:p w14:paraId="36042235" w14:textId="77777777" w:rsidR="00FA1F95" w:rsidRDefault="00257A13">
      <w:pPr>
        <w:pStyle w:val="Heading3"/>
        <w:jc w:val="center"/>
      </w:pPr>
      <w:r>
        <w:t>Formal and Informal Counselling</w:t>
      </w:r>
    </w:p>
    <w:p w14:paraId="57A12AF0" w14:textId="77777777" w:rsidR="00FA1F95" w:rsidRDefault="00257A13">
      <w:pPr>
        <w:numPr>
          <w:ilvl w:val="0"/>
          <w:numId w:val="12"/>
        </w:numPr>
        <w:pBdr>
          <w:top w:val="nil"/>
          <w:left w:val="nil"/>
          <w:bottom w:val="nil"/>
          <w:right w:val="nil"/>
          <w:between w:val="nil"/>
        </w:pBdr>
        <w:spacing w:after="0"/>
        <w:rPr>
          <w:color w:val="000000"/>
        </w:rPr>
      </w:pPr>
      <w:r>
        <w:rPr>
          <w:color w:val="000000"/>
        </w:rPr>
        <w:t xml:space="preserve">Supervision includes feedback to improve residents’ ability to achieve their potential and to hold them accountable for deviations from what is acceptable with the hope they will remedy the noted issue(s). </w:t>
      </w:r>
    </w:p>
    <w:p w14:paraId="5CF9114D" w14:textId="77777777" w:rsidR="00FA1F95" w:rsidRDefault="00257A13">
      <w:pPr>
        <w:numPr>
          <w:ilvl w:val="0"/>
          <w:numId w:val="12"/>
        </w:numPr>
        <w:pBdr>
          <w:top w:val="nil"/>
          <w:left w:val="nil"/>
          <w:bottom w:val="nil"/>
          <w:right w:val="nil"/>
          <w:between w:val="nil"/>
        </w:pBdr>
        <w:spacing w:after="0"/>
        <w:rPr>
          <w:color w:val="000000"/>
        </w:rPr>
      </w:pPr>
      <w:r>
        <w:rPr>
          <w:color w:val="000000"/>
        </w:rPr>
        <w:t>Such feedback may be issued in formal (written) or informal (verbal) settings</w:t>
      </w:r>
      <w:bookmarkStart w:id="34" w:name="23ckvvd" w:colFirst="0" w:colLast="0"/>
      <w:bookmarkEnd w:id="34"/>
    </w:p>
    <w:p w14:paraId="5A19A830" w14:textId="77777777" w:rsidR="00FA1F95" w:rsidRDefault="00FA1F95">
      <w:pPr>
        <w:pBdr>
          <w:top w:val="nil"/>
          <w:left w:val="nil"/>
          <w:bottom w:val="nil"/>
          <w:right w:val="nil"/>
          <w:between w:val="nil"/>
        </w:pBdr>
        <w:spacing w:after="0"/>
        <w:ind w:left="720"/>
        <w:rPr>
          <w:color w:val="000000"/>
        </w:rPr>
      </w:pPr>
    </w:p>
    <w:p w14:paraId="255624E3" w14:textId="77777777" w:rsidR="00FA1F95" w:rsidRDefault="00257A13">
      <w:pPr>
        <w:pStyle w:val="Heading3"/>
        <w:jc w:val="center"/>
      </w:pPr>
      <w:r>
        <w:t>Recusing Oneself for Particular Evaluations or Treatments</w:t>
      </w:r>
    </w:p>
    <w:p w14:paraId="74D1DE12" w14:textId="77777777" w:rsidR="00FA1F95" w:rsidRDefault="00257A13">
      <w:pPr>
        <w:numPr>
          <w:ilvl w:val="0"/>
          <w:numId w:val="13"/>
        </w:numPr>
        <w:pBdr>
          <w:top w:val="nil"/>
          <w:left w:val="nil"/>
          <w:bottom w:val="nil"/>
          <w:right w:val="nil"/>
          <w:between w:val="nil"/>
        </w:pBdr>
        <w:spacing w:after="0"/>
        <w:rPr>
          <w:color w:val="000000"/>
        </w:rPr>
      </w:pPr>
      <w:r>
        <w:rPr>
          <w:color w:val="000000"/>
        </w:rPr>
        <w:t>We make choices for the good of the military and good of the service member, and those can seemingly or really compete. For example, we decide if someone can stay in or not at every appointment.</w:t>
      </w:r>
    </w:p>
    <w:p w14:paraId="32414EED" w14:textId="77777777" w:rsidR="00FA1F95" w:rsidRDefault="00257A13">
      <w:pPr>
        <w:numPr>
          <w:ilvl w:val="0"/>
          <w:numId w:val="13"/>
        </w:numPr>
        <w:pBdr>
          <w:top w:val="nil"/>
          <w:left w:val="nil"/>
          <w:bottom w:val="nil"/>
          <w:right w:val="nil"/>
          <w:between w:val="nil"/>
        </w:pBdr>
        <w:spacing w:after="0"/>
        <w:rPr>
          <w:color w:val="000000"/>
        </w:rPr>
      </w:pPr>
      <w:r>
        <w:rPr>
          <w:color w:val="000000"/>
        </w:rPr>
        <w:t xml:space="preserve">Residents may be asked to evaluate fellow residents or otherwise find themselves in situations that pose questions about appropriateness.  </w:t>
      </w:r>
    </w:p>
    <w:p w14:paraId="0E7DB3A4" w14:textId="77777777" w:rsidR="00FA1F95" w:rsidRDefault="00257A13">
      <w:pPr>
        <w:numPr>
          <w:ilvl w:val="0"/>
          <w:numId w:val="13"/>
        </w:numPr>
        <w:pBdr>
          <w:top w:val="nil"/>
          <w:left w:val="nil"/>
          <w:bottom w:val="nil"/>
          <w:right w:val="nil"/>
          <w:between w:val="nil"/>
        </w:pBdr>
        <w:spacing w:after="0"/>
        <w:rPr>
          <w:color w:val="000000"/>
        </w:rPr>
      </w:pPr>
      <w:r>
        <w:rPr>
          <w:color w:val="000000"/>
        </w:rPr>
        <w:t>Instead of a black and white policy, residents are empowered to consider each case and recuse themselves if appropriate after discussion with a supervisor.</w:t>
      </w:r>
    </w:p>
    <w:p w14:paraId="07615061" w14:textId="77777777" w:rsidR="00FA1F95" w:rsidRDefault="00257A13">
      <w:pPr>
        <w:numPr>
          <w:ilvl w:val="0"/>
          <w:numId w:val="13"/>
        </w:numPr>
        <w:pBdr>
          <w:top w:val="nil"/>
          <w:left w:val="nil"/>
          <w:bottom w:val="nil"/>
          <w:right w:val="nil"/>
          <w:between w:val="nil"/>
        </w:pBdr>
        <w:spacing w:after="0"/>
        <w:rPr>
          <w:color w:val="000000"/>
        </w:rPr>
      </w:pPr>
      <w:r>
        <w:rPr>
          <w:color w:val="000000"/>
        </w:rPr>
        <w:t>When a provider holds multiple roles with a patient, the provider may check for a conflict between guiding principles for these differing roles by performing an American Psychological Association ethical standard 3.06 check by asking five questions:</w:t>
      </w:r>
    </w:p>
    <w:p w14:paraId="3B555CC0" w14:textId="77777777" w:rsidR="00FA1F95" w:rsidRDefault="00257A13">
      <w:pPr>
        <w:numPr>
          <w:ilvl w:val="1"/>
          <w:numId w:val="13"/>
        </w:numPr>
        <w:pBdr>
          <w:top w:val="nil"/>
          <w:left w:val="nil"/>
          <w:bottom w:val="nil"/>
          <w:right w:val="nil"/>
          <w:between w:val="nil"/>
        </w:pBdr>
        <w:spacing w:after="0"/>
        <w:rPr>
          <w:color w:val="000000"/>
        </w:rPr>
      </w:pPr>
      <w:r>
        <w:rPr>
          <w:color w:val="000000"/>
        </w:rPr>
        <w:lastRenderedPageBreak/>
        <w:t>Is there a chance of loss of effectiveness of the professional? If yes, then stop. If no, then proceed to the next step</w:t>
      </w:r>
    </w:p>
    <w:p w14:paraId="54D3FE7A" w14:textId="77777777" w:rsidR="00FA1F95" w:rsidRDefault="00257A13">
      <w:pPr>
        <w:numPr>
          <w:ilvl w:val="1"/>
          <w:numId w:val="13"/>
        </w:numPr>
        <w:pBdr>
          <w:top w:val="nil"/>
          <w:left w:val="nil"/>
          <w:bottom w:val="nil"/>
          <w:right w:val="nil"/>
          <w:between w:val="nil"/>
        </w:pBdr>
        <w:spacing w:after="0"/>
        <w:rPr>
          <w:color w:val="000000"/>
        </w:rPr>
      </w:pPr>
      <w:r>
        <w:rPr>
          <w:color w:val="000000"/>
        </w:rPr>
        <w:t>Is there a chance of loss of objectivity of the professional? If yes, then stop. If no, then proceed to the next step</w:t>
      </w:r>
    </w:p>
    <w:p w14:paraId="63D66828" w14:textId="77777777" w:rsidR="00FA1F95" w:rsidRDefault="00257A13">
      <w:pPr>
        <w:numPr>
          <w:ilvl w:val="1"/>
          <w:numId w:val="13"/>
        </w:numPr>
        <w:pBdr>
          <w:top w:val="nil"/>
          <w:left w:val="nil"/>
          <w:bottom w:val="nil"/>
          <w:right w:val="nil"/>
          <w:between w:val="nil"/>
        </w:pBdr>
        <w:spacing w:after="0"/>
        <w:rPr>
          <w:color w:val="000000"/>
        </w:rPr>
      </w:pPr>
      <w:r>
        <w:rPr>
          <w:color w:val="000000"/>
        </w:rPr>
        <w:t>Is there a chance of loss of competence of the professional? If yes, then stop. If no, then proceed to the next step</w:t>
      </w:r>
    </w:p>
    <w:p w14:paraId="3366BE91" w14:textId="77777777" w:rsidR="00FA1F95" w:rsidRDefault="00257A13">
      <w:pPr>
        <w:numPr>
          <w:ilvl w:val="1"/>
          <w:numId w:val="13"/>
        </w:numPr>
        <w:pBdr>
          <w:top w:val="nil"/>
          <w:left w:val="nil"/>
          <w:bottom w:val="nil"/>
          <w:right w:val="nil"/>
          <w:between w:val="nil"/>
        </w:pBdr>
        <w:spacing w:after="0"/>
        <w:rPr>
          <w:color w:val="000000"/>
        </w:rPr>
      </w:pPr>
      <w:r>
        <w:rPr>
          <w:color w:val="000000"/>
        </w:rPr>
        <w:t>Is there a chance of risk of exploitation of the client? If yes, then stop. If no, then proceed to the next step</w:t>
      </w:r>
    </w:p>
    <w:p w14:paraId="07A99A12" w14:textId="77777777" w:rsidR="00FA1F95" w:rsidRDefault="00257A13">
      <w:pPr>
        <w:numPr>
          <w:ilvl w:val="1"/>
          <w:numId w:val="13"/>
        </w:numPr>
        <w:pBdr>
          <w:top w:val="nil"/>
          <w:left w:val="nil"/>
          <w:bottom w:val="nil"/>
          <w:right w:val="nil"/>
          <w:between w:val="nil"/>
        </w:pBdr>
        <w:spacing w:after="0"/>
        <w:rPr>
          <w:color w:val="000000"/>
        </w:rPr>
      </w:pPr>
      <w:r>
        <w:rPr>
          <w:color w:val="000000"/>
        </w:rPr>
        <w:t>Is there a chance of risk of harm of the client? If yes, then stop. If no, then proceed.</w:t>
      </w:r>
    </w:p>
    <w:p w14:paraId="10884C67" w14:textId="77777777" w:rsidR="00FA1F95" w:rsidRDefault="00257A13">
      <w:pPr>
        <w:numPr>
          <w:ilvl w:val="0"/>
          <w:numId w:val="13"/>
        </w:numPr>
        <w:pBdr>
          <w:top w:val="nil"/>
          <w:left w:val="nil"/>
          <w:bottom w:val="nil"/>
          <w:right w:val="nil"/>
          <w:between w:val="nil"/>
        </w:pBdr>
        <w:spacing w:after="0"/>
        <w:rPr>
          <w:color w:val="000000"/>
        </w:rPr>
      </w:pPr>
      <w:r>
        <w:rPr>
          <w:color w:val="000000"/>
        </w:rPr>
        <w:t>Always feel free to consult with a colleague and speak with a supervisor to determine the client's best interests and to identify any ethical blind spots.</w:t>
      </w:r>
    </w:p>
    <w:p w14:paraId="57E7D72B" w14:textId="77777777" w:rsidR="00FA1F95" w:rsidRDefault="00FA1F95">
      <w:pPr>
        <w:pBdr>
          <w:top w:val="nil"/>
          <w:left w:val="nil"/>
          <w:bottom w:val="nil"/>
          <w:right w:val="nil"/>
          <w:between w:val="nil"/>
        </w:pBdr>
        <w:spacing w:after="0"/>
        <w:rPr>
          <w:color w:val="000000"/>
        </w:rPr>
      </w:pPr>
    </w:p>
    <w:p w14:paraId="74367EF5" w14:textId="77777777" w:rsidR="00FA1F95" w:rsidRDefault="00FA1F95">
      <w:pPr>
        <w:pStyle w:val="Heading3"/>
        <w:jc w:val="center"/>
      </w:pPr>
    </w:p>
    <w:p w14:paraId="69B1843F" w14:textId="77777777" w:rsidR="00FA1F95" w:rsidRDefault="00FA1F95">
      <w:pPr>
        <w:pBdr>
          <w:top w:val="nil"/>
          <w:left w:val="nil"/>
          <w:bottom w:val="nil"/>
          <w:right w:val="nil"/>
          <w:between w:val="nil"/>
        </w:pBdr>
        <w:spacing w:after="0"/>
        <w:rPr>
          <w:color w:val="000000"/>
        </w:rPr>
      </w:pPr>
    </w:p>
    <w:p w14:paraId="5A2B5FD8" w14:textId="77777777" w:rsidR="00FA1F95" w:rsidRDefault="00FA1F95">
      <w:pPr>
        <w:spacing w:after="0"/>
      </w:pPr>
    </w:p>
    <w:p w14:paraId="4D08BE14" w14:textId="77777777" w:rsidR="00FA1F95" w:rsidRDefault="00257A13">
      <w:r>
        <w:br w:type="page"/>
      </w:r>
    </w:p>
    <w:p w14:paraId="6370F296" w14:textId="77777777" w:rsidR="00FA1F95" w:rsidRDefault="00257A13">
      <w:pPr>
        <w:pStyle w:val="Heading2"/>
        <w:jc w:val="center"/>
      </w:pPr>
      <w:bookmarkStart w:id="35" w:name="_Toc69287463"/>
      <w:r>
        <w:lastRenderedPageBreak/>
        <w:t>RESIDENT’S RESPONSIBILITIES</w:t>
      </w:r>
      <w:bookmarkEnd w:id="35"/>
    </w:p>
    <w:p w14:paraId="7F173ED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9D333A5" w14:textId="77777777" w:rsidR="00FA1F95" w:rsidRDefault="00257A13">
      <w:pPr>
        <w:pStyle w:val="Heading3"/>
        <w:jc w:val="center"/>
      </w:pPr>
      <w:r>
        <w:t>Schedule Changes</w:t>
      </w:r>
    </w:p>
    <w:p w14:paraId="767123EB" w14:textId="77777777" w:rsidR="00FA1F95" w:rsidRDefault="00257A13">
      <w:pPr>
        <w:numPr>
          <w:ilvl w:val="0"/>
          <w:numId w:val="13"/>
        </w:numPr>
        <w:pBdr>
          <w:top w:val="nil"/>
          <w:left w:val="nil"/>
          <w:bottom w:val="nil"/>
          <w:right w:val="nil"/>
          <w:between w:val="nil"/>
        </w:pBdr>
        <w:tabs>
          <w:tab w:val="left" w:pos="720"/>
          <w:tab w:val="left" w:pos="1440"/>
          <w:tab w:val="left" w:pos="2160"/>
          <w:tab w:val="left" w:pos="2250"/>
          <w:tab w:val="left" w:pos="2880"/>
          <w:tab w:val="left" w:pos="3600"/>
          <w:tab w:val="left" w:pos="4320"/>
          <w:tab w:val="left" w:pos="4410"/>
          <w:tab w:val="left" w:pos="5040"/>
          <w:tab w:val="left" w:pos="5760"/>
          <w:tab w:val="left" w:pos="6480"/>
          <w:tab w:val="left" w:pos="7200"/>
          <w:tab w:val="left" w:pos="7920"/>
        </w:tabs>
        <w:spacing w:after="0"/>
        <w:rPr>
          <w:color w:val="000000"/>
        </w:rPr>
      </w:pPr>
      <w:r>
        <w:rPr>
          <w:color w:val="000000"/>
        </w:rPr>
        <w:t>Each resident is responsible for alerting the appropriate scheduling coordinator and supervisor of any changes in his/her schedule.  This includes late arrivals or absences.</w:t>
      </w:r>
    </w:p>
    <w:p w14:paraId="6D7BEC8C" w14:textId="77777777" w:rsidR="00FA1F95" w:rsidRDefault="00FA1F95">
      <w:pPr>
        <w:pBdr>
          <w:top w:val="nil"/>
          <w:left w:val="nil"/>
          <w:bottom w:val="nil"/>
          <w:right w:val="nil"/>
          <w:between w:val="nil"/>
        </w:pBdr>
        <w:tabs>
          <w:tab w:val="left" w:pos="720"/>
          <w:tab w:val="left" w:pos="1440"/>
          <w:tab w:val="left" w:pos="2160"/>
          <w:tab w:val="left" w:pos="2250"/>
          <w:tab w:val="left" w:pos="2880"/>
          <w:tab w:val="left" w:pos="3600"/>
          <w:tab w:val="left" w:pos="4320"/>
          <w:tab w:val="left" w:pos="4410"/>
          <w:tab w:val="left" w:pos="5040"/>
          <w:tab w:val="left" w:pos="5760"/>
          <w:tab w:val="left" w:pos="6480"/>
          <w:tab w:val="left" w:pos="7200"/>
          <w:tab w:val="left" w:pos="7920"/>
        </w:tabs>
        <w:spacing w:after="0"/>
        <w:ind w:left="720"/>
        <w:rPr>
          <w:color w:val="000000"/>
        </w:rPr>
      </w:pPr>
    </w:p>
    <w:p w14:paraId="462EB291" w14:textId="77777777" w:rsidR="00FA1F95" w:rsidRDefault="00257A13">
      <w:pPr>
        <w:pStyle w:val="Heading3"/>
        <w:jc w:val="center"/>
      </w:pPr>
      <w:r>
        <w:t>Workplace Behavior</w:t>
      </w:r>
    </w:p>
    <w:p w14:paraId="08853A53" w14:textId="77777777" w:rsidR="00FA1F95" w:rsidRDefault="00257A13">
      <w:pPr>
        <w:numPr>
          <w:ilvl w:val="0"/>
          <w:numId w:val="12"/>
        </w:numPr>
        <w:pBdr>
          <w:top w:val="nil"/>
          <w:left w:val="nil"/>
          <w:bottom w:val="nil"/>
          <w:right w:val="nil"/>
          <w:between w:val="nil"/>
        </w:pBdr>
        <w:spacing w:after="0"/>
        <w:rPr>
          <w:color w:val="000000"/>
        </w:rPr>
      </w:pPr>
      <w:r>
        <w:rPr>
          <w:color w:val="000000"/>
        </w:rPr>
        <w:t>The Residency strives to make this a great place to work and a setting where all residents feel happy (or at least satisfied) to come to work and feel that they are contributing to something important and positive alongside a dedicated and professional staff.  We need to ensure our overall culture is not one of cynicism, burdensomeness, and feeling like independent "cogs" in a pointless machine but rather one of hope, gratitude, and thankfulness among a unified team making a difference</w:t>
      </w:r>
    </w:p>
    <w:p w14:paraId="7A1B26DD" w14:textId="77777777" w:rsidR="00FA1F95" w:rsidRDefault="00257A13">
      <w:pPr>
        <w:numPr>
          <w:ilvl w:val="0"/>
          <w:numId w:val="12"/>
        </w:numPr>
        <w:pBdr>
          <w:top w:val="nil"/>
          <w:left w:val="nil"/>
          <w:bottom w:val="nil"/>
          <w:right w:val="nil"/>
          <w:between w:val="nil"/>
        </w:pBdr>
        <w:spacing w:after="0"/>
        <w:rPr>
          <w:color w:val="000000"/>
        </w:rPr>
      </w:pPr>
      <w:r>
        <w:rPr>
          <w:color w:val="000000"/>
        </w:rPr>
        <w:t>We enculture our work environment every day through our collegiality, professionalism, and work ethic. Most staff work hard and build a positive environment; however, there will remain a vocal and troubled minority who are going to be harder to motivate</w:t>
      </w:r>
    </w:p>
    <w:p w14:paraId="7EAEECA2" w14:textId="77777777" w:rsidR="00FA1F95" w:rsidRDefault="00257A13">
      <w:pPr>
        <w:numPr>
          <w:ilvl w:val="0"/>
          <w:numId w:val="12"/>
        </w:numPr>
        <w:pBdr>
          <w:top w:val="nil"/>
          <w:left w:val="nil"/>
          <w:bottom w:val="nil"/>
          <w:right w:val="nil"/>
          <w:between w:val="nil"/>
        </w:pBdr>
        <w:spacing w:after="0"/>
        <w:rPr>
          <w:color w:val="000000"/>
        </w:rPr>
      </w:pPr>
      <w:r>
        <w:rPr>
          <w:color w:val="000000"/>
        </w:rPr>
        <w:t xml:space="preserve"> As we attempt to improve our morale and working environment, we are going to note behavior counter to that goal, especially as people are held accountable and struggle with internalizing constructive feedback, which they perceive as threats that lead unconsciously or not to retaliation or disruptive behavior</w:t>
      </w:r>
    </w:p>
    <w:p w14:paraId="17B908E7" w14:textId="77777777" w:rsidR="00FA1F95" w:rsidRDefault="00257A13">
      <w:pPr>
        <w:numPr>
          <w:ilvl w:val="0"/>
          <w:numId w:val="12"/>
        </w:numPr>
        <w:pBdr>
          <w:top w:val="nil"/>
          <w:left w:val="nil"/>
          <w:bottom w:val="nil"/>
          <w:right w:val="nil"/>
          <w:between w:val="nil"/>
        </w:pBdr>
        <w:spacing w:after="0"/>
        <w:rPr>
          <w:color w:val="000000"/>
        </w:rPr>
      </w:pPr>
      <w:r>
        <w:rPr>
          <w:color w:val="000000"/>
        </w:rPr>
        <w:t>Please attempt to discuss with your peers and other staff recommendations for improved communications and performance in a respectful and collegial manner that helps us all achieve our potential; we all have weaknesses that we can work on with honest, constructive criticism</w:t>
      </w:r>
    </w:p>
    <w:p w14:paraId="309737BF" w14:textId="77777777" w:rsidR="00FA1F95" w:rsidRDefault="00257A13">
      <w:pPr>
        <w:numPr>
          <w:ilvl w:val="0"/>
          <w:numId w:val="12"/>
        </w:numPr>
        <w:pBdr>
          <w:top w:val="nil"/>
          <w:left w:val="nil"/>
          <w:bottom w:val="nil"/>
          <w:right w:val="nil"/>
          <w:between w:val="nil"/>
        </w:pBdr>
        <w:spacing w:after="0"/>
        <w:rPr>
          <w:color w:val="000000"/>
        </w:rPr>
      </w:pPr>
      <w:r>
        <w:rPr>
          <w:color w:val="000000"/>
        </w:rPr>
        <w:t xml:space="preserve">If you note disruptive behavior that is not professional, this should not be tolerated. Please ask the staff to stop and e-mail the PD, APD, Chiefs, or Deputy Chiefs and your clinical supervisor. This allows leadership to provide feedback and hold people appropriately accountable appropriately. Include: </w:t>
      </w:r>
    </w:p>
    <w:p w14:paraId="34426C36" w14:textId="77777777" w:rsidR="00FA1F95" w:rsidRDefault="00257A13">
      <w:pPr>
        <w:numPr>
          <w:ilvl w:val="1"/>
          <w:numId w:val="12"/>
        </w:numPr>
        <w:pBdr>
          <w:top w:val="nil"/>
          <w:left w:val="nil"/>
          <w:bottom w:val="nil"/>
          <w:right w:val="nil"/>
          <w:between w:val="nil"/>
        </w:pBdr>
        <w:spacing w:after="0"/>
        <w:rPr>
          <w:color w:val="000000"/>
        </w:rPr>
      </w:pPr>
      <w:r>
        <w:rPr>
          <w:color w:val="000000"/>
        </w:rPr>
        <w:t>Date and time of the incident;</w:t>
      </w:r>
    </w:p>
    <w:p w14:paraId="733E1494" w14:textId="77777777" w:rsidR="00FA1F95" w:rsidRDefault="00257A13">
      <w:pPr>
        <w:numPr>
          <w:ilvl w:val="1"/>
          <w:numId w:val="12"/>
        </w:numPr>
        <w:pBdr>
          <w:top w:val="nil"/>
          <w:left w:val="nil"/>
          <w:bottom w:val="nil"/>
          <w:right w:val="nil"/>
          <w:between w:val="nil"/>
        </w:pBdr>
        <w:spacing w:after="0"/>
        <w:rPr>
          <w:color w:val="000000"/>
        </w:rPr>
      </w:pPr>
      <w:r>
        <w:rPr>
          <w:color w:val="000000"/>
        </w:rPr>
        <w:t>Names of all parties involved;</w:t>
      </w:r>
    </w:p>
    <w:p w14:paraId="2FA85E1D" w14:textId="77777777" w:rsidR="00FA1F95" w:rsidRDefault="00257A13">
      <w:pPr>
        <w:numPr>
          <w:ilvl w:val="1"/>
          <w:numId w:val="12"/>
        </w:numPr>
        <w:pBdr>
          <w:top w:val="nil"/>
          <w:left w:val="nil"/>
          <w:bottom w:val="nil"/>
          <w:right w:val="nil"/>
          <w:between w:val="nil"/>
        </w:pBdr>
        <w:spacing w:after="0"/>
        <w:rPr>
          <w:color w:val="000000"/>
        </w:rPr>
      </w:pPr>
      <w:r>
        <w:rPr>
          <w:color w:val="000000"/>
        </w:rPr>
        <w:t>If the behavior affected or involved a patient in any way, the name and medical record number of the patient;</w:t>
      </w:r>
    </w:p>
    <w:p w14:paraId="692F4B2F" w14:textId="77777777" w:rsidR="00FA1F95" w:rsidRDefault="00257A13">
      <w:pPr>
        <w:numPr>
          <w:ilvl w:val="1"/>
          <w:numId w:val="12"/>
        </w:numPr>
        <w:pBdr>
          <w:top w:val="nil"/>
          <w:left w:val="nil"/>
          <w:bottom w:val="nil"/>
          <w:right w:val="nil"/>
          <w:between w:val="nil"/>
        </w:pBdr>
        <w:spacing w:after="0"/>
        <w:rPr>
          <w:color w:val="000000"/>
        </w:rPr>
      </w:pPr>
      <w:r>
        <w:rPr>
          <w:color w:val="000000"/>
        </w:rPr>
        <w:t>Circumstances that precipitated the incident;</w:t>
      </w:r>
    </w:p>
    <w:p w14:paraId="5664434F" w14:textId="77777777" w:rsidR="00FA1F95" w:rsidRDefault="00257A13">
      <w:pPr>
        <w:numPr>
          <w:ilvl w:val="1"/>
          <w:numId w:val="12"/>
        </w:numPr>
        <w:pBdr>
          <w:top w:val="nil"/>
          <w:left w:val="nil"/>
          <w:bottom w:val="nil"/>
          <w:right w:val="nil"/>
          <w:between w:val="nil"/>
        </w:pBdr>
        <w:spacing w:after="0"/>
        <w:rPr>
          <w:color w:val="000000"/>
        </w:rPr>
      </w:pPr>
      <w:r>
        <w:rPr>
          <w:color w:val="000000"/>
        </w:rPr>
        <w:t>A factual description of the questionable behavior;</w:t>
      </w:r>
    </w:p>
    <w:p w14:paraId="5F77037E" w14:textId="77777777" w:rsidR="00FA1F95" w:rsidRDefault="00257A13">
      <w:pPr>
        <w:numPr>
          <w:ilvl w:val="1"/>
          <w:numId w:val="12"/>
        </w:numPr>
        <w:pBdr>
          <w:top w:val="nil"/>
          <w:left w:val="nil"/>
          <w:bottom w:val="nil"/>
          <w:right w:val="nil"/>
          <w:between w:val="nil"/>
        </w:pBdr>
        <w:spacing w:after="0"/>
        <w:rPr>
          <w:color w:val="000000"/>
        </w:rPr>
      </w:pPr>
      <w:r>
        <w:rPr>
          <w:color w:val="000000"/>
        </w:rPr>
        <w:t>Consequences, if any, of the disruptive behavior as it relates to patient care or operation of the facility;</w:t>
      </w:r>
    </w:p>
    <w:p w14:paraId="73CDD1C9" w14:textId="77777777" w:rsidR="00FA1F95" w:rsidRDefault="00257A13">
      <w:pPr>
        <w:numPr>
          <w:ilvl w:val="1"/>
          <w:numId w:val="12"/>
        </w:numPr>
        <w:pBdr>
          <w:top w:val="nil"/>
          <w:left w:val="nil"/>
          <w:bottom w:val="nil"/>
          <w:right w:val="nil"/>
          <w:between w:val="nil"/>
        </w:pBdr>
        <w:spacing w:after="0"/>
        <w:rPr>
          <w:color w:val="000000"/>
        </w:rPr>
      </w:pPr>
      <w:r>
        <w:rPr>
          <w:color w:val="000000"/>
        </w:rPr>
        <w:t>Any action taken to try to remedy the situation;</w:t>
      </w:r>
    </w:p>
    <w:p w14:paraId="39F60421" w14:textId="77777777" w:rsidR="00FA1F95" w:rsidRDefault="00257A13">
      <w:pPr>
        <w:numPr>
          <w:ilvl w:val="1"/>
          <w:numId w:val="12"/>
        </w:numPr>
        <w:pBdr>
          <w:top w:val="nil"/>
          <w:left w:val="nil"/>
          <w:bottom w:val="nil"/>
          <w:right w:val="nil"/>
          <w:between w:val="nil"/>
        </w:pBdr>
        <w:spacing w:after="0"/>
        <w:rPr>
          <w:color w:val="000000"/>
        </w:rPr>
      </w:pPr>
      <w:r>
        <w:rPr>
          <w:color w:val="000000"/>
        </w:rPr>
        <w:t>Any witnesses to the event.</w:t>
      </w:r>
    </w:p>
    <w:p w14:paraId="2E09466C" w14:textId="77777777" w:rsidR="00FA1F95" w:rsidRDefault="00257A13">
      <w:r>
        <w:t>This is perhaps our most important pursuit to create an enduring, positive environment for all our staff and patients</w:t>
      </w:r>
    </w:p>
    <w:p w14:paraId="34DF6E4F" w14:textId="77777777" w:rsidR="00FA1F95" w:rsidRDefault="00257A13">
      <w:pPr>
        <w:pStyle w:val="Heading3"/>
        <w:jc w:val="center"/>
      </w:pPr>
      <w:r>
        <w:lastRenderedPageBreak/>
        <w:t>Productivity</w:t>
      </w:r>
    </w:p>
    <w:p w14:paraId="7A9794B4" w14:textId="77777777" w:rsidR="00FA1F95" w:rsidRDefault="00257A13">
      <w:pPr>
        <w:numPr>
          <w:ilvl w:val="0"/>
          <w:numId w:val="12"/>
        </w:numPr>
        <w:pBdr>
          <w:top w:val="nil"/>
          <w:left w:val="nil"/>
          <w:bottom w:val="nil"/>
          <w:right w:val="nil"/>
          <w:between w:val="nil"/>
        </w:pBdr>
        <w:spacing w:after="0"/>
        <w:rPr>
          <w:color w:val="000000"/>
        </w:rPr>
      </w:pPr>
      <w:r>
        <w:rPr>
          <w:color w:val="000000"/>
        </w:rPr>
        <w:t xml:space="preserve">All residents will be expected to work assigned hours </w:t>
      </w:r>
    </w:p>
    <w:p w14:paraId="2430AC96" w14:textId="77777777" w:rsidR="00FA1F95" w:rsidRDefault="00257A13">
      <w:pPr>
        <w:numPr>
          <w:ilvl w:val="0"/>
          <w:numId w:val="12"/>
        </w:numPr>
        <w:pBdr>
          <w:top w:val="nil"/>
          <w:left w:val="nil"/>
          <w:bottom w:val="nil"/>
          <w:right w:val="nil"/>
          <w:between w:val="nil"/>
        </w:pBdr>
        <w:spacing w:after="0"/>
        <w:rPr>
          <w:color w:val="000000"/>
        </w:rPr>
      </w:pPr>
      <w:r>
        <w:rPr>
          <w:color w:val="000000"/>
        </w:rPr>
        <w:t>All residents are expected to take lunch as appropriate to their schedules</w:t>
      </w:r>
    </w:p>
    <w:p w14:paraId="7A59BF3F" w14:textId="77777777" w:rsidR="00FA1F95" w:rsidRDefault="00257A13">
      <w:pPr>
        <w:numPr>
          <w:ilvl w:val="0"/>
          <w:numId w:val="12"/>
        </w:numPr>
        <w:pBdr>
          <w:top w:val="nil"/>
          <w:left w:val="nil"/>
          <w:bottom w:val="nil"/>
          <w:right w:val="nil"/>
          <w:between w:val="nil"/>
        </w:pBdr>
        <w:spacing w:after="0"/>
        <w:rPr>
          <w:color w:val="000000"/>
        </w:rPr>
      </w:pPr>
      <w:r>
        <w:rPr>
          <w:color w:val="000000"/>
        </w:rPr>
        <w:t>Productivity may be discussed with staff as appropriate, but the focus will be on safe and quality care that is reasonable</w:t>
      </w:r>
    </w:p>
    <w:p w14:paraId="600ABC09" w14:textId="77777777" w:rsidR="00FA1F95" w:rsidRDefault="00FA1F95">
      <w:pPr>
        <w:pBdr>
          <w:top w:val="nil"/>
          <w:left w:val="nil"/>
          <w:bottom w:val="nil"/>
          <w:right w:val="nil"/>
          <w:between w:val="nil"/>
        </w:pBdr>
        <w:spacing w:after="0"/>
        <w:ind w:left="720"/>
        <w:rPr>
          <w:color w:val="000000"/>
        </w:rPr>
      </w:pPr>
    </w:p>
    <w:p w14:paraId="16DC91B2" w14:textId="77777777" w:rsidR="00FA1F95" w:rsidRDefault="00257A13">
      <w:pPr>
        <w:pStyle w:val="Heading3"/>
        <w:jc w:val="center"/>
      </w:pPr>
      <w:r>
        <w:t>Dress Code</w:t>
      </w:r>
    </w:p>
    <w:p w14:paraId="26CE06C6" w14:textId="77777777" w:rsidR="00FA1F95" w:rsidRDefault="00257A13">
      <w:pPr>
        <w:numPr>
          <w:ilvl w:val="0"/>
          <w:numId w:val="12"/>
        </w:numPr>
        <w:pBdr>
          <w:top w:val="nil"/>
          <w:left w:val="nil"/>
          <w:bottom w:val="nil"/>
          <w:right w:val="nil"/>
          <w:between w:val="nil"/>
        </w:pBdr>
        <w:spacing w:after="0"/>
        <w:rPr>
          <w:color w:val="000000"/>
        </w:rPr>
      </w:pPr>
      <w:r>
        <w:rPr>
          <w:color w:val="000000"/>
        </w:rPr>
        <w:t>Appropriate clothing will be worn at all times and during clinical duties as per rotation dress codes</w:t>
      </w:r>
    </w:p>
    <w:p w14:paraId="48E69ABE" w14:textId="77777777" w:rsidR="00FA1F95" w:rsidRDefault="00FA1F95">
      <w:pPr>
        <w:pBdr>
          <w:top w:val="nil"/>
          <w:left w:val="nil"/>
          <w:bottom w:val="nil"/>
          <w:right w:val="nil"/>
          <w:between w:val="nil"/>
        </w:pBdr>
        <w:spacing w:after="0"/>
        <w:ind w:left="720"/>
        <w:rPr>
          <w:color w:val="000000"/>
        </w:rPr>
      </w:pPr>
    </w:p>
    <w:p w14:paraId="51CB496F" w14:textId="77777777" w:rsidR="00FA1F95" w:rsidRDefault="00257A13">
      <w:pPr>
        <w:pStyle w:val="Heading3"/>
        <w:jc w:val="center"/>
      </w:pPr>
      <w:r>
        <w:t>Hospital and Service Specific Rules</w:t>
      </w:r>
    </w:p>
    <w:p w14:paraId="7ECCFC11" w14:textId="77777777" w:rsidR="00FA1F95" w:rsidRDefault="00257A13">
      <w:pPr>
        <w:numPr>
          <w:ilvl w:val="0"/>
          <w:numId w:val="12"/>
        </w:numPr>
        <w:pBdr>
          <w:top w:val="nil"/>
          <w:left w:val="nil"/>
          <w:bottom w:val="nil"/>
          <w:right w:val="nil"/>
          <w:between w:val="nil"/>
        </w:pBdr>
        <w:spacing w:after="0"/>
        <w:rPr>
          <w:color w:val="000000"/>
        </w:rPr>
      </w:pPr>
      <w:r>
        <w:rPr>
          <w:color w:val="000000"/>
        </w:rPr>
        <w:t>All residents must follow hospital and Service specific rules</w:t>
      </w:r>
    </w:p>
    <w:p w14:paraId="18EF02BA" w14:textId="77777777" w:rsidR="00FA1F95" w:rsidRDefault="00257A13">
      <w:pPr>
        <w:numPr>
          <w:ilvl w:val="0"/>
          <w:numId w:val="12"/>
        </w:numPr>
        <w:pBdr>
          <w:top w:val="nil"/>
          <w:left w:val="nil"/>
          <w:bottom w:val="nil"/>
          <w:right w:val="nil"/>
          <w:between w:val="nil"/>
        </w:pBdr>
        <w:spacing w:after="0"/>
        <w:rPr>
          <w:color w:val="000000"/>
        </w:rPr>
      </w:pPr>
      <w:r>
        <w:rPr>
          <w:color w:val="000000"/>
        </w:rPr>
        <w:t>Follow SOPs and consult with leadership when issues arise or to bring up areas of concern or questions</w:t>
      </w:r>
    </w:p>
    <w:p w14:paraId="24485870" w14:textId="77777777" w:rsidR="00FA1F95" w:rsidRDefault="00257A13">
      <w:pPr>
        <w:numPr>
          <w:ilvl w:val="0"/>
          <w:numId w:val="12"/>
        </w:numPr>
        <w:pBdr>
          <w:top w:val="nil"/>
          <w:left w:val="nil"/>
          <w:bottom w:val="nil"/>
          <w:right w:val="nil"/>
          <w:between w:val="nil"/>
        </w:pBdr>
        <w:spacing w:after="0"/>
        <w:rPr>
          <w:color w:val="000000"/>
        </w:rPr>
      </w:pPr>
      <w:r>
        <w:rPr>
          <w:color w:val="000000"/>
        </w:rPr>
        <w:t>If you do not know how to proceed, take the time to review relevant sections of the SOP or speak with clinical or Program leaders</w:t>
      </w:r>
    </w:p>
    <w:p w14:paraId="06758361" w14:textId="77777777" w:rsidR="00FA1F95" w:rsidRDefault="00FA1F95">
      <w:pPr>
        <w:pBdr>
          <w:top w:val="nil"/>
          <w:left w:val="nil"/>
          <w:bottom w:val="nil"/>
          <w:right w:val="nil"/>
          <w:between w:val="nil"/>
        </w:pBdr>
        <w:spacing w:after="0"/>
        <w:ind w:left="720"/>
        <w:rPr>
          <w:color w:val="000000"/>
        </w:rPr>
      </w:pPr>
    </w:p>
    <w:p w14:paraId="653DC6AD" w14:textId="77777777" w:rsidR="00FA1F95" w:rsidRDefault="00257A13">
      <w:pPr>
        <w:pStyle w:val="Heading3"/>
        <w:jc w:val="center"/>
      </w:pPr>
      <w:r>
        <w:t>Wellness</w:t>
      </w:r>
    </w:p>
    <w:p w14:paraId="0DFBBBA9" w14:textId="77777777" w:rsidR="00FA1F95" w:rsidRDefault="00257A13">
      <w:pPr>
        <w:numPr>
          <w:ilvl w:val="0"/>
          <w:numId w:val="12"/>
        </w:numPr>
        <w:pBdr>
          <w:top w:val="nil"/>
          <w:left w:val="nil"/>
          <w:bottom w:val="nil"/>
          <w:right w:val="nil"/>
          <w:between w:val="nil"/>
        </w:pBdr>
        <w:spacing w:after="0"/>
        <w:rPr>
          <w:color w:val="000000"/>
        </w:rPr>
      </w:pPr>
      <w:r>
        <w:rPr>
          <w:color w:val="000000"/>
        </w:rPr>
        <w:t>Residents shall maintain their own wellness and alert leadership as needed when their wellness is jeopardized or when illness or distress may impact patient care</w:t>
      </w:r>
    </w:p>
    <w:p w14:paraId="0D5AE996" w14:textId="77777777" w:rsidR="00FA1F95" w:rsidRDefault="00257A13">
      <w:pPr>
        <w:numPr>
          <w:ilvl w:val="0"/>
          <w:numId w:val="12"/>
        </w:numPr>
        <w:pBdr>
          <w:top w:val="nil"/>
          <w:left w:val="nil"/>
          <w:bottom w:val="nil"/>
          <w:right w:val="nil"/>
          <w:between w:val="nil"/>
        </w:pBdr>
        <w:spacing w:after="0"/>
        <w:rPr>
          <w:color w:val="000000"/>
        </w:rPr>
      </w:pPr>
      <w:r>
        <w:rPr>
          <w:color w:val="000000"/>
        </w:rPr>
        <w:t>If you become ill or injured, report this to your supervisor as soon as possible</w:t>
      </w:r>
    </w:p>
    <w:p w14:paraId="73BFD2E4" w14:textId="77777777" w:rsidR="00FA1F95" w:rsidRDefault="00257A13">
      <w:pPr>
        <w:numPr>
          <w:ilvl w:val="0"/>
          <w:numId w:val="12"/>
        </w:numPr>
        <w:pBdr>
          <w:top w:val="nil"/>
          <w:left w:val="nil"/>
          <w:bottom w:val="nil"/>
          <w:right w:val="nil"/>
          <w:between w:val="nil"/>
        </w:pBdr>
        <w:spacing w:after="0"/>
        <w:rPr>
          <w:color w:val="000000"/>
        </w:rPr>
      </w:pPr>
      <w:r>
        <w:rPr>
          <w:color w:val="000000"/>
        </w:rPr>
        <w:t>We operate in drug-free workplaces with staff presenting unimpaired because of illness or substance</w:t>
      </w:r>
    </w:p>
    <w:p w14:paraId="210A65E6" w14:textId="77777777" w:rsidR="00FA1F95" w:rsidRDefault="00FA1F95">
      <w:pPr>
        <w:pBdr>
          <w:top w:val="nil"/>
          <w:left w:val="nil"/>
          <w:bottom w:val="nil"/>
          <w:right w:val="nil"/>
          <w:between w:val="nil"/>
        </w:pBdr>
        <w:spacing w:after="0"/>
        <w:ind w:left="720"/>
        <w:rPr>
          <w:color w:val="000000"/>
        </w:rPr>
      </w:pPr>
    </w:p>
    <w:p w14:paraId="26F3DFC7" w14:textId="77777777" w:rsidR="00FA1F95" w:rsidRDefault="00257A13">
      <w:pPr>
        <w:pStyle w:val="Heading3"/>
        <w:jc w:val="center"/>
      </w:pPr>
      <w:r>
        <w:t>Feedback</w:t>
      </w:r>
    </w:p>
    <w:p w14:paraId="74DCAA1C" w14:textId="77777777" w:rsidR="00FA1F95" w:rsidRDefault="00257A13">
      <w:pPr>
        <w:numPr>
          <w:ilvl w:val="0"/>
          <w:numId w:val="12"/>
        </w:numPr>
        <w:pBdr>
          <w:top w:val="nil"/>
          <w:left w:val="nil"/>
          <w:bottom w:val="nil"/>
          <w:right w:val="nil"/>
          <w:between w:val="nil"/>
        </w:pBdr>
        <w:spacing w:after="0"/>
      </w:pPr>
      <w:r>
        <w:rPr>
          <w:color w:val="000000"/>
        </w:rPr>
        <w:t>You will be expected to know much upon graduation.  These courses are pivotal to ensure you do.  If that isn’t happening, please give feedback to help improve these courses moving forward.  Teachers are often grateful for feedback.  To give feedback, go to…</w:t>
      </w:r>
    </w:p>
    <w:p w14:paraId="5076E5B0" w14:textId="77777777" w:rsidR="00FA1F95" w:rsidRDefault="00FA1F95">
      <w:pPr>
        <w:spacing w:after="0"/>
      </w:pPr>
    </w:p>
    <w:p w14:paraId="7C5671F7" w14:textId="77777777" w:rsidR="00FA1F95" w:rsidRDefault="00257A13">
      <w:pPr>
        <w:pStyle w:val="Heading3"/>
        <w:jc w:val="center"/>
      </w:pPr>
      <w:r>
        <w:t>Training</w:t>
      </w:r>
    </w:p>
    <w:p w14:paraId="1B5F198D" w14:textId="77777777" w:rsidR="00FA1F95" w:rsidRDefault="00257A13">
      <w:pPr>
        <w:numPr>
          <w:ilvl w:val="0"/>
          <w:numId w:val="12"/>
        </w:numPr>
        <w:pBdr>
          <w:top w:val="nil"/>
          <w:left w:val="nil"/>
          <w:bottom w:val="nil"/>
          <w:right w:val="nil"/>
          <w:between w:val="nil"/>
        </w:pBdr>
        <w:spacing w:after="0"/>
        <w:rPr>
          <w:color w:val="000000"/>
        </w:rPr>
      </w:pPr>
      <w:r>
        <w:rPr>
          <w:color w:val="000000"/>
        </w:rPr>
        <w:t>Complete all training requirements on-time or as quickly as possible</w:t>
      </w:r>
    </w:p>
    <w:p w14:paraId="2A6403C6" w14:textId="77777777" w:rsidR="00FA1F95" w:rsidRDefault="00257A13">
      <w:pPr>
        <w:numPr>
          <w:ilvl w:val="0"/>
          <w:numId w:val="12"/>
        </w:numPr>
        <w:pBdr>
          <w:top w:val="nil"/>
          <w:left w:val="nil"/>
          <w:bottom w:val="nil"/>
          <w:right w:val="nil"/>
          <w:between w:val="nil"/>
        </w:pBdr>
        <w:spacing w:after="0"/>
        <w:rPr>
          <w:color w:val="000000"/>
        </w:rPr>
      </w:pPr>
      <w:r>
        <w:rPr>
          <w:color w:val="000000"/>
        </w:rPr>
        <w:t>All civilian staff will attend the Cultural Competency Course as soon as possible after checking in</w:t>
      </w:r>
    </w:p>
    <w:p w14:paraId="59F19CB1" w14:textId="77777777" w:rsidR="00FA1F95" w:rsidRDefault="00257A13">
      <w:pPr>
        <w:widowControl w:val="0"/>
        <w:numPr>
          <w:ilvl w:val="0"/>
          <w:numId w:val="12"/>
        </w:numPr>
        <w:spacing w:after="0"/>
      </w:pPr>
      <w:r>
        <w:t>All staff members must complete site-specific and Service-specific mandated training</w:t>
      </w:r>
    </w:p>
    <w:p w14:paraId="2515235F" w14:textId="77777777" w:rsidR="00FA1F95" w:rsidRDefault="00FA1F95">
      <w:pPr>
        <w:widowControl w:val="0"/>
        <w:spacing w:after="0"/>
        <w:ind w:left="720"/>
      </w:pPr>
    </w:p>
    <w:p w14:paraId="36FAAAA9" w14:textId="77777777" w:rsidR="00FA1F95" w:rsidRDefault="00257A13">
      <w:pPr>
        <w:pStyle w:val="Heading3"/>
        <w:jc w:val="center"/>
      </w:pPr>
      <w:r>
        <w:t>Interactions with Others</w:t>
      </w:r>
    </w:p>
    <w:p w14:paraId="4971E33F" w14:textId="77777777" w:rsidR="00FA1F95" w:rsidRDefault="00257A13">
      <w:pPr>
        <w:numPr>
          <w:ilvl w:val="0"/>
          <w:numId w:val="12"/>
        </w:numPr>
        <w:pBdr>
          <w:top w:val="nil"/>
          <w:left w:val="nil"/>
          <w:bottom w:val="nil"/>
          <w:right w:val="nil"/>
          <w:between w:val="nil"/>
        </w:pBdr>
        <w:spacing w:after="0"/>
        <w:rPr>
          <w:color w:val="000000"/>
        </w:rPr>
      </w:pPr>
      <w:r>
        <w:rPr>
          <w:color w:val="000000"/>
        </w:rPr>
        <w:t>Be an effective communicator as per TEAMSTEPPS principles</w:t>
      </w:r>
    </w:p>
    <w:p w14:paraId="3127B729" w14:textId="77777777" w:rsidR="00FA1F95" w:rsidRDefault="00257A13">
      <w:pPr>
        <w:numPr>
          <w:ilvl w:val="0"/>
          <w:numId w:val="12"/>
        </w:numPr>
        <w:pBdr>
          <w:top w:val="nil"/>
          <w:left w:val="nil"/>
          <w:bottom w:val="nil"/>
          <w:right w:val="nil"/>
          <w:between w:val="nil"/>
        </w:pBdr>
        <w:spacing w:after="0"/>
        <w:rPr>
          <w:color w:val="000000"/>
        </w:rPr>
      </w:pPr>
      <w:r>
        <w:rPr>
          <w:color w:val="000000"/>
        </w:rPr>
        <w:t>Treat all patients and staff with dignity and respect</w:t>
      </w:r>
    </w:p>
    <w:p w14:paraId="5BAA807A" w14:textId="77777777" w:rsidR="00FA1F95" w:rsidRDefault="00257A13">
      <w:pPr>
        <w:numPr>
          <w:ilvl w:val="0"/>
          <w:numId w:val="12"/>
        </w:numPr>
        <w:pBdr>
          <w:top w:val="nil"/>
          <w:left w:val="nil"/>
          <w:bottom w:val="nil"/>
          <w:right w:val="nil"/>
          <w:between w:val="nil"/>
        </w:pBdr>
        <w:spacing w:after="0"/>
        <w:rPr>
          <w:color w:val="000000"/>
        </w:rPr>
      </w:pPr>
      <w:r>
        <w:rPr>
          <w:color w:val="000000"/>
        </w:rPr>
        <w:lastRenderedPageBreak/>
        <w:t xml:space="preserve">Be professional demonstrating integrity, collegiality, fairness, and commitment to performing at your best possible level </w:t>
      </w:r>
    </w:p>
    <w:p w14:paraId="370FA755" w14:textId="77777777" w:rsidR="00FA1F95" w:rsidRDefault="00257A13">
      <w:pPr>
        <w:numPr>
          <w:ilvl w:val="0"/>
          <w:numId w:val="12"/>
        </w:numPr>
        <w:pBdr>
          <w:top w:val="nil"/>
          <w:left w:val="nil"/>
          <w:bottom w:val="nil"/>
          <w:right w:val="nil"/>
          <w:between w:val="nil"/>
        </w:pBdr>
        <w:spacing w:after="0"/>
        <w:rPr>
          <w:color w:val="000000"/>
        </w:rPr>
      </w:pPr>
      <w:r>
        <w:rPr>
          <w:color w:val="000000"/>
        </w:rPr>
        <w:t>Communication should be objective, honest, and professional with all</w:t>
      </w:r>
    </w:p>
    <w:p w14:paraId="6E9327A4" w14:textId="77777777" w:rsidR="00FA1F95" w:rsidRDefault="00257A13">
      <w:pPr>
        <w:numPr>
          <w:ilvl w:val="0"/>
          <w:numId w:val="12"/>
        </w:numPr>
        <w:pBdr>
          <w:top w:val="nil"/>
          <w:left w:val="nil"/>
          <w:bottom w:val="nil"/>
          <w:right w:val="nil"/>
          <w:between w:val="nil"/>
        </w:pBdr>
        <w:spacing w:after="0"/>
        <w:rPr>
          <w:color w:val="000000"/>
        </w:rPr>
      </w:pPr>
      <w:r>
        <w:rPr>
          <w:color w:val="000000"/>
        </w:rPr>
        <w:t>Disputes with staff or patients should be handled respectfully and professionally.  Such communications should occur in person or over the phone, but may occur via e-mail if there is no alternative. If issues arise or disagreement ensues, involve leadership as needed</w:t>
      </w:r>
    </w:p>
    <w:p w14:paraId="1E64AE86" w14:textId="77777777" w:rsidR="00FA1F95" w:rsidRDefault="00257A13">
      <w:pPr>
        <w:numPr>
          <w:ilvl w:val="0"/>
          <w:numId w:val="12"/>
        </w:numPr>
        <w:pBdr>
          <w:top w:val="nil"/>
          <w:left w:val="nil"/>
          <w:bottom w:val="nil"/>
          <w:right w:val="nil"/>
          <w:between w:val="nil"/>
        </w:pBdr>
        <w:spacing w:after="0"/>
        <w:rPr>
          <w:color w:val="000000"/>
        </w:rPr>
      </w:pPr>
      <w:r>
        <w:rPr>
          <w:color w:val="000000"/>
        </w:rPr>
        <w:t>Communications will be in English in the workplace</w:t>
      </w:r>
    </w:p>
    <w:p w14:paraId="17880C8B" w14:textId="77777777" w:rsidR="00FA1F95" w:rsidRDefault="00FA1F95">
      <w:pPr>
        <w:pBdr>
          <w:top w:val="nil"/>
          <w:left w:val="nil"/>
          <w:bottom w:val="nil"/>
          <w:right w:val="nil"/>
          <w:between w:val="nil"/>
        </w:pBdr>
        <w:spacing w:after="0"/>
        <w:ind w:left="720"/>
        <w:rPr>
          <w:color w:val="000000"/>
        </w:rPr>
      </w:pPr>
    </w:p>
    <w:p w14:paraId="5955FD5F" w14:textId="77777777" w:rsidR="00FA1F95" w:rsidRDefault="00257A13">
      <w:pPr>
        <w:pStyle w:val="Heading3"/>
        <w:jc w:val="center"/>
      </w:pPr>
      <w:r>
        <w:t>Business Practices</w:t>
      </w:r>
    </w:p>
    <w:p w14:paraId="52E60D49" w14:textId="77777777" w:rsidR="00FA1F95" w:rsidRDefault="00257A13">
      <w:pPr>
        <w:numPr>
          <w:ilvl w:val="0"/>
          <w:numId w:val="12"/>
        </w:numPr>
        <w:pBdr>
          <w:top w:val="nil"/>
          <w:left w:val="nil"/>
          <w:bottom w:val="nil"/>
          <w:right w:val="nil"/>
          <w:between w:val="nil"/>
        </w:pBdr>
        <w:spacing w:after="0"/>
        <w:rPr>
          <w:color w:val="000000"/>
        </w:rPr>
      </w:pPr>
      <w:r>
        <w:rPr>
          <w:color w:val="000000"/>
        </w:rPr>
        <w:t>Honestly report hours worked and perform those hours in accordance with your position description or statement of work</w:t>
      </w:r>
    </w:p>
    <w:p w14:paraId="5E989950" w14:textId="77777777" w:rsidR="00FA1F95" w:rsidRDefault="00257A13">
      <w:pPr>
        <w:numPr>
          <w:ilvl w:val="0"/>
          <w:numId w:val="12"/>
        </w:numPr>
        <w:pBdr>
          <w:top w:val="nil"/>
          <w:left w:val="nil"/>
          <w:bottom w:val="nil"/>
          <w:right w:val="nil"/>
          <w:between w:val="nil"/>
        </w:pBdr>
        <w:spacing w:after="0"/>
        <w:rPr>
          <w:color w:val="000000"/>
        </w:rPr>
      </w:pPr>
      <w:r>
        <w:rPr>
          <w:color w:val="000000"/>
        </w:rPr>
        <w:t>Work the schedule approved by the Department Head and Director in consultation with the Clinic Manager</w:t>
      </w:r>
    </w:p>
    <w:p w14:paraId="1F3E6C34" w14:textId="77777777" w:rsidR="00FA1F95" w:rsidRDefault="00257A13">
      <w:pPr>
        <w:numPr>
          <w:ilvl w:val="0"/>
          <w:numId w:val="12"/>
        </w:numPr>
        <w:pBdr>
          <w:top w:val="nil"/>
          <w:left w:val="nil"/>
          <w:bottom w:val="nil"/>
          <w:right w:val="nil"/>
          <w:between w:val="nil"/>
        </w:pBdr>
        <w:spacing w:after="0"/>
        <w:rPr>
          <w:color w:val="000000"/>
          <w:u w:val="single"/>
        </w:rPr>
      </w:pPr>
      <w:r>
        <w:rPr>
          <w:color w:val="000000"/>
        </w:rPr>
        <w:t>Complete all documentation as per the SOP on that subject</w:t>
      </w:r>
    </w:p>
    <w:p w14:paraId="38C9CE13" w14:textId="77777777" w:rsidR="00FA1F95" w:rsidRDefault="00257A13">
      <w:pPr>
        <w:numPr>
          <w:ilvl w:val="0"/>
          <w:numId w:val="12"/>
        </w:numPr>
        <w:pBdr>
          <w:top w:val="nil"/>
          <w:left w:val="nil"/>
          <w:bottom w:val="nil"/>
          <w:right w:val="nil"/>
          <w:between w:val="nil"/>
        </w:pBdr>
        <w:spacing w:after="0"/>
        <w:rPr>
          <w:color w:val="000000"/>
        </w:rPr>
      </w:pPr>
      <w:r>
        <w:rPr>
          <w:color w:val="000000"/>
        </w:rPr>
        <w:t>Ensure 30 hours a week of clinical care and protect time outside of that use time for work appropriately (templates will be formed to ensure providers have a minimum of 30 hours of direct patient care a week including no-shows and cancellations)</w:t>
      </w:r>
    </w:p>
    <w:p w14:paraId="30F377CF" w14:textId="77777777" w:rsidR="00FA1F95" w:rsidRDefault="00257A13">
      <w:pPr>
        <w:numPr>
          <w:ilvl w:val="0"/>
          <w:numId w:val="12"/>
        </w:numPr>
        <w:pBdr>
          <w:top w:val="nil"/>
          <w:left w:val="nil"/>
          <w:bottom w:val="nil"/>
          <w:right w:val="nil"/>
          <w:between w:val="nil"/>
        </w:pBdr>
        <w:spacing w:after="0"/>
        <w:rPr>
          <w:color w:val="000000"/>
        </w:rPr>
      </w:pPr>
      <w:r>
        <w:rPr>
          <w:color w:val="000000"/>
        </w:rPr>
        <w:t>Alert leadership about scheduling issues as soon as possible</w:t>
      </w:r>
    </w:p>
    <w:p w14:paraId="07480FED" w14:textId="77777777" w:rsidR="00FA1F95" w:rsidRDefault="00257A13">
      <w:pPr>
        <w:numPr>
          <w:ilvl w:val="0"/>
          <w:numId w:val="12"/>
        </w:numPr>
        <w:pBdr>
          <w:top w:val="nil"/>
          <w:left w:val="nil"/>
          <w:bottom w:val="nil"/>
          <w:right w:val="nil"/>
          <w:between w:val="nil"/>
        </w:pBdr>
        <w:spacing w:after="0"/>
        <w:rPr>
          <w:color w:val="000000"/>
        </w:rPr>
      </w:pPr>
      <w:r>
        <w:rPr>
          <w:color w:val="000000"/>
        </w:rPr>
        <w:t>Schedule changes will be made in writing to the Clinic Manger or Division Officer and must be approved</w:t>
      </w:r>
    </w:p>
    <w:p w14:paraId="7297B4C3" w14:textId="77777777" w:rsidR="00FA1F95" w:rsidRDefault="00FA1F95">
      <w:pPr>
        <w:spacing w:after="0"/>
      </w:pPr>
    </w:p>
    <w:p w14:paraId="40FE897C" w14:textId="77777777" w:rsidR="00FA1F95" w:rsidRDefault="00257A13">
      <w:pPr>
        <w:pStyle w:val="Heading3"/>
        <w:jc w:val="center"/>
      </w:pPr>
      <w:r>
        <w:t>Documentation</w:t>
      </w:r>
    </w:p>
    <w:p w14:paraId="7FED4291" w14:textId="77777777" w:rsidR="00FA1F95" w:rsidRDefault="00257A13">
      <w:pPr>
        <w:numPr>
          <w:ilvl w:val="0"/>
          <w:numId w:val="12"/>
        </w:numPr>
        <w:pBdr>
          <w:top w:val="nil"/>
          <w:left w:val="nil"/>
          <w:bottom w:val="nil"/>
          <w:right w:val="nil"/>
          <w:between w:val="nil"/>
        </w:pBdr>
        <w:spacing w:after="0"/>
        <w:rPr>
          <w:color w:val="000000"/>
          <w:u w:val="single"/>
        </w:rPr>
      </w:pPr>
      <w:r>
        <w:rPr>
          <w:color w:val="000000"/>
        </w:rPr>
        <w:t>Complete notes, including attending signatures, within 3 days (as soon as possible if safety concerns exist)</w:t>
      </w:r>
    </w:p>
    <w:p w14:paraId="4C1FC3CA" w14:textId="77777777" w:rsidR="00FA1F95" w:rsidRDefault="00257A13">
      <w:pPr>
        <w:numPr>
          <w:ilvl w:val="0"/>
          <w:numId w:val="12"/>
        </w:numPr>
        <w:pBdr>
          <w:top w:val="nil"/>
          <w:left w:val="nil"/>
          <w:bottom w:val="nil"/>
          <w:right w:val="nil"/>
          <w:between w:val="nil"/>
        </w:pBdr>
        <w:spacing w:after="0"/>
        <w:rPr>
          <w:color w:val="000000"/>
          <w:u w:val="single"/>
        </w:rPr>
      </w:pPr>
      <w:r>
        <w:rPr>
          <w:color w:val="000000"/>
        </w:rPr>
        <w:t>Notes should be checked for errors, should not include out of date copy and pasted or unverified information unless denoted</w:t>
      </w:r>
    </w:p>
    <w:p w14:paraId="79A6F3D2" w14:textId="77777777" w:rsidR="00FA1F95" w:rsidRDefault="00257A13">
      <w:pPr>
        <w:numPr>
          <w:ilvl w:val="1"/>
          <w:numId w:val="12"/>
        </w:numPr>
        <w:pBdr>
          <w:top w:val="nil"/>
          <w:left w:val="nil"/>
          <w:bottom w:val="nil"/>
          <w:right w:val="nil"/>
          <w:between w:val="nil"/>
        </w:pBdr>
        <w:spacing w:after="0"/>
        <w:rPr>
          <w:color w:val="000000"/>
          <w:u w:val="single"/>
        </w:rPr>
      </w:pPr>
      <w:r>
        <w:rPr>
          <w:color w:val="000000"/>
        </w:rPr>
        <w:t>Inaccurate documentation or documentation that is placed in the wrong chart should be expunged by contacting the patient administration HIPAA office</w:t>
      </w:r>
    </w:p>
    <w:p w14:paraId="14E4BE85" w14:textId="77777777" w:rsidR="00FA1F95" w:rsidRDefault="00257A13">
      <w:pPr>
        <w:numPr>
          <w:ilvl w:val="0"/>
          <w:numId w:val="12"/>
        </w:numPr>
        <w:pBdr>
          <w:top w:val="nil"/>
          <w:left w:val="nil"/>
          <w:bottom w:val="nil"/>
          <w:right w:val="nil"/>
          <w:between w:val="nil"/>
        </w:pBdr>
        <w:spacing w:after="0"/>
        <w:rPr>
          <w:color w:val="000000"/>
        </w:rPr>
      </w:pPr>
      <w:bookmarkStart w:id="36" w:name="_32hioqz" w:colFirst="0" w:colLast="0"/>
      <w:bookmarkEnd w:id="36"/>
      <w:r>
        <w:rPr>
          <w:color w:val="000000"/>
        </w:rPr>
        <w:t>Notes should be clear and concise conveying accurately what transpired, what the assessment was, and what the plan was and what actions were taken</w:t>
      </w:r>
    </w:p>
    <w:p w14:paraId="266DB847" w14:textId="77777777" w:rsidR="00FA1F95" w:rsidRDefault="00257A13">
      <w:pPr>
        <w:numPr>
          <w:ilvl w:val="0"/>
          <w:numId w:val="12"/>
        </w:numPr>
        <w:pBdr>
          <w:top w:val="nil"/>
          <w:left w:val="nil"/>
          <w:bottom w:val="nil"/>
          <w:right w:val="nil"/>
          <w:between w:val="nil"/>
        </w:pBdr>
        <w:spacing w:after="0"/>
        <w:rPr>
          <w:color w:val="000000"/>
        </w:rPr>
      </w:pPr>
      <w:r>
        <w:rPr>
          <w:color w:val="000000"/>
        </w:rPr>
        <w:t>Fitness for duty should be clearly delineated and accurate</w:t>
      </w:r>
    </w:p>
    <w:p w14:paraId="5A434BF7" w14:textId="77777777" w:rsidR="00FA1F95" w:rsidRDefault="00257A13">
      <w:pPr>
        <w:numPr>
          <w:ilvl w:val="0"/>
          <w:numId w:val="12"/>
        </w:numPr>
        <w:pBdr>
          <w:top w:val="nil"/>
          <w:left w:val="nil"/>
          <w:bottom w:val="nil"/>
          <w:right w:val="nil"/>
          <w:between w:val="nil"/>
        </w:pBdr>
        <w:spacing w:after="0"/>
        <w:rPr>
          <w:color w:val="000000"/>
        </w:rPr>
      </w:pPr>
      <w:r>
        <w:rPr>
          <w:color w:val="000000"/>
        </w:rPr>
        <w:t>Write records understanding they may be reviewed by the patient or for legal reasons in the future. The current policy is that records may be released without review to patients from the Patient Administration Department.</w:t>
      </w:r>
    </w:p>
    <w:p w14:paraId="62C62A34" w14:textId="77777777" w:rsidR="00FA1F95" w:rsidRDefault="00257A13">
      <w:pPr>
        <w:pBdr>
          <w:top w:val="nil"/>
          <w:left w:val="nil"/>
          <w:bottom w:val="nil"/>
          <w:right w:val="nil"/>
          <w:between w:val="nil"/>
        </w:pBdr>
        <w:spacing w:after="0"/>
        <w:rPr>
          <w:color w:val="000000"/>
        </w:rPr>
      </w:pPr>
      <w:r>
        <w:br w:type="page"/>
      </w:r>
    </w:p>
    <w:p w14:paraId="674E072C" w14:textId="77777777" w:rsidR="00FA1F95" w:rsidRDefault="00257A13">
      <w:pPr>
        <w:pStyle w:val="Heading1"/>
        <w:spacing w:before="0"/>
        <w:jc w:val="center"/>
      </w:pPr>
      <w:bookmarkStart w:id="37" w:name="_Toc69287464"/>
      <w:r>
        <w:lastRenderedPageBreak/>
        <w:t>WELLNESS</w:t>
      </w:r>
      <w:bookmarkEnd w:id="37"/>
    </w:p>
    <w:p w14:paraId="37760D9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6F4DF5B" w14:textId="77777777" w:rsidR="00FA1F95" w:rsidRDefault="00FA1F95">
      <w:pPr>
        <w:spacing w:after="0"/>
        <w:jc w:val="center"/>
      </w:pPr>
    </w:p>
    <w:p w14:paraId="3B297D0D" w14:textId="77777777" w:rsidR="00FA1F95" w:rsidRDefault="00257A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u w:val="single"/>
        </w:rPr>
      </w:pPr>
      <w:bookmarkStart w:id="38" w:name="_41mghml" w:colFirst="0" w:colLast="0"/>
      <w:bookmarkEnd w:id="38"/>
      <w:r>
        <w:rPr>
          <w:u w:val="single"/>
        </w:rPr>
        <w:t>Background</w:t>
      </w:r>
    </w:p>
    <w:p w14:paraId="41AF3124" w14:textId="77777777" w:rsidR="00FA1F95" w:rsidRDefault="00257A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r>
        <w:t xml:space="preserve">We should be proud of directly supporting our country and those that are ready to fight for our freedom, but their well-being is made possible by our own health. More explicitly, our mission accomplishment is made possible by residents and faculty who themselves strive to maintain their own psychological and physical health, even in the face of significant challenges. In doing so, we build healthy habits for ourselves, model for our patients and those around us how we should handle life’s challenges, and may help others gain confidence to seek help when it’s needed.  Difficulties arise for us all, and it is more in how we handle them that we are defined than their occurrence.  </w:t>
      </w:r>
    </w:p>
    <w:p w14:paraId="78FD0E9D" w14:textId="77777777" w:rsidR="00FA1F95" w:rsidRDefault="00FA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pPr>
    </w:p>
    <w:p w14:paraId="1F268364" w14:textId="77777777" w:rsidR="00FA1F95" w:rsidRDefault="00257A13">
      <w:pPr>
        <w:spacing w:after="0"/>
        <w:rPr>
          <w:u w:val="single"/>
        </w:rPr>
      </w:pPr>
      <w:r>
        <w:rPr>
          <w:u w:val="single"/>
        </w:rPr>
        <w:t>Topics to explore:</w:t>
      </w:r>
    </w:p>
    <w:p w14:paraId="238B4B9A" w14:textId="77777777" w:rsidR="00FA1F95" w:rsidRDefault="00F42B65">
      <w:hyperlink w:anchor="_2grqrue">
        <w:r w:rsidR="00257A13">
          <w:rPr>
            <w:color w:val="0000FF"/>
            <w:u w:val="single"/>
          </w:rPr>
          <w:t>KEEPING YOURSELF RESILIENT</w:t>
        </w:r>
      </w:hyperlink>
    </w:p>
    <w:p w14:paraId="31E0163B" w14:textId="77777777" w:rsidR="00FA1F95" w:rsidRDefault="00F42B65">
      <w:hyperlink w:anchor="_vx1227">
        <w:r w:rsidR="00257A13">
          <w:rPr>
            <w:color w:val="0000FF"/>
            <w:u w:val="single"/>
          </w:rPr>
          <w:t>WHERE TO REACH OUT WHEN YOU NEED SOME HELP</w:t>
        </w:r>
      </w:hyperlink>
    </w:p>
    <w:p w14:paraId="7CC1B39D" w14:textId="77777777" w:rsidR="00FA1F95" w:rsidRDefault="00F42B65">
      <w:hyperlink w:anchor="_3fwokq0">
        <w:r w:rsidR="00257A13">
          <w:rPr>
            <w:color w:val="0000FF"/>
            <w:u w:val="single"/>
          </w:rPr>
          <w:t>COMPLETE RESOURCE LISTING</w:t>
        </w:r>
      </w:hyperlink>
    </w:p>
    <w:p w14:paraId="2E149A9A" w14:textId="77777777" w:rsidR="00FA1F95" w:rsidRDefault="00F42B65">
      <w:hyperlink w:anchor="_3fwokq0">
        <w:r w:rsidR="00257A13">
          <w:rPr>
            <w:color w:val="0000FF"/>
            <w:u w:val="single"/>
          </w:rPr>
          <w:t>MINDFULNESS APPS</w:t>
        </w:r>
      </w:hyperlink>
    </w:p>
    <w:p w14:paraId="677BD67E" w14:textId="77777777" w:rsidR="00FA1F95" w:rsidRDefault="00F42B65">
      <w:hyperlink w:anchor="_4f1mdlm">
        <w:r w:rsidR="00257A13">
          <w:rPr>
            <w:color w:val="0000FF"/>
            <w:u w:val="single"/>
          </w:rPr>
          <w:t>LEAVE POLICY</w:t>
        </w:r>
      </w:hyperlink>
    </w:p>
    <w:p w14:paraId="14E083BB" w14:textId="77777777" w:rsidR="00FA1F95" w:rsidRDefault="00F42B65">
      <w:hyperlink w:anchor="_2u6wntf">
        <w:r w:rsidR="00257A13">
          <w:rPr>
            <w:color w:val="0000FF"/>
            <w:u w:val="single"/>
          </w:rPr>
          <w:t>FATIGUE MANAGEMENT</w:t>
        </w:r>
      </w:hyperlink>
    </w:p>
    <w:p w14:paraId="042A5C41" w14:textId="77777777" w:rsidR="00FA1F95" w:rsidRDefault="00F42B65">
      <w:hyperlink w:anchor="_19c6y18">
        <w:r w:rsidR="00257A13">
          <w:rPr>
            <w:color w:val="0000FF"/>
            <w:u w:val="single"/>
          </w:rPr>
          <w:t>POST-PATIENT SUICIDE</w:t>
        </w:r>
      </w:hyperlink>
    </w:p>
    <w:p w14:paraId="6821C961" w14:textId="77777777" w:rsidR="00FA1F95" w:rsidRDefault="00F42B65">
      <w:hyperlink w:anchor="_111kx3o">
        <w:r w:rsidR="00257A13">
          <w:rPr>
            <w:color w:val="0000FF"/>
            <w:u w:val="single"/>
          </w:rPr>
          <w:t>FIFTH WEDNESDAYS</w:t>
        </w:r>
      </w:hyperlink>
    </w:p>
    <w:p w14:paraId="73378F0A" w14:textId="77777777" w:rsidR="00FA1F95" w:rsidRDefault="00F42B65">
      <w:pPr>
        <w:rPr>
          <w:color w:val="0000FF"/>
          <w:u w:val="single"/>
        </w:rPr>
      </w:pPr>
      <w:hyperlink w:anchor="_3l18frh">
        <w:r w:rsidR="00257A13">
          <w:rPr>
            <w:color w:val="0000FF"/>
            <w:u w:val="single"/>
          </w:rPr>
          <w:t>PSYCHIATRY AND THE GOOD LIFE</w:t>
        </w:r>
      </w:hyperlink>
    </w:p>
    <w:p w14:paraId="357755B0" w14:textId="77777777" w:rsidR="00FA1F95" w:rsidRDefault="00F42B65">
      <w:hyperlink w:anchor="_206ipza">
        <w:r w:rsidR="00257A13">
          <w:rPr>
            <w:color w:val="0000FF"/>
            <w:u w:val="single"/>
          </w:rPr>
          <w:t>TRAINING PSYCHOTHERAPY</w:t>
        </w:r>
      </w:hyperlink>
    </w:p>
    <w:p w14:paraId="3E1F1FDF" w14:textId="77777777" w:rsidR="00FA1F95" w:rsidRDefault="00257A13">
      <w:r>
        <w:br w:type="page"/>
      </w:r>
    </w:p>
    <w:p w14:paraId="4B168D2C" w14:textId="77777777" w:rsidR="00FA1F95" w:rsidRDefault="00257A13">
      <w:pPr>
        <w:pStyle w:val="Heading2"/>
        <w:jc w:val="center"/>
      </w:pPr>
      <w:bookmarkStart w:id="39" w:name="_Toc69287465"/>
      <w:r>
        <w:lastRenderedPageBreak/>
        <w:t>KEEPING YOURSELF RESILIENT</w:t>
      </w:r>
      <w:bookmarkEnd w:id="39"/>
    </w:p>
    <w:p w14:paraId="3B329EB0"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FFE8747" w14:textId="77777777" w:rsidR="00FA1F95" w:rsidRDefault="00257A13">
      <w:pPr>
        <w:spacing w:after="0"/>
        <w:jc w:val="center"/>
      </w:pPr>
      <w:r>
        <w:t>(</w:t>
      </w:r>
      <w:hyperlink w:anchor="_1hmsyys">
        <w:r>
          <w:rPr>
            <w:color w:val="0000FF"/>
            <w:u w:val="single"/>
          </w:rPr>
          <w:t>Return to Wellness</w:t>
        </w:r>
      </w:hyperlink>
      <w:r>
        <w:t>)</w:t>
      </w:r>
    </w:p>
    <w:p w14:paraId="02987142" w14:textId="77777777" w:rsidR="00FA1F95" w:rsidRDefault="00FA1F95">
      <w:pPr>
        <w:spacing w:after="0"/>
        <w:rPr>
          <w:b/>
        </w:rPr>
      </w:pPr>
    </w:p>
    <w:p w14:paraId="2D3DA8E0" w14:textId="77777777" w:rsidR="00FA1F95" w:rsidRDefault="00257A13">
      <w:pPr>
        <w:spacing w:after="0"/>
        <w:rPr>
          <w:color w:val="222222"/>
        </w:rPr>
      </w:pPr>
      <w:r>
        <w:rPr>
          <w:color w:val="222222"/>
        </w:rPr>
        <w:t>For any number of reasons, our own self-care can easily become compromised in stressful times and situations. If we don’t take time to care for ourselves, we can’t support the people around us who rely on us. Here are some reminders and guides for Caring for You</w:t>
      </w:r>
    </w:p>
    <w:p w14:paraId="31846030" w14:textId="77777777" w:rsidR="00FA1F95" w:rsidRDefault="00FA1F95">
      <w:pPr>
        <w:spacing w:after="0"/>
        <w:rPr>
          <w:color w:val="222222"/>
        </w:rPr>
      </w:pPr>
    </w:p>
    <w:p w14:paraId="3E6ACE81" w14:textId="77777777" w:rsidR="00FA1F95" w:rsidRDefault="00257A13">
      <w:pPr>
        <w:numPr>
          <w:ilvl w:val="0"/>
          <w:numId w:val="12"/>
        </w:numPr>
        <w:pBdr>
          <w:top w:val="nil"/>
          <w:left w:val="nil"/>
          <w:bottom w:val="nil"/>
          <w:right w:val="nil"/>
          <w:between w:val="nil"/>
        </w:pBdr>
        <w:spacing w:after="0"/>
        <w:rPr>
          <w:color w:val="222222"/>
        </w:rPr>
      </w:pPr>
      <w:r>
        <w:rPr>
          <w:i/>
          <w:color w:val="222222"/>
        </w:rPr>
        <w:t>Create a routine</w:t>
      </w:r>
      <w:r>
        <w:rPr>
          <w:color w:val="222222"/>
        </w:rPr>
        <w:t xml:space="preserve">. Routines and patterns and healthy habits provide your mind with a much needed anchor. They help us create predictability.  Learn more </w:t>
      </w:r>
      <w:hyperlink r:id="rId47">
        <w:r>
          <w:rPr>
            <w:color w:val="0000FF"/>
            <w:u w:val="single"/>
          </w:rPr>
          <w:t>here</w:t>
        </w:r>
      </w:hyperlink>
      <w:r>
        <w:rPr>
          <w:color w:val="222222"/>
        </w:rPr>
        <w:t xml:space="preserve">. </w:t>
      </w:r>
    </w:p>
    <w:p w14:paraId="22810621" w14:textId="77777777" w:rsidR="00FA1F95" w:rsidRDefault="00FA1F95">
      <w:pPr>
        <w:pBdr>
          <w:top w:val="nil"/>
          <w:left w:val="nil"/>
          <w:bottom w:val="nil"/>
          <w:right w:val="nil"/>
          <w:between w:val="nil"/>
        </w:pBdr>
        <w:spacing w:after="0"/>
        <w:ind w:left="720"/>
        <w:rPr>
          <w:color w:val="222222"/>
        </w:rPr>
      </w:pPr>
    </w:p>
    <w:p w14:paraId="4AD4DC9B" w14:textId="77777777" w:rsidR="00FA1F95" w:rsidRDefault="00257A13">
      <w:pPr>
        <w:numPr>
          <w:ilvl w:val="0"/>
          <w:numId w:val="12"/>
        </w:numPr>
        <w:pBdr>
          <w:top w:val="nil"/>
          <w:left w:val="nil"/>
          <w:bottom w:val="nil"/>
          <w:right w:val="nil"/>
          <w:between w:val="nil"/>
        </w:pBdr>
        <w:spacing w:after="0"/>
        <w:rPr>
          <w:color w:val="000000"/>
        </w:rPr>
      </w:pPr>
      <w:r>
        <w:rPr>
          <w:i/>
          <w:color w:val="222222"/>
        </w:rPr>
        <w:t>Keep a Gratitude Journal</w:t>
      </w:r>
      <w:r>
        <w:rPr>
          <w:color w:val="222222"/>
        </w:rPr>
        <w:t xml:space="preserve">. </w:t>
      </w:r>
      <w:r>
        <w:rPr>
          <w:color w:val="000000"/>
        </w:rPr>
        <w:t xml:space="preserve">An increasing amount of </w:t>
      </w:r>
      <w:hyperlink r:id="rId48">
        <w:r>
          <w:rPr>
            <w:color w:val="0000FF"/>
            <w:u w:val="single"/>
          </w:rPr>
          <w:t>evidence</w:t>
        </w:r>
      </w:hyperlink>
      <w:r>
        <w:rPr>
          <w:color w:val="000000"/>
        </w:rPr>
        <w:t xml:space="preserve"> shows that the simple practice of gratitude (think, glass half full vs half empty) can significantly improve your personal well-being (physical and emotional). Journaling isn’t for you? Here are </w:t>
      </w:r>
      <w:hyperlink r:id="rId49">
        <w:r>
          <w:rPr>
            <w:color w:val="0000FF"/>
            <w:u w:val="single"/>
          </w:rPr>
          <w:t>5 easy ways to grow your gratitude</w:t>
        </w:r>
      </w:hyperlink>
      <w:r>
        <w:rPr>
          <w:color w:val="000000"/>
        </w:rPr>
        <w:t>.</w:t>
      </w:r>
    </w:p>
    <w:p w14:paraId="631FFE1F" w14:textId="77777777" w:rsidR="00FA1F95" w:rsidRDefault="00FA1F95">
      <w:pPr>
        <w:pBdr>
          <w:top w:val="nil"/>
          <w:left w:val="nil"/>
          <w:bottom w:val="nil"/>
          <w:right w:val="nil"/>
          <w:between w:val="nil"/>
        </w:pBdr>
        <w:spacing w:after="0"/>
        <w:ind w:left="720"/>
        <w:rPr>
          <w:color w:val="000000"/>
        </w:rPr>
      </w:pPr>
    </w:p>
    <w:p w14:paraId="5D64E6F8" w14:textId="77777777" w:rsidR="00FA1F95" w:rsidRDefault="00257A13">
      <w:pPr>
        <w:numPr>
          <w:ilvl w:val="0"/>
          <w:numId w:val="12"/>
        </w:numPr>
        <w:pBdr>
          <w:top w:val="nil"/>
          <w:left w:val="nil"/>
          <w:bottom w:val="nil"/>
          <w:right w:val="nil"/>
          <w:between w:val="nil"/>
        </w:pBdr>
        <w:spacing w:after="0"/>
        <w:rPr>
          <w:color w:val="000000"/>
        </w:rPr>
      </w:pPr>
      <w:r>
        <w:rPr>
          <w:i/>
          <w:color w:val="222222"/>
        </w:rPr>
        <w:t>Practice mindfulness/meditation</w:t>
      </w:r>
      <w:r>
        <w:rPr>
          <w:color w:val="222222"/>
        </w:rPr>
        <w:t xml:space="preserve">. </w:t>
      </w:r>
      <w:r>
        <w:rPr>
          <w:color w:val="000000"/>
        </w:rPr>
        <w:t xml:space="preserve">The evidence is clear that meditation improves health, happiness, and success. Check out these </w:t>
      </w:r>
      <w:hyperlink r:id="rId50">
        <w:r>
          <w:rPr>
            <w:color w:val="0000FF"/>
            <w:u w:val="single"/>
          </w:rPr>
          <w:t>20 positive effects of meditation</w:t>
        </w:r>
      </w:hyperlink>
      <w:r>
        <w:rPr>
          <w:color w:val="000000"/>
        </w:rPr>
        <w:t xml:space="preserve"> - all backed by research.  Some examples of available apps are </w:t>
      </w:r>
      <w:hyperlink w:anchor="_3fwokq0">
        <w:r>
          <w:rPr>
            <w:color w:val="0000FF"/>
            <w:u w:val="single"/>
          </w:rPr>
          <w:t>below</w:t>
        </w:r>
      </w:hyperlink>
      <w:r>
        <w:rPr>
          <w:color w:val="000000"/>
        </w:rPr>
        <w:t xml:space="preserve">. </w:t>
      </w:r>
    </w:p>
    <w:p w14:paraId="02FD8DAA" w14:textId="77777777" w:rsidR="00FA1F95" w:rsidRDefault="00FA1F95">
      <w:pPr>
        <w:pBdr>
          <w:top w:val="nil"/>
          <w:left w:val="nil"/>
          <w:bottom w:val="nil"/>
          <w:right w:val="nil"/>
          <w:between w:val="nil"/>
        </w:pBdr>
        <w:spacing w:after="0"/>
        <w:ind w:left="720"/>
        <w:rPr>
          <w:color w:val="000000"/>
        </w:rPr>
      </w:pPr>
    </w:p>
    <w:p w14:paraId="543076DE" w14:textId="77777777" w:rsidR="00FA1F95" w:rsidRDefault="00257A13">
      <w:pPr>
        <w:numPr>
          <w:ilvl w:val="0"/>
          <w:numId w:val="12"/>
        </w:numPr>
        <w:pBdr>
          <w:top w:val="nil"/>
          <w:left w:val="nil"/>
          <w:bottom w:val="nil"/>
          <w:right w:val="nil"/>
          <w:between w:val="nil"/>
        </w:pBdr>
        <w:spacing w:after="0"/>
        <w:rPr>
          <w:color w:val="000000"/>
        </w:rPr>
      </w:pPr>
      <w:r>
        <w:rPr>
          <w:i/>
          <w:color w:val="222222"/>
        </w:rPr>
        <w:t>Maintain an exercise routine.</w:t>
      </w:r>
      <w:r>
        <w:rPr>
          <w:color w:val="222222"/>
        </w:rPr>
        <w:t xml:space="preserve"> The </w:t>
      </w:r>
      <w:hyperlink r:id="rId51">
        <w:r>
          <w:rPr>
            <w:color w:val="0000FF"/>
            <w:u w:val="single"/>
          </w:rPr>
          <w:t>NSA Bethesda Fitness Center</w:t>
        </w:r>
      </w:hyperlink>
      <w:r>
        <w:rPr>
          <w:color w:val="222222"/>
        </w:rPr>
        <w:t xml:space="preserve"> has group classes and lots of equipment and space.  If you haven’t been there yet, you should check it out.  If you prefer to work out alone or at home, you can also check out a </w:t>
      </w:r>
      <w:hyperlink r:id="rId52" w:anchor="fitness-blender">
        <w:r>
          <w:rPr>
            <w:color w:val="0000FF"/>
            <w:u w:val="single"/>
          </w:rPr>
          <w:t>YouTube at-home work out</w:t>
        </w:r>
      </w:hyperlink>
      <w:r>
        <w:rPr>
          <w:color w:val="222222"/>
        </w:rPr>
        <w:t xml:space="preserve"> or </w:t>
      </w:r>
      <w:hyperlink r:id="rId53">
        <w:r>
          <w:rPr>
            <w:color w:val="0000FF"/>
            <w:u w:val="single"/>
          </w:rPr>
          <w:t>download an app</w:t>
        </w:r>
      </w:hyperlink>
      <w:r>
        <w:rPr>
          <w:color w:val="222222"/>
        </w:rPr>
        <w:t xml:space="preserve"> to get started.  Better yet, find a friend to keep you motivated.</w:t>
      </w:r>
    </w:p>
    <w:p w14:paraId="624D00C2" w14:textId="77777777" w:rsidR="00FA1F95" w:rsidRDefault="00FA1F95">
      <w:pPr>
        <w:pBdr>
          <w:top w:val="nil"/>
          <w:left w:val="nil"/>
          <w:bottom w:val="nil"/>
          <w:right w:val="nil"/>
          <w:between w:val="nil"/>
        </w:pBdr>
        <w:spacing w:after="0"/>
        <w:ind w:left="720"/>
        <w:rPr>
          <w:color w:val="000000"/>
        </w:rPr>
      </w:pPr>
    </w:p>
    <w:p w14:paraId="3F2308B7" w14:textId="77777777" w:rsidR="00FA1F95" w:rsidRDefault="00257A13">
      <w:pPr>
        <w:numPr>
          <w:ilvl w:val="0"/>
          <w:numId w:val="12"/>
        </w:numPr>
        <w:pBdr>
          <w:top w:val="nil"/>
          <w:left w:val="nil"/>
          <w:bottom w:val="nil"/>
          <w:right w:val="nil"/>
          <w:between w:val="nil"/>
        </w:pBdr>
        <w:spacing w:after="0"/>
        <w:rPr>
          <w:color w:val="222222"/>
        </w:rPr>
      </w:pPr>
      <w:r>
        <w:rPr>
          <w:i/>
          <w:color w:val="222222"/>
        </w:rPr>
        <w:t>Spend time outside</w:t>
      </w:r>
      <w:r>
        <w:rPr>
          <w:color w:val="222222"/>
        </w:rPr>
        <w:t xml:space="preserve">. Try to spend </w:t>
      </w:r>
      <w:r>
        <w:rPr>
          <w:color w:val="000000"/>
        </w:rPr>
        <w:t xml:space="preserve">time </w:t>
      </w:r>
      <w:hyperlink r:id="rId54">
        <w:r>
          <w:rPr>
            <w:color w:val="0000FF"/>
            <w:u w:val="single"/>
          </w:rPr>
          <w:t>in nature</w:t>
        </w:r>
      </w:hyperlink>
      <w:r>
        <w:rPr>
          <w:color w:val="000000"/>
        </w:rPr>
        <w:t xml:space="preserve"> and/or even just </w:t>
      </w:r>
      <w:hyperlink r:id="rId55">
        <w:r>
          <w:rPr>
            <w:color w:val="0000FF"/>
            <w:u w:val="single"/>
          </w:rPr>
          <w:t>in the sun</w:t>
        </w:r>
      </w:hyperlink>
      <w:r>
        <w:rPr>
          <w:color w:val="000000"/>
        </w:rPr>
        <w:t xml:space="preserve"> to help </w:t>
      </w:r>
      <w:r>
        <w:rPr>
          <w:color w:val="222222"/>
        </w:rPr>
        <w:t xml:space="preserve">manage stress. The trails on NSAB can be a quick option or go for a local </w:t>
      </w:r>
      <w:hyperlink r:id="rId56">
        <w:r>
          <w:rPr>
            <w:color w:val="0000FF"/>
            <w:u w:val="single"/>
          </w:rPr>
          <w:t>hike</w:t>
        </w:r>
      </w:hyperlink>
      <w:r>
        <w:rPr>
          <w:color w:val="222222"/>
        </w:rPr>
        <w:t xml:space="preserve">, run, or bike on the </w:t>
      </w:r>
      <w:hyperlink r:id="rId57">
        <w:r>
          <w:rPr>
            <w:color w:val="0000FF"/>
            <w:u w:val="single"/>
          </w:rPr>
          <w:t>Capital Crescent Trail</w:t>
        </w:r>
      </w:hyperlink>
      <w:r>
        <w:rPr>
          <w:color w:val="222222"/>
        </w:rPr>
        <w:t xml:space="preserve">, </w:t>
      </w:r>
      <w:hyperlink r:id="rId58">
        <w:r>
          <w:rPr>
            <w:color w:val="0000FF"/>
            <w:u w:val="single"/>
          </w:rPr>
          <w:t>Bethesda Trolley Trail</w:t>
        </w:r>
      </w:hyperlink>
      <w:r>
        <w:rPr>
          <w:color w:val="222222"/>
        </w:rPr>
        <w:t xml:space="preserve">, or the </w:t>
      </w:r>
      <w:hyperlink r:id="rId59">
        <w:r>
          <w:rPr>
            <w:color w:val="0000FF"/>
            <w:u w:val="single"/>
          </w:rPr>
          <w:t>Rock Creek Trails</w:t>
        </w:r>
      </w:hyperlink>
      <w:r>
        <w:rPr>
          <w:color w:val="222222"/>
        </w:rPr>
        <w:t>.</w:t>
      </w:r>
    </w:p>
    <w:p w14:paraId="3E122015" w14:textId="77777777" w:rsidR="00FA1F95" w:rsidRDefault="00FA1F95">
      <w:pPr>
        <w:spacing w:after="0"/>
        <w:rPr>
          <w:color w:val="222222"/>
        </w:rPr>
      </w:pPr>
    </w:p>
    <w:p w14:paraId="5865AA08" w14:textId="77777777" w:rsidR="00FA1F95" w:rsidRDefault="00257A13">
      <w:pPr>
        <w:numPr>
          <w:ilvl w:val="0"/>
          <w:numId w:val="12"/>
        </w:numPr>
        <w:pBdr>
          <w:top w:val="nil"/>
          <w:left w:val="nil"/>
          <w:bottom w:val="nil"/>
          <w:right w:val="nil"/>
          <w:between w:val="nil"/>
        </w:pBdr>
        <w:spacing w:after="0"/>
        <w:rPr>
          <w:color w:val="222222"/>
        </w:rPr>
      </w:pPr>
      <w:r>
        <w:rPr>
          <w:i/>
          <w:color w:val="222222"/>
        </w:rPr>
        <w:t>Prioritize sleep</w:t>
      </w:r>
      <w:r>
        <w:rPr>
          <w:color w:val="222222"/>
        </w:rPr>
        <w:t xml:space="preserve">. Be proactive to </w:t>
      </w:r>
      <w:hyperlink r:id="rId60">
        <w:r>
          <w:rPr>
            <w:color w:val="0000FF"/>
            <w:u w:val="single"/>
          </w:rPr>
          <w:t>ensure restful sleep</w:t>
        </w:r>
      </w:hyperlink>
      <w:r>
        <w:rPr>
          <w:color w:val="000000"/>
        </w:rPr>
        <w:t>.</w:t>
      </w:r>
      <w:r>
        <w:rPr>
          <w:color w:val="222222"/>
        </w:rPr>
        <w:t xml:space="preserve"> </w:t>
      </w:r>
    </w:p>
    <w:p w14:paraId="4F38DE08" w14:textId="77777777" w:rsidR="00FA1F95" w:rsidRDefault="00FA1F95">
      <w:pPr>
        <w:pBdr>
          <w:top w:val="nil"/>
          <w:left w:val="nil"/>
          <w:bottom w:val="nil"/>
          <w:right w:val="nil"/>
          <w:between w:val="nil"/>
        </w:pBdr>
        <w:spacing w:after="0"/>
        <w:ind w:left="720"/>
        <w:rPr>
          <w:color w:val="222222"/>
        </w:rPr>
      </w:pPr>
    </w:p>
    <w:p w14:paraId="53AAACAD" w14:textId="77777777" w:rsidR="00FA1F95" w:rsidRDefault="00257A13">
      <w:pPr>
        <w:numPr>
          <w:ilvl w:val="0"/>
          <w:numId w:val="12"/>
        </w:numPr>
        <w:pBdr>
          <w:top w:val="nil"/>
          <w:left w:val="nil"/>
          <w:bottom w:val="nil"/>
          <w:right w:val="nil"/>
          <w:between w:val="nil"/>
        </w:pBdr>
        <w:spacing w:after="0"/>
        <w:rPr>
          <w:color w:val="222222"/>
        </w:rPr>
      </w:pPr>
      <w:r>
        <w:rPr>
          <w:i/>
          <w:color w:val="222222"/>
        </w:rPr>
        <w:t>Take a break.</w:t>
      </w:r>
      <w:r>
        <w:rPr>
          <w:color w:val="222222"/>
        </w:rPr>
        <w:t xml:space="preserve"> We all need time to recharge, especially when we are in stressful situations or times.  Ensure you have a daily aspect of rest, but also take leave to store up our wellness reserve.  The </w:t>
      </w:r>
      <w:hyperlink w:anchor="_4f1mdlm">
        <w:r>
          <w:rPr>
            <w:color w:val="0000FF"/>
            <w:u w:val="single"/>
          </w:rPr>
          <w:t>Residency Leave Policy</w:t>
        </w:r>
      </w:hyperlink>
      <w:r>
        <w:rPr>
          <w:color w:val="222222"/>
        </w:rPr>
        <w:t xml:space="preserve"> explains more.</w:t>
      </w:r>
    </w:p>
    <w:p w14:paraId="55AF4588" w14:textId="77777777" w:rsidR="00FA1F95" w:rsidRDefault="00FA1F95">
      <w:pPr>
        <w:spacing w:after="0"/>
        <w:rPr>
          <w:color w:val="222222"/>
        </w:rPr>
      </w:pPr>
    </w:p>
    <w:p w14:paraId="400B66B2" w14:textId="77777777" w:rsidR="00FA1F95" w:rsidRDefault="00257A13">
      <w:pPr>
        <w:numPr>
          <w:ilvl w:val="0"/>
          <w:numId w:val="12"/>
        </w:numPr>
        <w:pBdr>
          <w:top w:val="nil"/>
          <w:left w:val="nil"/>
          <w:bottom w:val="nil"/>
          <w:right w:val="nil"/>
          <w:between w:val="nil"/>
        </w:pBdr>
        <w:spacing w:after="0"/>
        <w:rPr>
          <w:color w:val="222222"/>
        </w:rPr>
      </w:pPr>
      <w:r>
        <w:rPr>
          <w:i/>
          <w:color w:val="222222"/>
        </w:rPr>
        <w:t>Connect with others</w:t>
      </w:r>
      <w:r>
        <w:rPr>
          <w:color w:val="222222"/>
        </w:rPr>
        <w:t xml:space="preserve">: Meet up with friends and family. If they’re not local, try virtually with Google Hangouts, Zoom, or FaceTime.  If you need help with an issue, talk with a friend or family member.  There are multiple </w:t>
      </w:r>
      <w:hyperlink w:anchor="_vx1227">
        <w:r>
          <w:rPr>
            <w:color w:val="0000FF"/>
            <w:u w:val="single"/>
          </w:rPr>
          <w:t>resources available to you</w:t>
        </w:r>
      </w:hyperlink>
      <w:r>
        <w:rPr>
          <w:color w:val="222222"/>
        </w:rPr>
        <w:t>.</w:t>
      </w:r>
    </w:p>
    <w:p w14:paraId="106F90E9" w14:textId="77777777" w:rsidR="00FA1F95" w:rsidRDefault="00FA1F95">
      <w:pPr>
        <w:pBdr>
          <w:top w:val="nil"/>
          <w:left w:val="nil"/>
          <w:bottom w:val="nil"/>
          <w:right w:val="nil"/>
          <w:between w:val="nil"/>
        </w:pBdr>
        <w:spacing w:after="0"/>
        <w:ind w:left="720"/>
        <w:rPr>
          <w:color w:val="222222"/>
        </w:rPr>
      </w:pPr>
    </w:p>
    <w:p w14:paraId="2316F0BF" w14:textId="77777777" w:rsidR="00FA1F95" w:rsidRDefault="00257A13">
      <w:pPr>
        <w:numPr>
          <w:ilvl w:val="0"/>
          <w:numId w:val="12"/>
        </w:numPr>
        <w:pBdr>
          <w:top w:val="nil"/>
          <w:left w:val="nil"/>
          <w:bottom w:val="nil"/>
          <w:right w:val="nil"/>
          <w:between w:val="nil"/>
        </w:pBdr>
        <w:spacing w:after="0"/>
        <w:rPr>
          <w:color w:val="222222"/>
        </w:rPr>
      </w:pPr>
      <w:r>
        <w:rPr>
          <w:i/>
          <w:color w:val="222222"/>
        </w:rPr>
        <w:t>Eat healthfully.</w:t>
      </w:r>
    </w:p>
    <w:p w14:paraId="421E8868" w14:textId="77777777" w:rsidR="00FA1F95" w:rsidRDefault="00FA1F95">
      <w:pPr>
        <w:pBdr>
          <w:top w:val="nil"/>
          <w:left w:val="nil"/>
          <w:bottom w:val="nil"/>
          <w:right w:val="nil"/>
          <w:between w:val="nil"/>
        </w:pBdr>
        <w:spacing w:after="0"/>
        <w:ind w:left="720"/>
        <w:rPr>
          <w:color w:val="222222"/>
        </w:rPr>
      </w:pPr>
    </w:p>
    <w:p w14:paraId="2863E063" w14:textId="77777777" w:rsidR="00FA1F95" w:rsidRDefault="00257A13">
      <w:pPr>
        <w:numPr>
          <w:ilvl w:val="0"/>
          <w:numId w:val="12"/>
        </w:numPr>
        <w:pBdr>
          <w:top w:val="nil"/>
          <w:left w:val="nil"/>
          <w:bottom w:val="nil"/>
          <w:right w:val="nil"/>
          <w:between w:val="nil"/>
        </w:pBdr>
        <w:spacing w:after="0"/>
        <w:rPr>
          <w:color w:val="222222"/>
        </w:rPr>
      </w:pPr>
      <w:r>
        <w:rPr>
          <w:color w:val="222222"/>
        </w:rPr>
        <w:t xml:space="preserve">Check out some </w:t>
      </w:r>
      <w:hyperlink r:id="rId61">
        <w:r>
          <w:rPr>
            <w:color w:val="0000FF"/>
            <w:u w:val="single"/>
          </w:rPr>
          <w:t>free military apps</w:t>
        </w:r>
      </w:hyperlink>
      <w:r>
        <w:rPr>
          <w:color w:val="222222"/>
        </w:rPr>
        <w:t xml:space="preserve"> to help you maintain your resilience.</w:t>
      </w:r>
      <w:r>
        <w:br w:type="page"/>
      </w:r>
    </w:p>
    <w:p w14:paraId="1AA4114E" w14:textId="77777777" w:rsidR="00FA1F95" w:rsidRDefault="00257A13">
      <w:pPr>
        <w:pStyle w:val="Heading2"/>
        <w:jc w:val="center"/>
      </w:pPr>
      <w:bookmarkStart w:id="40" w:name="_Toc69287466"/>
      <w:r>
        <w:lastRenderedPageBreak/>
        <w:t>WHERE TO REACH OUT WHEN YOU NEED SOME HELP</w:t>
      </w:r>
      <w:bookmarkEnd w:id="40"/>
    </w:p>
    <w:p w14:paraId="2338A0E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E82516E" w14:textId="77777777" w:rsidR="00FA1F95" w:rsidRDefault="00257A13">
      <w:pPr>
        <w:spacing w:after="0"/>
        <w:jc w:val="center"/>
      </w:pPr>
      <w:r>
        <w:t>(</w:t>
      </w:r>
      <w:hyperlink w:anchor="_1hmsyys">
        <w:r>
          <w:rPr>
            <w:color w:val="0000FF"/>
            <w:u w:val="single"/>
          </w:rPr>
          <w:t>Return to Wellness</w:t>
        </w:r>
      </w:hyperlink>
      <w:r>
        <w:t>)</w:t>
      </w:r>
    </w:p>
    <w:p w14:paraId="787ABEAD" w14:textId="77777777" w:rsidR="00FA1F95" w:rsidRDefault="00FA1F95">
      <w:pPr>
        <w:spacing w:after="0"/>
        <w:rPr>
          <w:color w:val="222222"/>
        </w:rPr>
      </w:pPr>
    </w:p>
    <w:p w14:paraId="17F1EB43" w14:textId="77777777" w:rsidR="00FA1F95" w:rsidRDefault="00257A13">
      <w:pPr>
        <w:spacing w:after="0"/>
        <w:rPr>
          <w:color w:val="222222"/>
        </w:rPr>
      </w:pPr>
      <w:r>
        <w:rPr>
          <w:color w:val="222222"/>
        </w:rPr>
        <w:t xml:space="preserve">Anxiety and depression can affect anyone.  Getting help is a sign strength.  Getting help early is a sign of wisdom.  There are </w:t>
      </w:r>
      <w:hyperlink w:anchor="_3fwokq0">
        <w:r>
          <w:rPr>
            <w:color w:val="0000FF"/>
            <w:u w:val="single"/>
          </w:rPr>
          <w:t>numerous resources available to you</w:t>
        </w:r>
      </w:hyperlink>
      <w:r>
        <w:rPr>
          <w:color w:val="222222"/>
        </w:rPr>
        <w:t>.  When you need help, here are some key ones:</w:t>
      </w:r>
    </w:p>
    <w:p w14:paraId="36DB18EC" w14:textId="77777777" w:rsidR="00FA1F95" w:rsidRDefault="00FA1F95">
      <w:pPr>
        <w:pBdr>
          <w:top w:val="nil"/>
          <w:left w:val="nil"/>
          <w:bottom w:val="nil"/>
          <w:right w:val="nil"/>
          <w:between w:val="nil"/>
        </w:pBdr>
        <w:spacing w:after="0"/>
        <w:ind w:left="720"/>
        <w:rPr>
          <w:color w:val="222222"/>
        </w:rPr>
      </w:pPr>
    </w:p>
    <w:p w14:paraId="0E57D653" w14:textId="77777777" w:rsidR="00FA1F95" w:rsidRDefault="00257A13">
      <w:pPr>
        <w:numPr>
          <w:ilvl w:val="0"/>
          <w:numId w:val="12"/>
        </w:numPr>
        <w:pBdr>
          <w:top w:val="nil"/>
          <w:left w:val="nil"/>
          <w:bottom w:val="nil"/>
          <w:right w:val="nil"/>
          <w:between w:val="nil"/>
        </w:pBdr>
        <w:spacing w:after="0"/>
        <w:rPr>
          <w:color w:val="222222"/>
        </w:rPr>
      </w:pPr>
      <w:r>
        <w:rPr>
          <w:color w:val="222222"/>
        </w:rPr>
        <w:t>Your PD, APDs, Chiefs, and colleagues.  We truly believe in working through difficulty together.</w:t>
      </w:r>
    </w:p>
    <w:p w14:paraId="5AC5F7A8" w14:textId="77777777" w:rsidR="00FA1F95" w:rsidRDefault="00FA1F95">
      <w:pPr>
        <w:pBdr>
          <w:top w:val="nil"/>
          <w:left w:val="nil"/>
          <w:bottom w:val="nil"/>
          <w:right w:val="nil"/>
          <w:between w:val="nil"/>
        </w:pBdr>
        <w:spacing w:after="0"/>
        <w:ind w:left="720"/>
        <w:rPr>
          <w:color w:val="222222"/>
        </w:rPr>
      </w:pPr>
    </w:p>
    <w:p w14:paraId="77BAC923" w14:textId="77777777" w:rsidR="00FA1F95" w:rsidRDefault="00257A13">
      <w:pPr>
        <w:numPr>
          <w:ilvl w:val="0"/>
          <w:numId w:val="12"/>
        </w:numPr>
        <w:pBdr>
          <w:top w:val="nil"/>
          <w:left w:val="nil"/>
          <w:bottom w:val="nil"/>
          <w:right w:val="nil"/>
          <w:between w:val="nil"/>
        </w:pBdr>
        <w:spacing w:after="0"/>
        <w:rPr>
          <w:color w:val="222222"/>
        </w:rPr>
      </w:pPr>
      <w:r>
        <w:rPr>
          <w:color w:val="000000"/>
        </w:rPr>
        <w:t>USU Counseling Center (</w:t>
      </w:r>
      <w:hyperlink r:id="rId62">
        <w:r>
          <w:rPr>
            <w:color w:val="0000FF"/>
            <w:u w:val="single"/>
          </w:rPr>
          <w:t>https://www.usuhs.edu/fam/university-counseling-center</w:t>
        </w:r>
      </w:hyperlink>
      <w:r>
        <w:rPr>
          <w:color w:val="222222"/>
        </w:rPr>
        <w:t>)</w:t>
      </w:r>
    </w:p>
    <w:p w14:paraId="53C32D23" w14:textId="77777777" w:rsidR="00FA1F95" w:rsidRDefault="00257A13">
      <w:pPr>
        <w:numPr>
          <w:ilvl w:val="1"/>
          <w:numId w:val="12"/>
        </w:numPr>
        <w:pBdr>
          <w:top w:val="nil"/>
          <w:left w:val="nil"/>
          <w:bottom w:val="nil"/>
          <w:right w:val="nil"/>
          <w:between w:val="nil"/>
        </w:pBdr>
        <w:spacing w:after="0"/>
        <w:rPr>
          <w:color w:val="222222"/>
        </w:rPr>
      </w:pPr>
      <w:r>
        <w:rPr>
          <w:color w:val="222222"/>
        </w:rPr>
        <w:t>Self-referral therapy and psychiatry appointments (</w:t>
      </w:r>
    </w:p>
    <w:p w14:paraId="01A78770" w14:textId="77777777" w:rsidR="00FA1F95" w:rsidRDefault="00257A13">
      <w:pPr>
        <w:numPr>
          <w:ilvl w:val="1"/>
          <w:numId w:val="12"/>
        </w:numPr>
        <w:pBdr>
          <w:top w:val="nil"/>
          <w:left w:val="nil"/>
          <w:bottom w:val="nil"/>
          <w:right w:val="nil"/>
          <w:between w:val="nil"/>
        </w:pBdr>
        <w:spacing w:after="0"/>
        <w:rPr>
          <w:color w:val="222222"/>
        </w:rPr>
      </w:pPr>
      <w:r>
        <w:rPr>
          <w:color w:val="222222"/>
        </w:rPr>
        <w:t>No AHLTA documentation</w:t>
      </w:r>
    </w:p>
    <w:p w14:paraId="1303807F" w14:textId="77777777" w:rsidR="00FA1F95" w:rsidRDefault="00FA1F95">
      <w:pPr>
        <w:pBdr>
          <w:top w:val="nil"/>
          <w:left w:val="nil"/>
          <w:bottom w:val="nil"/>
          <w:right w:val="nil"/>
          <w:between w:val="nil"/>
        </w:pBdr>
        <w:spacing w:after="0"/>
        <w:ind w:left="1440" w:hanging="720"/>
        <w:rPr>
          <w:color w:val="222222"/>
        </w:rPr>
      </w:pPr>
    </w:p>
    <w:p w14:paraId="08655372" w14:textId="77777777" w:rsidR="00FA1F95" w:rsidRDefault="00257A13">
      <w:pPr>
        <w:numPr>
          <w:ilvl w:val="0"/>
          <w:numId w:val="12"/>
        </w:numPr>
        <w:pBdr>
          <w:top w:val="nil"/>
          <w:left w:val="nil"/>
          <w:bottom w:val="nil"/>
          <w:right w:val="nil"/>
          <w:between w:val="nil"/>
        </w:pBdr>
        <w:spacing w:after="0"/>
        <w:rPr>
          <w:color w:val="222222"/>
        </w:rPr>
      </w:pPr>
      <w:r>
        <w:rPr>
          <w:color w:val="222222"/>
        </w:rPr>
        <w:t>Integrative Health and Wellness Service (301-295-0105)</w:t>
      </w:r>
    </w:p>
    <w:p w14:paraId="323EEA16" w14:textId="77777777" w:rsidR="00FA1F95" w:rsidRDefault="00257A13">
      <w:pPr>
        <w:numPr>
          <w:ilvl w:val="1"/>
          <w:numId w:val="12"/>
        </w:numPr>
        <w:pBdr>
          <w:top w:val="nil"/>
          <w:left w:val="nil"/>
          <w:bottom w:val="nil"/>
          <w:right w:val="nil"/>
          <w:between w:val="nil"/>
        </w:pBdr>
        <w:spacing w:after="0"/>
        <w:rPr>
          <w:color w:val="222222"/>
        </w:rPr>
      </w:pPr>
      <w:r>
        <w:rPr>
          <w:color w:val="222222"/>
        </w:rPr>
        <w:t>Self-referral short term therapy options that focuses on building on existing strengths, can utilize modalities such as mindfulness and meditation.</w:t>
      </w:r>
    </w:p>
    <w:p w14:paraId="32A70986" w14:textId="77777777" w:rsidR="00FA1F95" w:rsidRDefault="00257A13">
      <w:pPr>
        <w:numPr>
          <w:ilvl w:val="1"/>
          <w:numId w:val="12"/>
        </w:numPr>
        <w:pBdr>
          <w:top w:val="nil"/>
          <w:left w:val="nil"/>
          <w:bottom w:val="nil"/>
          <w:right w:val="nil"/>
          <w:between w:val="nil"/>
        </w:pBdr>
        <w:spacing w:after="0"/>
        <w:rPr>
          <w:color w:val="222222"/>
        </w:rPr>
      </w:pPr>
      <w:r>
        <w:rPr>
          <w:color w:val="222222"/>
        </w:rPr>
        <w:t>Does document in AHLTA</w:t>
      </w:r>
    </w:p>
    <w:p w14:paraId="4D252C5D" w14:textId="77777777" w:rsidR="00FA1F95" w:rsidRDefault="00FA1F95">
      <w:pPr>
        <w:pBdr>
          <w:top w:val="nil"/>
          <w:left w:val="nil"/>
          <w:bottom w:val="nil"/>
          <w:right w:val="nil"/>
          <w:between w:val="nil"/>
        </w:pBdr>
        <w:spacing w:after="0"/>
        <w:ind w:left="1440" w:hanging="720"/>
        <w:rPr>
          <w:color w:val="222222"/>
        </w:rPr>
      </w:pPr>
    </w:p>
    <w:p w14:paraId="2623C357" w14:textId="77777777" w:rsidR="00FA1F95" w:rsidRDefault="00257A13">
      <w:pPr>
        <w:numPr>
          <w:ilvl w:val="0"/>
          <w:numId w:val="12"/>
        </w:numPr>
        <w:pBdr>
          <w:top w:val="nil"/>
          <w:left w:val="nil"/>
          <w:bottom w:val="nil"/>
          <w:right w:val="nil"/>
          <w:between w:val="nil"/>
        </w:pBdr>
        <w:spacing w:after="0"/>
        <w:rPr>
          <w:color w:val="222222"/>
        </w:rPr>
      </w:pPr>
      <w:r>
        <w:rPr>
          <w:color w:val="222222"/>
        </w:rPr>
        <w:t xml:space="preserve">Chaplain Services (walk in 0730-1600 </w:t>
      </w:r>
      <w:proofErr w:type="spellStart"/>
      <w:r>
        <w:rPr>
          <w:color w:val="222222"/>
        </w:rPr>
        <w:t>Bldg</w:t>
      </w:r>
      <w:proofErr w:type="spellEnd"/>
      <w:r>
        <w:rPr>
          <w:color w:val="222222"/>
        </w:rPr>
        <w:t xml:space="preserve"> 85T, 301-295-1510, 24 hour pager 202-668-0000)</w:t>
      </w:r>
    </w:p>
    <w:p w14:paraId="4509B0C7" w14:textId="77777777" w:rsidR="00FA1F95" w:rsidRDefault="00257A13">
      <w:pPr>
        <w:numPr>
          <w:ilvl w:val="1"/>
          <w:numId w:val="12"/>
        </w:numPr>
        <w:pBdr>
          <w:top w:val="nil"/>
          <w:left w:val="nil"/>
          <w:bottom w:val="nil"/>
          <w:right w:val="nil"/>
          <w:between w:val="nil"/>
        </w:pBdr>
        <w:spacing w:after="0"/>
        <w:rPr>
          <w:color w:val="222222"/>
        </w:rPr>
      </w:pPr>
      <w:r>
        <w:rPr>
          <w:color w:val="222222"/>
        </w:rPr>
        <w:t>Self-referral support for times of stress.</w:t>
      </w:r>
    </w:p>
    <w:p w14:paraId="1FCFA9C5" w14:textId="77777777" w:rsidR="00FA1F95" w:rsidRDefault="00257A13">
      <w:pPr>
        <w:numPr>
          <w:ilvl w:val="1"/>
          <w:numId w:val="12"/>
        </w:numPr>
        <w:pBdr>
          <w:top w:val="nil"/>
          <w:left w:val="nil"/>
          <w:bottom w:val="nil"/>
          <w:right w:val="nil"/>
          <w:between w:val="nil"/>
        </w:pBdr>
        <w:spacing w:after="0"/>
        <w:rPr>
          <w:color w:val="222222"/>
        </w:rPr>
      </w:pPr>
      <w:r>
        <w:rPr>
          <w:color w:val="222222"/>
        </w:rPr>
        <w:t>No AHLTA documentation</w:t>
      </w:r>
    </w:p>
    <w:p w14:paraId="7CB0BE7C" w14:textId="77777777" w:rsidR="00FA1F95" w:rsidRDefault="00FA1F95">
      <w:pPr>
        <w:pBdr>
          <w:top w:val="nil"/>
          <w:left w:val="nil"/>
          <w:bottom w:val="nil"/>
          <w:right w:val="nil"/>
          <w:between w:val="nil"/>
        </w:pBdr>
        <w:spacing w:after="0"/>
        <w:ind w:left="720"/>
        <w:rPr>
          <w:color w:val="222222"/>
        </w:rPr>
      </w:pPr>
    </w:p>
    <w:p w14:paraId="238885AC" w14:textId="77777777" w:rsidR="00FA1F95" w:rsidRDefault="00257A13">
      <w:pPr>
        <w:numPr>
          <w:ilvl w:val="0"/>
          <w:numId w:val="12"/>
        </w:numPr>
        <w:pBdr>
          <w:top w:val="nil"/>
          <w:left w:val="nil"/>
          <w:bottom w:val="nil"/>
          <w:right w:val="nil"/>
          <w:between w:val="nil"/>
        </w:pBdr>
        <w:spacing w:after="0"/>
        <w:rPr>
          <w:color w:val="222222"/>
        </w:rPr>
      </w:pPr>
      <w:r>
        <w:rPr>
          <w:color w:val="222222"/>
        </w:rPr>
        <w:t>Provider Wellness Committee (contact the PWC Chair)</w:t>
      </w:r>
    </w:p>
    <w:p w14:paraId="477CDD3E" w14:textId="77777777" w:rsidR="00FA1F95" w:rsidRDefault="00257A13">
      <w:pPr>
        <w:numPr>
          <w:ilvl w:val="1"/>
          <w:numId w:val="12"/>
        </w:numPr>
        <w:pBdr>
          <w:top w:val="nil"/>
          <w:left w:val="nil"/>
          <w:bottom w:val="nil"/>
          <w:right w:val="nil"/>
          <w:between w:val="nil"/>
        </w:pBdr>
        <w:spacing w:after="0"/>
        <w:rPr>
          <w:color w:val="222222"/>
        </w:rPr>
      </w:pPr>
      <w:r>
        <w:rPr>
          <w:color w:val="222222"/>
        </w:rPr>
        <w:t>Self-referral support for providers at WRNMMC who feel they may have a condition that may impair their ability to optimally provide care.</w:t>
      </w:r>
    </w:p>
    <w:p w14:paraId="1C40717C" w14:textId="77777777" w:rsidR="00FA1F95" w:rsidRDefault="00FA1F95">
      <w:pPr>
        <w:pBdr>
          <w:top w:val="nil"/>
          <w:left w:val="nil"/>
          <w:bottom w:val="nil"/>
          <w:right w:val="nil"/>
          <w:between w:val="nil"/>
        </w:pBdr>
        <w:spacing w:after="0"/>
        <w:ind w:left="1440" w:hanging="720"/>
        <w:rPr>
          <w:color w:val="222222"/>
        </w:rPr>
      </w:pPr>
    </w:p>
    <w:p w14:paraId="6F4E7357" w14:textId="77777777" w:rsidR="00FA1F95" w:rsidRDefault="00257A13">
      <w:pPr>
        <w:numPr>
          <w:ilvl w:val="0"/>
          <w:numId w:val="12"/>
        </w:numPr>
        <w:pBdr>
          <w:top w:val="nil"/>
          <w:left w:val="nil"/>
          <w:bottom w:val="nil"/>
          <w:right w:val="nil"/>
          <w:between w:val="nil"/>
        </w:pBdr>
        <w:spacing w:after="0"/>
        <w:rPr>
          <w:color w:val="222222"/>
        </w:rPr>
      </w:pPr>
      <w:r>
        <w:rPr>
          <w:color w:val="222222"/>
        </w:rPr>
        <w:t>Military One Source (</w:t>
      </w:r>
      <w:hyperlink r:id="rId63">
        <w:r>
          <w:rPr>
            <w:color w:val="0000FF"/>
            <w:u w:val="single"/>
          </w:rPr>
          <w:t>https://www.militaryonesource.mil/</w:t>
        </w:r>
      </w:hyperlink>
      <w:r>
        <w:rPr>
          <w:color w:val="222222"/>
        </w:rPr>
        <w:t>)</w:t>
      </w:r>
    </w:p>
    <w:p w14:paraId="2FABD3E2" w14:textId="77777777" w:rsidR="00FA1F95" w:rsidRDefault="00257A13">
      <w:pPr>
        <w:numPr>
          <w:ilvl w:val="1"/>
          <w:numId w:val="12"/>
        </w:numPr>
        <w:pBdr>
          <w:top w:val="nil"/>
          <w:left w:val="nil"/>
          <w:bottom w:val="nil"/>
          <w:right w:val="nil"/>
          <w:between w:val="nil"/>
        </w:pBdr>
        <w:spacing w:after="0"/>
        <w:rPr>
          <w:color w:val="222222"/>
        </w:rPr>
      </w:pPr>
      <w:r>
        <w:rPr>
          <w:color w:val="222222"/>
        </w:rPr>
        <w:t>Self-referral to civilian providers for free short term therapy (typically up to 12 sessions) for active duty members and their families. They also provide marital/family therapy.</w:t>
      </w:r>
    </w:p>
    <w:p w14:paraId="6DEC4191" w14:textId="77777777" w:rsidR="00FA1F95" w:rsidRDefault="00257A13">
      <w:pPr>
        <w:numPr>
          <w:ilvl w:val="1"/>
          <w:numId w:val="12"/>
        </w:numPr>
        <w:pBdr>
          <w:top w:val="nil"/>
          <w:left w:val="nil"/>
          <w:bottom w:val="nil"/>
          <w:right w:val="nil"/>
          <w:between w:val="nil"/>
        </w:pBdr>
        <w:spacing w:after="0"/>
        <w:rPr>
          <w:color w:val="222222"/>
        </w:rPr>
      </w:pPr>
      <w:r>
        <w:rPr>
          <w:color w:val="222222"/>
        </w:rPr>
        <w:t xml:space="preserve">No ALTHA documentation </w:t>
      </w:r>
    </w:p>
    <w:p w14:paraId="1B9C47EC" w14:textId="77777777" w:rsidR="00FA1F95" w:rsidRDefault="00FA1F95">
      <w:pPr>
        <w:pBdr>
          <w:top w:val="nil"/>
          <w:left w:val="nil"/>
          <w:bottom w:val="nil"/>
          <w:right w:val="nil"/>
          <w:between w:val="nil"/>
        </w:pBdr>
        <w:spacing w:after="0"/>
        <w:ind w:left="1440" w:hanging="720"/>
        <w:rPr>
          <w:color w:val="222222"/>
        </w:rPr>
      </w:pPr>
    </w:p>
    <w:p w14:paraId="557FE01B" w14:textId="77777777" w:rsidR="00FA1F95" w:rsidRDefault="00257A13">
      <w:pPr>
        <w:numPr>
          <w:ilvl w:val="0"/>
          <w:numId w:val="12"/>
        </w:numPr>
        <w:pBdr>
          <w:top w:val="nil"/>
          <w:left w:val="nil"/>
          <w:bottom w:val="nil"/>
          <w:right w:val="nil"/>
          <w:between w:val="nil"/>
        </w:pBdr>
        <w:spacing w:after="0"/>
        <w:rPr>
          <w:color w:val="222222"/>
        </w:rPr>
      </w:pPr>
      <w:r>
        <w:rPr>
          <w:color w:val="222222"/>
        </w:rPr>
        <w:t>Crisis Text Line (text the word HOME to 741-741)</w:t>
      </w:r>
    </w:p>
    <w:p w14:paraId="25C54E91" w14:textId="77777777" w:rsidR="00FA1F95" w:rsidRDefault="00257A13">
      <w:pPr>
        <w:numPr>
          <w:ilvl w:val="1"/>
          <w:numId w:val="12"/>
        </w:numPr>
        <w:pBdr>
          <w:top w:val="nil"/>
          <w:left w:val="nil"/>
          <w:bottom w:val="nil"/>
          <w:right w:val="nil"/>
          <w:between w:val="nil"/>
        </w:pBdr>
        <w:spacing w:after="0"/>
        <w:rPr>
          <w:color w:val="222222"/>
        </w:rPr>
      </w:pPr>
      <w:r>
        <w:rPr>
          <w:color w:val="222222"/>
        </w:rPr>
        <w:t>A confidential free texting hotline who can help you problem solve your crisis.</w:t>
      </w:r>
    </w:p>
    <w:p w14:paraId="1D63D397" w14:textId="77777777" w:rsidR="00FA1F95" w:rsidRDefault="00FA1F95">
      <w:pPr>
        <w:pBdr>
          <w:top w:val="nil"/>
          <w:left w:val="nil"/>
          <w:bottom w:val="nil"/>
          <w:right w:val="nil"/>
          <w:between w:val="nil"/>
        </w:pBdr>
        <w:spacing w:after="0"/>
        <w:ind w:left="720"/>
        <w:rPr>
          <w:color w:val="222222"/>
        </w:rPr>
      </w:pPr>
    </w:p>
    <w:p w14:paraId="19B90334" w14:textId="77777777" w:rsidR="00FA1F95" w:rsidRDefault="00257A13">
      <w:pPr>
        <w:numPr>
          <w:ilvl w:val="0"/>
          <w:numId w:val="12"/>
        </w:numPr>
        <w:pBdr>
          <w:top w:val="nil"/>
          <w:left w:val="nil"/>
          <w:bottom w:val="nil"/>
          <w:right w:val="nil"/>
          <w:between w:val="nil"/>
        </w:pBdr>
        <w:spacing w:after="0"/>
        <w:rPr>
          <w:color w:val="222222"/>
        </w:rPr>
      </w:pPr>
      <w:r>
        <w:rPr>
          <w:color w:val="222222"/>
        </w:rPr>
        <w:t>National Suicide Prevention Lifeline (1-800-273-TALK (8255))</w:t>
      </w:r>
    </w:p>
    <w:p w14:paraId="69BC8FF8" w14:textId="77777777" w:rsidR="00FA1F95" w:rsidRDefault="00257A13">
      <w:pPr>
        <w:numPr>
          <w:ilvl w:val="1"/>
          <w:numId w:val="12"/>
        </w:numPr>
        <w:pBdr>
          <w:top w:val="nil"/>
          <w:left w:val="nil"/>
          <w:bottom w:val="nil"/>
          <w:right w:val="nil"/>
          <w:between w:val="nil"/>
        </w:pBdr>
        <w:spacing w:after="0"/>
        <w:rPr>
          <w:color w:val="222222"/>
        </w:rPr>
      </w:pPr>
      <w:r>
        <w:rPr>
          <w:color w:val="222222"/>
        </w:rPr>
        <w:t>The Lifeline provides 24/7, free and confidential support for people in distress and crisis resources for you or your loved ones along with best practices for professionals.</w:t>
      </w:r>
    </w:p>
    <w:p w14:paraId="01EC1223" w14:textId="77777777" w:rsidR="00FA1F95" w:rsidRDefault="00FA1F95">
      <w:pPr>
        <w:pBdr>
          <w:top w:val="nil"/>
          <w:left w:val="nil"/>
          <w:bottom w:val="nil"/>
          <w:right w:val="nil"/>
          <w:between w:val="nil"/>
        </w:pBdr>
        <w:spacing w:after="0"/>
        <w:ind w:left="720"/>
        <w:rPr>
          <w:color w:val="222222"/>
        </w:rPr>
      </w:pPr>
    </w:p>
    <w:p w14:paraId="5880718D" w14:textId="77777777" w:rsidR="00FA1F95" w:rsidRDefault="00257A13">
      <w:pPr>
        <w:spacing w:after="0"/>
        <w:rPr>
          <w:color w:val="222222"/>
        </w:rPr>
      </w:pPr>
      <w:r>
        <w:rPr>
          <w:color w:val="222222"/>
        </w:rPr>
        <w:t xml:space="preserve">A NOTE ON ACCESS: You can and should always seek care in times of crisis; there is help here for you! Programs are required to allow you to go to doctor’s appointments and have historically been very supportive of you engaging in any and all resources that you need. </w:t>
      </w:r>
    </w:p>
    <w:p w14:paraId="529107D7" w14:textId="77777777" w:rsidR="00FA1F95" w:rsidRDefault="00257A13">
      <w:pPr>
        <w:pStyle w:val="Heading2"/>
        <w:jc w:val="center"/>
      </w:pPr>
      <w:bookmarkStart w:id="41" w:name="_Toc69287467"/>
      <w:r>
        <w:lastRenderedPageBreak/>
        <w:t>AN ALPHABETICAL LISTING OF RESOURCES</w:t>
      </w:r>
      <w:bookmarkEnd w:id="41"/>
    </w:p>
    <w:p w14:paraId="20E696E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936EC10" w14:textId="77777777" w:rsidR="00FA1F95" w:rsidRDefault="00257A13">
      <w:pPr>
        <w:spacing w:after="0"/>
        <w:jc w:val="center"/>
      </w:pPr>
      <w:r>
        <w:t>(</w:t>
      </w:r>
      <w:hyperlink w:anchor="_1hmsyys">
        <w:r>
          <w:rPr>
            <w:color w:val="0000FF"/>
            <w:u w:val="single"/>
          </w:rPr>
          <w:t>Return to Wellness</w:t>
        </w:r>
      </w:hyperlink>
      <w:r>
        <w:t>)</w:t>
      </w:r>
    </w:p>
    <w:p w14:paraId="5B0AEFBD" w14:textId="77777777" w:rsidR="00FA1F95" w:rsidRDefault="00FA1F95">
      <w:pPr>
        <w:spacing w:after="0"/>
        <w:jc w:val="center"/>
      </w:pPr>
    </w:p>
    <w:p w14:paraId="4D9BFBE7" w14:textId="77777777" w:rsidR="00FA1F95" w:rsidRDefault="00257A13">
      <w:pPr>
        <w:spacing w:after="0"/>
        <w:rPr>
          <w:color w:val="0E0E0E"/>
          <w:sz w:val="24"/>
          <w:szCs w:val="24"/>
        </w:rPr>
      </w:pPr>
      <w:r>
        <w:rPr>
          <w:color w:val="0E0E0E"/>
          <w:sz w:val="24"/>
          <w:szCs w:val="24"/>
        </w:rPr>
        <w:t>Here is a quick listing with details for each numbered item immediately following:</w:t>
      </w:r>
    </w:p>
    <w:p w14:paraId="741BA960" w14:textId="77777777" w:rsidR="00FA1F95" w:rsidRDefault="00FA1F95">
      <w:pPr>
        <w:spacing w:after="0"/>
        <w:rPr>
          <w:color w:val="0E0E0E"/>
          <w:sz w:val="24"/>
          <w:szCs w:val="24"/>
        </w:rPr>
      </w:pPr>
    </w:p>
    <w:p w14:paraId="643DCD9F"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Addiction Treatment Services</w:t>
      </w:r>
    </w:p>
    <w:p w14:paraId="32062F72"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Adult Outpatient Behavioral Health Clinic</w:t>
      </w:r>
    </w:p>
    <w:p w14:paraId="3256E45C"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Coalition of Service Members Against Destructive Decisions</w:t>
      </w:r>
    </w:p>
    <w:p w14:paraId="4A835CE3"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Combined Managed Equal Opportunity Program</w:t>
      </w:r>
    </w:p>
    <w:p w14:paraId="2C8F4489"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Comprehensive Soldier &amp; Family Fitness</w:t>
      </w:r>
    </w:p>
    <w:p w14:paraId="0F450DF8"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Emergency Medicine Department</w:t>
      </w:r>
    </w:p>
    <w:p w14:paraId="6735A088"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Emergency Monetary Relief</w:t>
      </w:r>
    </w:p>
    <w:p w14:paraId="0F5C7F84"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Family Advocacy Program</w:t>
      </w:r>
    </w:p>
    <w:p w14:paraId="6A9492F6"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Fitness Center</w:t>
      </w:r>
    </w:p>
    <w:p w14:paraId="60D6E76B"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Fleet and Family Support Center</w:t>
      </w:r>
    </w:p>
    <w:p w14:paraId="2F78DDF9"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Gratitude and Acts of Kindness</w:t>
      </w:r>
    </w:p>
    <w:p w14:paraId="4AE854BA"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Integrated Health &amp; Wellness Services, Mind-Body Medicine</w:t>
      </w:r>
    </w:p>
    <w:p w14:paraId="4E07310C"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Junior Officer Council</w:t>
      </w:r>
    </w:p>
    <w:p w14:paraId="04F16C29"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Leadership Academy</w:t>
      </w:r>
    </w:p>
    <w:p w14:paraId="3CCF095B"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Military &amp; Family Life Consultants</w:t>
      </w:r>
    </w:p>
    <w:p w14:paraId="6DA6C531"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Military OneSource</w:t>
      </w:r>
    </w:p>
    <w:p w14:paraId="31E7E08A"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Mobile Apps (National Center for Telehealth &amp; Technology)</w:t>
      </w:r>
    </w:p>
    <w:p w14:paraId="279DCBCD"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MWR Bethesda</w:t>
      </w:r>
    </w:p>
    <w:p w14:paraId="6BA03DC1"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National Suicide Prevention Lifeline</w:t>
      </w:r>
    </w:p>
    <w:p w14:paraId="7D6DFD7C"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Occupational Health</w:t>
      </w:r>
    </w:p>
    <w:p w14:paraId="7FA27F4B"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Our People Foundation: Be the Change</w:t>
      </w:r>
    </w:p>
    <w:p w14:paraId="17FA6D30"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Outpatient Nutrition Services</w:t>
      </w:r>
    </w:p>
    <w:p w14:paraId="7D3B9789"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Pastoral Care</w:t>
      </w:r>
    </w:p>
    <w:p w14:paraId="72315F73"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Pathway to Excellence</w:t>
      </w:r>
    </w:p>
    <w:p w14:paraId="6B27A234"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Peer Support Program</w:t>
      </w:r>
    </w:p>
    <w:p w14:paraId="6A86A697"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Provider Wellness Committee</w:t>
      </w:r>
    </w:p>
    <w:p w14:paraId="4AB1D8E1"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Public Health/Preventive Medicine</w:t>
      </w:r>
    </w:p>
    <w:p w14:paraId="23DA0A67"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Resiliency &amp; Psychological Health</w:t>
      </w:r>
    </w:p>
    <w:p w14:paraId="7ECDE303"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Sexual Assault Prevention &amp; Response</w:t>
      </w:r>
    </w:p>
    <w:p w14:paraId="3B8AE2E0"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SMART-R (for GME trainees only)</w:t>
      </w:r>
    </w:p>
    <w:p w14:paraId="5A2E7DB8"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STEPS Forward</w:t>
      </w:r>
    </w:p>
    <w:p w14:paraId="4499ED96"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Three Good Things</w:t>
      </w:r>
    </w:p>
    <w:p w14:paraId="603C62FD"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lastRenderedPageBreak/>
        <w:t>USO Warrior and Family Center at Bethesda</w:t>
      </w:r>
    </w:p>
    <w:p w14:paraId="07AE7967"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Workplace Violence Prevention Program</w:t>
      </w:r>
    </w:p>
    <w:p w14:paraId="4B7410B3" w14:textId="77777777" w:rsidR="00FA1F95" w:rsidRDefault="00257A13">
      <w:pPr>
        <w:numPr>
          <w:ilvl w:val="0"/>
          <w:numId w:val="7"/>
        </w:numPr>
        <w:pBdr>
          <w:top w:val="nil"/>
          <w:left w:val="nil"/>
          <w:bottom w:val="nil"/>
          <w:right w:val="nil"/>
          <w:between w:val="nil"/>
        </w:pBdr>
        <w:spacing w:after="0"/>
        <w:rPr>
          <w:color w:val="0E0E0E"/>
          <w:sz w:val="24"/>
          <w:szCs w:val="24"/>
        </w:rPr>
      </w:pPr>
      <w:r>
        <w:rPr>
          <w:color w:val="0E0E0E"/>
          <w:sz w:val="24"/>
          <w:szCs w:val="24"/>
        </w:rPr>
        <w:t>WRB Facility Dog Program</w:t>
      </w:r>
    </w:p>
    <w:p w14:paraId="3EB18A47" w14:textId="77777777" w:rsidR="00FA1F95" w:rsidRDefault="00FA1F95">
      <w:pPr>
        <w:spacing w:after="0"/>
        <w:rPr>
          <w:color w:val="0E0E0E"/>
          <w:sz w:val="24"/>
          <w:szCs w:val="24"/>
        </w:rPr>
      </w:pPr>
    </w:p>
    <w:p w14:paraId="3C12AB2C"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E0E0E"/>
          <w:sz w:val="24"/>
          <w:szCs w:val="24"/>
        </w:rPr>
        <w:t>Addi</w:t>
      </w:r>
      <w:r>
        <w:rPr>
          <w:b/>
          <w:color w:val="272727"/>
          <w:sz w:val="24"/>
          <w:szCs w:val="24"/>
        </w:rPr>
        <w:t>ct</w:t>
      </w:r>
      <w:r>
        <w:rPr>
          <w:b/>
          <w:color w:val="0E0E0E"/>
          <w:sz w:val="24"/>
          <w:szCs w:val="24"/>
        </w:rPr>
        <w:t>ion Tr</w:t>
      </w:r>
      <w:r>
        <w:rPr>
          <w:b/>
          <w:color w:val="272727"/>
          <w:sz w:val="24"/>
          <w:szCs w:val="24"/>
        </w:rPr>
        <w:t>eat</w:t>
      </w:r>
      <w:r>
        <w:rPr>
          <w:b/>
          <w:color w:val="0E0E0E"/>
          <w:sz w:val="24"/>
          <w:szCs w:val="24"/>
        </w:rPr>
        <w:t>m</w:t>
      </w:r>
      <w:r>
        <w:rPr>
          <w:b/>
          <w:color w:val="272727"/>
          <w:sz w:val="24"/>
          <w:szCs w:val="24"/>
        </w:rPr>
        <w:t>e</w:t>
      </w:r>
      <w:r>
        <w:rPr>
          <w:b/>
          <w:color w:val="0E0E0E"/>
          <w:sz w:val="24"/>
          <w:szCs w:val="24"/>
        </w:rPr>
        <w:t>n</w:t>
      </w:r>
      <w:r>
        <w:rPr>
          <w:b/>
          <w:color w:val="272727"/>
          <w:sz w:val="24"/>
          <w:szCs w:val="24"/>
        </w:rPr>
        <w:t xml:space="preserve">t </w:t>
      </w:r>
      <w:r>
        <w:rPr>
          <w:b/>
          <w:color w:val="0E0E0E"/>
          <w:sz w:val="24"/>
          <w:szCs w:val="24"/>
        </w:rPr>
        <w:t>S</w:t>
      </w:r>
      <w:r>
        <w:rPr>
          <w:b/>
          <w:color w:val="272727"/>
          <w:sz w:val="24"/>
          <w:szCs w:val="24"/>
        </w:rPr>
        <w:t>e</w:t>
      </w:r>
      <w:r>
        <w:rPr>
          <w:b/>
          <w:color w:val="0E0E0E"/>
          <w:sz w:val="24"/>
          <w:szCs w:val="24"/>
        </w:rPr>
        <w:t>rvic</w:t>
      </w:r>
      <w:r>
        <w:rPr>
          <w:b/>
          <w:color w:val="272727"/>
          <w:sz w:val="24"/>
          <w:szCs w:val="24"/>
        </w:rPr>
        <w:t>es</w:t>
      </w:r>
      <w:r>
        <w:rPr>
          <w:b/>
          <w:color w:val="515151"/>
          <w:sz w:val="24"/>
          <w:szCs w:val="24"/>
        </w:rPr>
        <w:t xml:space="preserve">- </w:t>
      </w:r>
      <w:r>
        <w:rPr>
          <w:color w:val="272727"/>
          <w:sz w:val="24"/>
          <w:szCs w:val="24"/>
        </w:rPr>
        <w:t>(WRB</w:t>
      </w:r>
      <w:r>
        <w:rPr>
          <w:color w:val="515151"/>
          <w:sz w:val="24"/>
          <w:szCs w:val="24"/>
        </w:rPr>
        <w:t xml:space="preserve">, </w:t>
      </w:r>
      <w:proofErr w:type="spellStart"/>
      <w:r>
        <w:rPr>
          <w:color w:val="272727"/>
          <w:sz w:val="24"/>
          <w:szCs w:val="24"/>
        </w:rPr>
        <w:t>B</w:t>
      </w:r>
      <w:r>
        <w:rPr>
          <w:color w:val="0E0E0E"/>
          <w:sz w:val="24"/>
          <w:szCs w:val="24"/>
        </w:rPr>
        <w:t>l</w:t>
      </w:r>
      <w:r>
        <w:rPr>
          <w:color w:val="272727"/>
          <w:sz w:val="24"/>
          <w:szCs w:val="24"/>
        </w:rPr>
        <w:t>dg</w:t>
      </w:r>
      <w:proofErr w:type="spellEnd"/>
      <w:r>
        <w:rPr>
          <w:color w:val="272727"/>
          <w:sz w:val="24"/>
          <w:szCs w:val="24"/>
        </w:rPr>
        <w:t xml:space="preserve"> </w:t>
      </w:r>
      <w:r>
        <w:rPr>
          <w:color w:val="3F3F3F"/>
          <w:sz w:val="24"/>
          <w:szCs w:val="24"/>
        </w:rPr>
        <w:t xml:space="preserve">7, </w:t>
      </w:r>
      <w:r>
        <w:rPr>
          <w:color w:val="272727"/>
          <w:sz w:val="24"/>
          <w:szCs w:val="24"/>
        </w:rPr>
        <w:t>F</w:t>
      </w:r>
      <w:r>
        <w:rPr>
          <w:color w:val="0E0E0E"/>
          <w:sz w:val="24"/>
          <w:szCs w:val="24"/>
        </w:rPr>
        <w:t>l</w:t>
      </w:r>
      <w:r>
        <w:rPr>
          <w:color w:val="3F3F3F"/>
          <w:sz w:val="24"/>
          <w:szCs w:val="24"/>
        </w:rPr>
        <w:t xml:space="preserve">oor 4, 301-400-1298) </w:t>
      </w:r>
      <w:r>
        <w:rPr>
          <w:color w:val="272727"/>
          <w:sz w:val="24"/>
          <w:szCs w:val="24"/>
        </w:rPr>
        <w:t>Prov</w:t>
      </w:r>
      <w:r>
        <w:rPr>
          <w:color w:val="0E0E0E"/>
          <w:sz w:val="24"/>
          <w:szCs w:val="24"/>
        </w:rPr>
        <w:t>i</w:t>
      </w:r>
      <w:r>
        <w:rPr>
          <w:color w:val="272727"/>
          <w:sz w:val="24"/>
          <w:szCs w:val="24"/>
        </w:rPr>
        <w:t xml:space="preserve">de </w:t>
      </w:r>
      <w:r>
        <w:rPr>
          <w:color w:val="3F3F3F"/>
          <w:sz w:val="24"/>
          <w:szCs w:val="24"/>
        </w:rPr>
        <w:t>substance-re</w:t>
      </w:r>
      <w:r>
        <w:rPr>
          <w:color w:val="0E0E0E"/>
          <w:sz w:val="24"/>
          <w:szCs w:val="24"/>
        </w:rPr>
        <w:t>l</w:t>
      </w:r>
      <w:r>
        <w:rPr>
          <w:color w:val="272727"/>
          <w:sz w:val="24"/>
          <w:szCs w:val="24"/>
        </w:rPr>
        <w:t xml:space="preserve">ated </w:t>
      </w:r>
      <w:r>
        <w:rPr>
          <w:color w:val="3F3F3F"/>
          <w:sz w:val="24"/>
          <w:szCs w:val="24"/>
        </w:rPr>
        <w:t>education, eva</w:t>
      </w:r>
      <w:r>
        <w:rPr>
          <w:color w:val="0E0E0E"/>
          <w:sz w:val="24"/>
          <w:szCs w:val="24"/>
        </w:rPr>
        <w:t>l</w:t>
      </w:r>
      <w:r>
        <w:rPr>
          <w:color w:val="272727"/>
          <w:sz w:val="24"/>
          <w:szCs w:val="24"/>
        </w:rPr>
        <w:t>ua</w:t>
      </w:r>
      <w:r>
        <w:rPr>
          <w:color w:val="0E0E0E"/>
          <w:sz w:val="24"/>
          <w:szCs w:val="24"/>
        </w:rPr>
        <w:t>t</w:t>
      </w:r>
      <w:r>
        <w:rPr>
          <w:color w:val="272727"/>
          <w:sz w:val="24"/>
          <w:szCs w:val="24"/>
        </w:rPr>
        <w:t xml:space="preserve">ion </w:t>
      </w:r>
      <w:r>
        <w:rPr>
          <w:color w:val="3F3F3F"/>
          <w:sz w:val="24"/>
          <w:szCs w:val="24"/>
        </w:rPr>
        <w:t>a</w:t>
      </w:r>
      <w:r>
        <w:rPr>
          <w:color w:val="0E0E0E"/>
          <w:sz w:val="24"/>
          <w:szCs w:val="24"/>
        </w:rPr>
        <w:t>n</w:t>
      </w:r>
      <w:r>
        <w:rPr>
          <w:color w:val="3F3F3F"/>
          <w:sz w:val="24"/>
          <w:szCs w:val="24"/>
        </w:rPr>
        <w:t xml:space="preserve">d </w:t>
      </w:r>
      <w:r>
        <w:rPr>
          <w:color w:val="272727"/>
          <w:sz w:val="24"/>
          <w:szCs w:val="24"/>
        </w:rPr>
        <w:t>outpat</w:t>
      </w:r>
      <w:r>
        <w:rPr>
          <w:color w:val="0E0E0E"/>
          <w:sz w:val="24"/>
          <w:szCs w:val="24"/>
        </w:rPr>
        <w:t>i</w:t>
      </w:r>
      <w:r>
        <w:rPr>
          <w:color w:val="515151"/>
          <w:sz w:val="24"/>
          <w:szCs w:val="24"/>
        </w:rPr>
        <w:t>e</w:t>
      </w:r>
      <w:r>
        <w:rPr>
          <w:color w:val="272727"/>
          <w:sz w:val="24"/>
          <w:szCs w:val="24"/>
        </w:rPr>
        <w:t xml:space="preserve">nt </w:t>
      </w:r>
      <w:r>
        <w:rPr>
          <w:color w:val="3F3F3F"/>
          <w:sz w:val="24"/>
          <w:szCs w:val="24"/>
        </w:rPr>
        <w:t>a</w:t>
      </w:r>
      <w:r>
        <w:rPr>
          <w:color w:val="0E0E0E"/>
          <w:sz w:val="24"/>
          <w:szCs w:val="24"/>
        </w:rPr>
        <w:t>n</w:t>
      </w:r>
      <w:r>
        <w:rPr>
          <w:color w:val="272727"/>
          <w:sz w:val="24"/>
          <w:szCs w:val="24"/>
        </w:rPr>
        <w:t xml:space="preserve">d </w:t>
      </w:r>
      <w:r>
        <w:rPr>
          <w:color w:val="0E0E0E"/>
          <w:sz w:val="24"/>
          <w:szCs w:val="24"/>
        </w:rPr>
        <w:t>i</w:t>
      </w:r>
      <w:r>
        <w:rPr>
          <w:color w:val="272727"/>
          <w:sz w:val="24"/>
          <w:szCs w:val="24"/>
        </w:rPr>
        <w:t>nt</w:t>
      </w:r>
      <w:r>
        <w:rPr>
          <w:color w:val="515151"/>
          <w:sz w:val="24"/>
          <w:szCs w:val="24"/>
        </w:rPr>
        <w:t>e</w:t>
      </w:r>
      <w:r>
        <w:rPr>
          <w:color w:val="272727"/>
          <w:sz w:val="24"/>
          <w:szCs w:val="24"/>
        </w:rPr>
        <w:t>n</w:t>
      </w:r>
      <w:r>
        <w:rPr>
          <w:color w:val="515151"/>
          <w:sz w:val="24"/>
          <w:szCs w:val="24"/>
        </w:rPr>
        <w:t>s</w:t>
      </w:r>
      <w:r>
        <w:rPr>
          <w:color w:val="272727"/>
          <w:sz w:val="24"/>
          <w:szCs w:val="24"/>
        </w:rPr>
        <w:t>ive o</w:t>
      </w:r>
      <w:r>
        <w:rPr>
          <w:color w:val="0E0E0E"/>
          <w:sz w:val="24"/>
          <w:szCs w:val="24"/>
        </w:rPr>
        <w:t>u</w:t>
      </w:r>
      <w:r>
        <w:rPr>
          <w:color w:val="3F3F3F"/>
          <w:sz w:val="24"/>
          <w:szCs w:val="24"/>
        </w:rPr>
        <w:t>tpat</w:t>
      </w:r>
      <w:r>
        <w:rPr>
          <w:color w:val="0E0E0E"/>
          <w:sz w:val="24"/>
          <w:szCs w:val="24"/>
        </w:rPr>
        <w:t>i</w:t>
      </w:r>
      <w:r>
        <w:rPr>
          <w:color w:val="272727"/>
          <w:sz w:val="24"/>
          <w:szCs w:val="24"/>
        </w:rPr>
        <w:t>ent t</w:t>
      </w:r>
      <w:r>
        <w:rPr>
          <w:color w:val="0E0E0E"/>
          <w:sz w:val="24"/>
          <w:szCs w:val="24"/>
        </w:rPr>
        <w:t>r</w:t>
      </w:r>
      <w:r>
        <w:rPr>
          <w:color w:val="3F3F3F"/>
          <w:sz w:val="24"/>
          <w:szCs w:val="24"/>
        </w:rPr>
        <w:t xml:space="preserve">eatment </w:t>
      </w:r>
      <w:r>
        <w:rPr>
          <w:color w:val="0E0E0E"/>
          <w:sz w:val="24"/>
          <w:szCs w:val="24"/>
        </w:rPr>
        <w:t>i</w:t>
      </w:r>
      <w:r>
        <w:rPr>
          <w:color w:val="272727"/>
          <w:sz w:val="24"/>
          <w:szCs w:val="24"/>
        </w:rPr>
        <w:t>ndiv</w:t>
      </w:r>
      <w:r>
        <w:rPr>
          <w:color w:val="0E0E0E"/>
          <w:sz w:val="24"/>
          <w:szCs w:val="24"/>
        </w:rPr>
        <w:t>i</w:t>
      </w:r>
      <w:r>
        <w:rPr>
          <w:color w:val="272727"/>
          <w:sz w:val="24"/>
          <w:szCs w:val="24"/>
        </w:rPr>
        <w:t>dua</w:t>
      </w:r>
      <w:r>
        <w:rPr>
          <w:color w:val="0E0E0E"/>
          <w:sz w:val="24"/>
          <w:szCs w:val="24"/>
        </w:rPr>
        <w:t>l</w:t>
      </w:r>
      <w:r>
        <w:rPr>
          <w:color w:val="272727"/>
          <w:sz w:val="24"/>
          <w:szCs w:val="24"/>
        </w:rPr>
        <w:t xml:space="preserve">ly </w:t>
      </w:r>
      <w:r>
        <w:rPr>
          <w:color w:val="3F3F3F"/>
          <w:sz w:val="24"/>
          <w:szCs w:val="24"/>
        </w:rPr>
        <w:t xml:space="preserve">and </w:t>
      </w:r>
      <w:r>
        <w:rPr>
          <w:color w:val="272727"/>
          <w:sz w:val="24"/>
          <w:szCs w:val="24"/>
        </w:rPr>
        <w:t xml:space="preserve">in </w:t>
      </w:r>
      <w:proofErr w:type="gramStart"/>
      <w:r>
        <w:rPr>
          <w:color w:val="3F3F3F"/>
          <w:sz w:val="24"/>
          <w:szCs w:val="24"/>
        </w:rPr>
        <w:t>gro</w:t>
      </w:r>
      <w:r>
        <w:rPr>
          <w:color w:val="0E0E0E"/>
          <w:sz w:val="24"/>
          <w:szCs w:val="24"/>
        </w:rPr>
        <w:t>u</w:t>
      </w:r>
      <w:r>
        <w:rPr>
          <w:color w:val="272727"/>
          <w:sz w:val="24"/>
          <w:szCs w:val="24"/>
        </w:rPr>
        <w:t>ps</w:t>
      </w:r>
      <w:r>
        <w:rPr>
          <w:color w:val="515151"/>
          <w:sz w:val="24"/>
          <w:szCs w:val="24"/>
        </w:rPr>
        <w:t xml:space="preserve">, </w:t>
      </w:r>
      <w:r>
        <w:rPr>
          <w:color w:val="3F3F3F"/>
          <w:sz w:val="24"/>
          <w:szCs w:val="24"/>
        </w:rPr>
        <w:t>and</w:t>
      </w:r>
      <w:proofErr w:type="gramEnd"/>
      <w:r>
        <w:rPr>
          <w:color w:val="3F3F3F"/>
          <w:sz w:val="24"/>
          <w:szCs w:val="24"/>
        </w:rPr>
        <w:t xml:space="preserve"> ca</w:t>
      </w:r>
      <w:r>
        <w:rPr>
          <w:color w:val="0E0E0E"/>
          <w:sz w:val="24"/>
          <w:szCs w:val="24"/>
        </w:rPr>
        <w:t xml:space="preserve">n </w:t>
      </w:r>
      <w:r>
        <w:rPr>
          <w:color w:val="515151"/>
          <w:sz w:val="24"/>
          <w:szCs w:val="24"/>
        </w:rPr>
        <w:t>c</w:t>
      </w:r>
      <w:r>
        <w:rPr>
          <w:color w:val="272727"/>
          <w:sz w:val="24"/>
          <w:szCs w:val="24"/>
        </w:rPr>
        <w:t>oord</w:t>
      </w:r>
      <w:r>
        <w:rPr>
          <w:color w:val="0E0E0E"/>
          <w:sz w:val="24"/>
          <w:szCs w:val="24"/>
        </w:rPr>
        <w:t>in</w:t>
      </w:r>
      <w:r>
        <w:rPr>
          <w:color w:val="3F3F3F"/>
          <w:sz w:val="24"/>
          <w:szCs w:val="24"/>
        </w:rPr>
        <w:t xml:space="preserve">ate </w:t>
      </w:r>
      <w:r>
        <w:rPr>
          <w:color w:val="0E0E0E"/>
          <w:sz w:val="24"/>
          <w:szCs w:val="24"/>
        </w:rPr>
        <w:t>hi</w:t>
      </w:r>
      <w:r>
        <w:rPr>
          <w:color w:val="3F3F3F"/>
          <w:sz w:val="24"/>
          <w:szCs w:val="24"/>
        </w:rPr>
        <w:t>g</w:t>
      </w:r>
      <w:r>
        <w:rPr>
          <w:color w:val="0E0E0E"/>
          <w:sz w:val="24"/>
          <w:szCs w:val="24"/>
        </w:rPr>
        <w:t>h</w:t>
      </w:r>
      <w:r>
        <w:rPr>
          <w:color w:val="515151"/>
          <w:sz w:val="24"/>
          <w:szCs w:val="24"/>
        </w:rPr>
        <w:t>e</w:t>
      </w:r>
      <w:r>
        <w:rPr>
          <w:color w:val="272727"/>
          <w:sz w:val="24"/>
          <w:szCs w:val="24"/>
        </w:rPr>
        <w:t xml:space="preserve">r </w:t>
      </w:r>
      <w:r>
        <w:rPr>
          <w:color w:val="3F3F3F"/>
          <w:sz w:val="24"/>
          <w:szCs w:val="24"/>
        </w:rPr>
        <w:t>acu</w:t>
      </w:r>
      <w:r>
        <w:rPr>
          <w:color w:val="0E0E0E"/>
          <w:sz w:val="24"/>
          <w:szCs w:val="24"/>
        </w:rPr>
        <w:t>i</w:t>
      </w:r>
      <w:r>
        <w:rPr>
          <w:color w:val="272727"/>
          <w:sz w:val="24"/>
          <w:szCs w:val="24"/>
        </w:rPr>
        <w:t xml:space="preserve">ty </w:t>
      </w:r>
      <w:r>
        <w:rPr>
          <w:color w:val="3F3F3F"/>
          <w:sz w:val="24"/>
          <w:szCs w:val="24"/>
        </w:rPr>
        <w:t xml:space="preserve">ca </w:t>
      </w:r>
      <w:r>
        <w:rPr>
          <w:color w:val="0E0E0E"/>
          <w:sz w:val="24"/>
          <w:szCs w:val="24"/>
        </w:rPr>
        <w:t>r</w:t>
      </w:r>
      <w:r>
        <w:rPr>
          <w:color w:val="515151"/>
          <w:sz w:val="24"/>
          <w:szCs w:val="24"/>
        </w:rPr>
        <w:t xml:space="preserve">e </w:t>
      </w:r>
      <w:r>
        <w:rPr>
          <w:color w:val="3F3F3F"/>
          <w:sz w:val="24"/>
          <w:szCs w:val="24"/>
        </w:rPr>
        <w:t>w</w:t>
      </w:r>
      <w:r>
        <w:rPr>
          <w:color w:val="0E0E0E"/>
          <w:sz w:val="24"/>
          <w:szCs w:val="24"/>
        </w:rPr>
        <w:t>h</w:t>
      </w:r>
      <w:r>
        <w:rPr>
          <w:color w:val="515151"/>
          <w:sz w:val="24"/>
          <w:szCs w:val="24"/>
        </w:rPr>
        <w:t>e</w:t>
      </w:r>
      <w:r>
        <w:rPr>
          <w:color w:val="272727"/>
          <w:sz w:val="24"/>
          <w:szCs w:val="24"/>
        </w:rPr>
        <w:t>n n</w:t>
      </w:r>
      <w:r>
        <w:rPr>
          <w:color w:val="515151"/>
          <w:sz w:val="24"/>
          <w:szCs w:val="24"/>
        </w:rPr>
        <w:t>ee</w:t>
      </w:r>
      <w:r>
        <w:rPr>
          <w:color w:val="272727"/>
          <w:sz w:val="24"/>
          <w:szCs w:val="24"/>
        </w:rPr>
        <w:t xml:space="preserve">ded. </w:t>
      </w:r>
      <w:r>
        <w:rPr>
          <w:color w:val="3F3F3F"/>
          <w:sz w:val="24"/>
          <w:szCs w:val="24"/>
        </w:rPr>
        <w:t>Ava</w:t>
      </w:r>
      <w:r>
        <w:rPr>
          <w:color w:val="0E0E0E"/>
          <w:sz w:val="24"/>
          <w:szCs w:val="24"/>
        </w:rPr>
        <w:t>il</w:t>
      </w:r>
      <w:r>
        <w:rPr>
          <w:color w:val="3F3F3F"/>
          <w:sz w:val="24"/>
          <w:szCs w:val="24"/>
        </w:rPr>
        <w:t xml:space="preserve">able </w:t>
      </w:r>
      <w:r>
        <w:rPr>
          <w:color w:val="272727"/>
          <w:sz w:val="24"/>
          <w:szCs w:val="24"/>
        </w:rPr>
        <w:t>to TR</w:t>
      </w:r>
      <w:r>
        <w:rPr>
          <w:color w:val="0E0E0E"/>
          <w:sz w:val="24"/>
          <w:szCs w:val="24"/>
        </w:rPr>
        <w:t>I</w:t>
      </w:r>
      <w:r>
        <w:rPr>
          <w:color w:val="3F3F3F"/>
          <w:sz w:val="24"/>
          <w:szCs w:val="24"/>
        </w:rPr>
        <w:t xml:space="preserve">CARE </w:t>
      </w:r>
      <w:r>
        <w:rPr>
          <w:color w:val="272727"/>
          <w:sz w:val="24"/>
          <w:szCs w:val="24"/>
        </w:rPr>
        <w:t>benefic</w:t>
      </w:r>
      <w:r>
        <w:rPr>
          <w:color w:val="0E0E0E"/>
          <w:sz w:val="24"/>
          <w:szCs w:val="24"/>
        </w:rPr>
        <w:t>i</w:t>
      </w:r>
      <w:r>
        <w:rPr>
          <w:color w:val="3F3F3F"/>
          <w:sz w:val="24"/>
          <w:szCs w:val="24"/>
        </w:rPr>
        <w:t>ar</w:t>
      </w:r>
      <w:r>
        <w:rPr>
          <w:color w:val="0E0E0E"/>
          <w:sz w:val="24"/>
          <w:szCs w:val="24"/>
        </w:rPr>
        <w:t>i</w:t>
      </w:r>
      <w:r>
        <w:rPr>
          <w:color w:val="272727"/>
          <w:sz w:val="24"/>
          <w:szCs w:val="24"/>
        </w:rPr>
        <w:t>es</w:t>
      </w:r>
      <w:r>
        <w:rPr>
          <w:color w:val="515151"/>
          <w:sz w:val="24"/>
          <w:szCs w:val="24"/>
        </w:rPr>
        <w:t xml:space="preserve">, </w:t>
      </w:r>
      <w:r>
        <w:rPr>
          <w:color w:val="272727"/>
          <w:sz w:val="24"/>
          <w:szCs w:val="24"/>
        </w:rPr>
        <w:t xml:space="preserve">and </w:t>
      </w:r>
      <w:r>
        <w:rPr>
          <w:color w:val="0E0E0E"/>
          <w:sz w:val="24"/>
          <w:szCs w:val="24"/>
        </w:rPr>
        <w:t>i</w:t>
      </w:r>
      <w:r>
        <w:rPr>
          <w:color w:val="272727"/>
          <w:sz w:val="24"/>
          <w:szCs w:val="24"/>
        </w:rPr>
        <w:t>nd</w:t>
      </w:r>
      <w:r>
        <w:rPr>
          <w:color w:val="0E0E0E"/>
          <w:sz w:val="24"/>
          <w:szCs w:val="24"/>
        </w:rPr>
        <w:t>i</w:t>
      </w:r>
      <w:r>
        <w:rPr>
          <w:color w:val="3F3F3F"/>
          <w:sz w:val="24"/>
          <w:szCs w:val="24"/>
        </w:rPr>
        <w:t>v</w:t>
      </w:r>
      <w:r>
        <w:rPr>
          <w:color w:val="0E0E0E"/>
          <w:sz w:val="24"/>
          <w:szCs w:val="24"/>
        </w:rPr>
        <w:t>i</w:t>
      </w:r>
      <w:r>
        <w:rPr>
          <w:color w:val="272727"/>
          <w:sz w:val="24"/>
          <w:szCs w:val="24"/>
        </w:rPr>
        <w:t>d</w:t>
      </w:r>
      <w:r>
        <w:rPr>
          <w:color w:val="0E0E0E"/>
          <w:sz w:val="24"/>
          <w:szCs w:val="24"/>
        </w:rPr>
        <w:t>u</w:t>
      </w:r>
      <w:r>
        <w:rPr>
          <w:color w:val="3F3F3F"/>
          <w:sz w:val="24"/>
          <w:szCs w:val="24"/>
        </w:rPr>
        <w:t>a</w:t>
      </w:r>
      <w:r>
        <w:rPr>
          <w:color w:val="0E0E0E"/>
          <w:sz w:val="24"/>
          <w:szCs w:val="24"/>
        </w:rPr>
        <w:t>l</w:t>
      </w:r>
      <w:r>
        <w:rPr>
          <w:color w:val="515151"/>
          <w:sz w:val="24"/>
          <w:szCs w:val="24"/>
        </w:rPr>
        <w:t xml:space="preserve">s </w:t>
      </w:r>
      <w:r>
        <w:rPr>
          <w:color w:val="272727"/>
          <w:sz w:val="24"/>
          <w:szCs w:val="24"/>
        </w:rPr>
        <w:t>may b</w:t>
      </w:r>
      <w:r>
        <w:rPr>
          <w:color w:val="515151"/>
          <w:sz w:val="24"/>
          <w:szCs w:val="24"/>
        </w:rPr>
        <w:t xml:space="preserve">e </w:t>
      </w:r>
      <w:r>
        <w:rPr>
          <w:color w:val="272727"/>
          <w:sz w:val="24"/>
          <w:szCs w:val="24"/>
        </w:rPr>
        <w:t>ref</w:t>
      </w:r>
      <w:r>
        <w:rPr>
          <w:color w:val="515151"/>
          <w:sz w:val="24"/>
          <w:szCs w:val="24"/>
        </w:rPr>
        <w:t>e</w:t>
      </w:r>
      <w:r>
        <w:rPr>
          <w:color w:val="272727"/>
          <w:sz w:val="24"/>
          <w:szCs w:val="24"/>
        </w:rPr>
        <w:t>r</w:t>
      </w:r>
      <w:r>
        <w:rPr>
          <w:color w:val="0E0E0E"/>
          <w:sz w:val="24"/>
          <w:szCs w:val="24"/>
        </w:rPr>
        <w:t>r</w:t>
      </w:r>
      <w:r>
        <w:rPr>
          <w:color w:val="515151"/>
          <w:sz w:val="24"/>
          <w:szCs w:val="24"/>
        </w:rPr>
        <w:t>e</w:t>
      </w:r>
      <w:r>
        <w:rPr>
          <w:color w:val="272727"/>
          <w:sz w:val="24"/>
          <w:szCs w:val="24"/>
        </w:rPr>
        <w:t xml:space="preserve">d </w:t>
      </w:r>
      <w:r>
        <w:rPr>
          <w:color w:val="3F3F3F"/>
          <w:sz w:val="24"/>
          <w:szCs w:val="24"/>
        </w:rPr>
        <w:t>or se</w:t>
      </w:r>
      <w:r>
        <w:rPr>
          <w:color w:val="0E0E0E"/>
          <w:sz w:val="24"/>
          <w:szCs w:val="24"/>
        </w:rPr>
        <w:t>l</w:t>
      </w:r>
      <w:r>
        <w:rPr>
          <w:color w:val="3F3F3F"/>
          <w:sz w:val="24"/>
          <w:szCs w:val="24"/>
        </w:rPr>
        <w:t>f</w:t>
      </w:r>
      <w:r>
        <w:rPr>
          <w:color w:val="727272"/>
          <w:sz w:val="24"/>
          <w:szCs w:val="24"/>
        </w:rPr>
        <w:t>-</w:t>
      </w:r>
      <w:r>
        <w:rPr>
          <w:color w:val="272727"/>
          <w:sz w:val="24"/>
          <w:szCs w:val="24"/>
        </w:rPr>
        <w:t>r</w:t>
      </w:r>
      <w:r>
        <w:rPr>
          <w:color w:val="515151"/>
          <w:sz w:val="24"/>
          <w:szCs w:val="24"/>
        </w:rPr>
        <w:t>e</w:t>
      </w:r>
      <w:r>
        <w:rPr>
          <w:color w:val="0E0E0E"/>
          <w:sz w:val="24"/>
          <w:szCs w:val="24"/>
        </w:rPr>
        <w:t>f</w:t>
      </w:r>
      <w:r>
        <w:rPr>
          <w:color w:val="3F3F3F"/>
          <w:sz w:val="24"/>
          <w:szCs w:val="24"/>
        </w:rPr>
        <w:t xml:space="preserve">er. </w:t>
      </w:r>
    </w:p>
    <w:p w14:paraId="333D879C" w14:textId="77777777" w:rsidR="00FA1F95" w:rsidRDefault="00FA1F95">
      <w:pPr>
        <w:pBdr>
          <w:top w:val="nil"/>
          <w:left w:val="nil"/>
          <w:bottom w:val="nil"/>
          <w:right w:val="nil"/>
          <w:between w:val="nil"/>
        </w:pBdr>
        <w:spacing w:after="0"/>
        <w:ind w:hanging="720"/>
        <w:rPr>
          <w:b/>
          <w:color w:val="0E0E0E"/>
          <w:sz w:val="24"/>
          <w:szCs w:val="24"/>
        </w:rPr>
      </w:pPr>
    </w:p>
    <w:p w14:paraId="5A88303B"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E0E0E"/>
          <w:sz w:val="24"/>
          <w:szCs w:val="24"/>
        </w:rPr>
        <w:t>Adult Outp</w:t>
      </w:r>
      <w:r>
        <w:rPr>
          <w:b/>
          <w:color w:val="272727"/>
          <w:sz w:val="24"/>
          <w:szCs w:val="24"/>
        </w:rPr>
        <w:t>a</w:t>
      </w:r>
      <w:r>
        <w:rPr>
          <w:b/>
          <w:color w:val="0E0E0E"/>
          <w:sz w:val="24"/>
          <w:szCs w:val="24"/>
        </w:rPr>
        <w:t>tient B</w:t>
      </w:r>
      <w:r>
        <w:rPr>
          <w:b/>
          <w:color w:val="272727"/>
          <w:sz w:val="24"/>
          <w:szCs w:val="24"/>
        </w:rPr>
        <w:t>e</w:t>
      </w:r>
      <w:r>
        <w:rPr>
          <w:b/>
          <w:color w:val="0E0E0E"/>
          <w:sz w:val="24"/>
          <w:szCs w:val="24"/>
        </w:rPr>
        <w:t>h</w:t>
      </w:r>
      <w:r>
        <w:rPr>
          <w:b/>
          <w:color w:val="3F3F3F"/>
          <w:sz w:val="24"/>
          <w:szCs w:val="24"/>
        </w:rPr>
        <w:t>a</w:t>
      </w:r>
      <w:r>
        <w:rPr>
          <w:b/>
          <w:color w:val="0E0E0E"/>
          <w:sz w:val="24"/>
          <w:szCs w:val="24"/>
        </w:rPr>
        <w:t>vior</w:t>
      </w:r>
      <w:r>
        <w:rPr>
          <w:b/>
          <w:color w:val="272727"/>
          <w:sz w:val="24"/>
          <w:szCs w:val="24"/>
        </w:rPr>
        <w:t>a</w:t>
      </w:r>
      <w:r>
        <w:rPr>
          <w:b/>
          <w:color w:val="0E0E0E"/>
          <w:sz w:val="24"/>
          <w:szCs w:val="24"/>
        </w:rPr>
        <w:t>l H</w:t>
      </w:r>
      <w:r>
        <w:rPr>
          <w:b/>
          <w:color w:val="272727"/>
          <w:sz w:val="24"/>
          <w:szCs w:val="24"/>
        </w:rPr>
        <w:t>ea</w:t>
      </w:r>
      <w:r>
        <w:rPr>
          <w:b/>
          <w:color w:val="0E0E0E"/>
          <w:sz w:val="24"/>
          <w:szCs w:val="24"/>
        </w:rPr>
        <w:t xml:space="preserve">lth Clinic </w:t>
      </w:r>
      <w:r>
        <w:rPr>
          <w:color w:val="272727"/>
          <w:sz w:val="24"/>
          <w:szCs w:val="24"/>
        </w:rPr>
        <w:t xml:space="preserve">(WRB, </w:t>
      </w:r>
      <w:proofErr w:type="spellStart"/>
      <w:r>
        <w:rPr>
          <w:color w:val="272727"/>
          <w:sz w:val="24"/>
          <w:szCs w:val="24"/>
        </w:rPr>
        <w:t>B</w:t>
      </w:r>
      <w:r>
        <w:rPr>
          <w:color w:val="0E0E0E"/>
          <w:sz w:val="24"/>
          <w:szCs w:val="24"/>
        </w:rPr>
        <w:t>l</w:t>
      </w:r>
      <w:r>
        <w:rPr>
          <w:color w:val="272727"/>
          <w:sz w:val="24"/>
          <w:szCs w:val="24"/>
        </w:rPr>
        <w:t>dg</w:t>
      </w:r>
      <w:proofErr w:type="spellEnd"/>
      <w:r>
        <w:rPr>
          <w:color w:val="272727"/>
          <w:sz w:val="24"/>
          <w:szCs w:val="24"/>
        </w:rPr>
        <w:t xml:space="preserve"> 19</w:t>
      </w:r>
      <w:r>
        <w:rPr>
          <w:color w:val="515151"/>
          <w:sz w:val="24"/>
          <w:szCs w:val="24"/>
        </w:rPr>
        <w:t xml:space="preserve">, </w:t>
      </w:r>
      <w:r>
        <w:rPr>
          <w:color w:val="272727"/>
          <w:sz w:val="24"/>
          <w:szCs w:val="24"/>
        </w:rPr>
        <w:t>F</w:t>
      </w:r>
      <w:r>
        <w:rPr>
          <w:color w:val="0E0E0E"/>
          <w:sz w:val="24"/>
          <w:szCs w:val="24"/>
        </w:rPr>
        <w:t>l</w:t>
      </w:r>
      <w:r>
        <w:rPr>
          <w:color w:val="3F3F3F"/>
          <w:sz w:val="24"/>
          <w:szCs w:val="24"/>
        </w:rPr>
        <w:t xml:space="preserve">oor 6, </w:t>
      </w:r>
      <w:r>
        <w:rPr>
          <w:color w:val="272727"/>
          <w:sz w:val="24"/>
          <w:szCs w:val="24"/>
        </w:rPr>
        <w:t>301</w:t>
      </w:r>
      <w:r>
        <w:rPr>
          <w:color w:val="515151"/>
          <w:sz w:val="24"/>
          <w:szCs w:val="24"/>
        </w:rPr>
        <w:t>-</w:t>
      </w:r>
      <w:r>
        <w:rPr>
          <w:color w:val="272727"/>
          <w:sz w:val="24"/>
          <w:szCs w:val="24"/>
        </w:rPr>
        <w:t>295-0500/301</w:t>
      </w:r>
      <w:r>
        <w:rPr>
          <w:color w:val="616161"/>
          <w:sz w:val="24"/>
          <w:szCs w:val="24"/>
        </w:rPr>
        <w:t>-</w:t>
      </w:r>
      <w:r>
        <w:rPr>
          <w:color w:val="3F3F3F"/>
          <w:sz w:val="24"/>
          <w:szCs w:val="24"/>
        </w:rPr>
        <w:t xml:space="preserve">319-6592) A </w:t>
      </w:r>
      <w:r>
        <w:rPr>
          <w:color w:val="272727"/>
          <w:sz w:val="24"/>
          <w:szCs w:val="24"/>
        </w:rPr>
        <w:t>mu</w:t>
      </w:r>
      <w:r>
        <w:rPr>
          <w:color w:val="0E0E0E"/>
          <w:sz w:val="24"/>
          <w:szCs w:val="24"/>
        </w:rPr>
        <w:t>l</w:t>
      </w:r>
      <w:r>
        <w:rPr>
          <w:color w:val="272727"/>
          <w:sz w:val="24"/>
          <w:szCs w:val="24"/>
        </w:rPr>
        <w:t>t</w:t>
      </w:r>
      <w:r>
        <w:rPr>
          <w:color w:val="0E0E0E"/>
          <w:sz w:val="24"/>
          <w:szCs w:val="24"/>
        </w:rPr>
        <w:t>i</w:t>
      </w:r>
      <w:r>
        <w:rPr>
          <w:color w:val="272727"/>
          <w:sz w:val="24"/>
          <w:szCs w:val="24"/>
        </w:rPr>
        <w:t>d</w:t>
      </w:r>
      <w:r>
        <w:rPr>
          <w:color w:val="0E0E0E"/>
          <w:sz w:val="24"/>
          <w:szCs w:val="24"/>
        </w:rPr>
        <w:t>i</w:t>
      </w:r>
      <w:r>
        <w:rPr>
          <w:color w:val="515151"/>
          <w:sz w:val="24"/>
          <w:szCs w:val="24"/>
        </w:rPr>
        <w:t>s</w:t>
      </w:r>
      <w:r>
        <w:rPr>
          <w:color w:val="272727"/>
          <w:sz w:val="24"/>
          <w:szCs w:val="24"/>
        </w:rPr>
        <w:t>cip</w:t>
      </w:r>
      <w:r>
        <w:rPr>
          <w:color w:val="0E0E0E"/>
          <w:sz w:val="24"/>
          <w:szCs w:val="24"/>
        </w:rPr>
        <w:t>lin</w:t>
      </w:r>
      <w:r>
        <w:rPr>
          <w:color w:val="3F3F3F"/>
          <w:sz w:val="24"/>
          <w:szCs w:val="24"/>
        </w:rPr>
        <w:t xml:space="preserve">ary </w:t>
      </w:r>
      <w:r>
        <w:rPr>
          <w:color w:val="272727"/>
          <w:sz w:val="24"/>
          <w:szCs w:val="24"/>
        </w:rPr>
        <w:t>clinic provid</w:t>
      </w:r>
      <w:r>
        <w:rPr>
          <w:color w:val="0E0E0E"/>
          <w:sz w:val="24"/>
          <w:szCs w:val="24"/>
        </w:rPr>
        <w:t>i</w:t>
      </w:r>
      <w:r>
        <w:rPr>
          <w:color w:val="272727"/>
          <w:sz w:val="24"/>
          <w:szCs w:val="24"/>
        </w:rPr>
        <w:t>n</w:t>
      </w:r>
      <w:r>
        <w:rPr>
          <w:color w:val="515151"/>
          <w:sz w:val="24"/>
          <w:szCs w:val="24"/>
        </w:rPr>
        <w:t xml:space="preserve">g </w:t>
      </w:r>
      <w:r>
        <w:rPr>
          <w:color w:val="3F3F3F"/>
          <w:sz w:val="24"/>
          <w:szCs w:val="24"/>
        </w:rPr>
        <w:t xml:space="preserve">a </w:t>
      </w:r>
      <w:r>
        <w:rPr>
          <w:color w:val="272727"/>
          <w:sz w:val="24"/>
          <w:szCs w:val="24"/>
        </w:rPr>
        <w:t>ra</w:t>
      </w:r>
      <w:r>
        <w:rPr>
          <w:color w:val="0E0E0E"/>
          <w:sz w:val="24"/>
          <w:szCs w:val="24"/>
        </w:rPr>
        <w:t>n</w:t>
      </w:r>
      <w:r>
        <w:rPr>
          <w:color w:val="3F3F3F"/>
          <w:sz w:val="24"/>
          <w:szCs w:val="24"/>
        </w:rPr>
        <w:t xml:space="preserve">ge of services </w:t>
      </w:r>
      <w:r>
        <w:rPr>
          <w:color w:val="272727"/>
          <w:sz w:val="24"/>
          <w:szCs w:val="24"/>
        </w:rPr>
        <w:t xml:space="preserve">to </w:t>
      </w:r>
      <w:r>
        <w:rPr>
          <w:color w:val="3F3F3F"/>
          <w:sz w:val="24"/>
          <w:szCs w:val="24"/>
        </w:rPr>
        <w:t xml:space="preserve">adults seeking change, </w:t>
      </w:r>
      <w:r>
        <w:rPr>
          <w:color w:val="272727"/>
          <w:sz w:val="24"/>
          <w:szCs w:val="24"/>
        </w:rPr>
        <w:t>h</w:t>
      </w:r>
      <w:r>
        <w:rPr>
          <w:color w:val="515151"/>
          <w:sz w:val="24"/>
          <w:szCs w:val="24"/>
        </w:rPr>
        <w:t>ea</w:t>
      </w:r>
      <w:r>
        <w:rPr>
          <w:color w:val="0E0E0E"/>
          <w:sz w:val="24"/>
          <w:szCs w:val="24"/>
        </w:rPr>
        <w:t>li</w:t>
      </w:r>
      <w:r>
        <w:rPr>
          <w:color w:val="272727"/>
          <w:sz w:val="24"/>
          <w:szCs w:val="24"/>
        </w:rPr>
        <w:t xml:space="preserve">ng, </w:t>
      </w:r>
      <w:r>
        <w:rPr>
          <w:color w:val="3F3F3F"/>
          <w:sz w:val="24"/>
          <w:szCs w:val="24"/>
        </w:rPr>
        <w:t>and care. Comp</w:t>
      </w:r>
      <w:r>
        <w:rPr>
          <w:color w:val="0E0E0E"/>
          <w:sz w:val="24"/>
          <w:szCs w:val="24"/>
        </w:rPr>
        <w:t>r</w:t>
      </w:r>
      <w:r>
        <w:rPr>
          <w:color w:val="3F3F3F"/>
          <w:sz w:val="24"/>
          <w:szCs w:val="24"/>
        </w:rPr>
        <w:t>e</w:t>
      </w:r>
      <w:r>
        <w:rPr>
          <w:color w:val="0E0E0E"/>
          <w:sz w:val="24"/>
          <w:szCs w:val="24"/>
        </w:rPr>
        <w:t>h</w:t>
      </w:r>
      <w:r>
        <w:rPr>
          <w:color w:val="3F3F3F"/>
          <w:sz w:val="24"/>
          <w:szCs w:val="24"/>
        </w:rPr>
        <w:t>e</w:t>
      </w:r>
      <w:r>
        <w:rPr>
          <w:color w:val="0E0E0E"/>
          <w:sz w:val="24"/>
          <w:szCs w:val="24"/>
        </w:rPr>
        <w:t>n</w:t>
      </w:r>
      <w:r>
        <w:rPr>
          <w:color w:val="515151"/>
          <w:sz w:val="24"/>
          <w:szCs w:val="24"/>
        </w:rPr>
        <w:t>s</w:t>
      </w:r>
      <w:r>
        <w:rPr>
          <w:color w:val="0E0E0E"/>
          <w:sz w:val="24"/>
          <w:szCs w:val="24"/>
        </w:rPr>
        <w:t>i</w:t>
      </w:r>
      <w:r>
        <w:rPr>
          <w:color w:val="272727"/>
          <w:sz w:val="24"/>
          <w:szCs w:val="24"/>
        </w:rPr>
        <w:t xml:space="preserve">ve treatment includes </w:t>
      </w:r>
      <w:r>
        <w:rPr>
          <w:color w:val="3F3F3F"/>
          <w:sz w:val="24"/>
          <w:szCs w:val="24"/>
        </w:rPr>
        <w:t>eva</w:t>
      </w:r>
      <w:r>
        <w:rPr>
          <w:color w:val="0E0E0E"/>
          <w:sz w:val="24"/>
          <w:szCs w:val="24"/>
        </w:rPr>
        <w:t>lu</w:t>
      </w:r>
      <w:r>
        <w:rPr>
          <w:color w:val="3F3F3F"/>
          <w:sz w:val="24"/>
          <w:szCs w:val="24"/>
        </w:rPr>
        <w:t xml:space="preserve">ation, </w:t>
      </w:r>
      <w:r>
        <w:rPr>
          <w:color w:val="272727"/>
          <w:sz w:val="24"/>
          <w:szCs w:val="24"/>
        </w:rPr>
        <w:t>medicat</w:t>
      </w:r>
      <w:r>
        <w:rPr>
          <w:color w:val="0E0E0E"/>
          <w:sz w:val="24"/>
          <w:szCs w:val="24"/>
        </w:rPr>
        <w:t>i</w:t>
      </w:r>
      <w:r>
        <w:rPr>
          <w:color w:val="3F3F3F"/>
          <w:sz w:val="24"/>
          <w:szCs w:val="24"/>
        </w:rPr>
        <w:t xml:space="preserve">on </w:t>
      </w:r>
      <w:r>
        <w:rPr>
          <w:color w:val="272727"/>
          <w:sz w:val="24"/>
          <w:szCs w:val="24"/>
        </w:rPr>
        <w:t xml:space="preserve">management, </w:t>
      </w:r>
      <w:r>
        <w:rPr>
          <w:color w:val="3F3F3F"/>
          <w:sz w:val="24"/>
          <w:szCs w:val="24"/>
        </w:rPr>
        <w:t xml:space="preserve">and </w:t>
      </w:r>
      <w:r>
        <w:rPr>
          <w:color w:val="272727"/>
          <w:sz w:val="24"/>
          <w:szCs w:val="24"/>
        </w:rPr>
        <w:t>ind</w:t>
      </w:r>
      <w:r>
        <w:rPr>
          <w:color w:val="0E0E0E"/>
          <w:sz w:val="24"/>
          <w:szCs w:val="24"/>
        </w:rPr>
        <w:t>i</w:t>
      </w:r>
      <w:r>
        <w:rPr>
          <w:color w:val="3F3F3F"/>
          <w:sz w:val="24"/>
          <w:szCs w:val="24"/>
        </w:rPr>
        <w:t>v</w:t>
      </w:r>
      <w:r>
        <w:rPr>
          <w:color w:val="0E0E0E"/>
          <w:sz w:val="24"/>
          <w:szCs w:val="24"/>
        </w:rPr>
        <w:t>i</w:t>
      </w:r>
      <w:r>
        <w:rPr>
          <w:color w:val="272727"/>
          <w:sz w:val="24"/>
          <w:szCs w:val="24"/>
        </w:rPr>
        <w:t>d</w:t>
      </w:r>
      <w:r>
        <w:rPr>
          <w:color w:val="0E0E0E"/>
          <w:sz w:val="24"/>
          <w:szCs w:val="24"/>
        </w:rPr>
        <w:t>u</w:t>
      </w:r>
      <w:r>
        <w:rPr>
          <w:color w:val="272727"/>
          <w:sz w:val="24"/>
          <w:szCs w:val="24"/>
        </w:rPr>
        <w:t>a</w:t>
      </w:r>
      <w:r>
        <w:rPr>
          <w:color w:val="0E0E0E"/>
          <w:sz w:val="24"/>
          <w:szCs w:val="24"/>
        </w:rPr>
        <w:t>l</w:t>
      </w:r>
      <w:r>
        <w:rPr>
          <w:color w:val="3F3F3F"/>
          <w:sz w:val="24"/>
          <w:szCs w:val="24"/>
        </w:rPr>
        <w:t>, co</w:t>
      </w:r>
      <w:r>
        <w:rPr>
          <w:color w:val="0E0E0E"/>
          <w:sz w:val="24"/>
          <w:szCs w:val="24"/>
        </w:rPr>
        <w:t>u</w:t>
      </w:r>
      <w:r>
        <w:rPr>
          <w:color w:val="272727"/>
          <w:sz w:val="24"/>
          <w:szCs w:val="24"/>
        </w:rPr>
        <w:t>p</w:t>
      </w:r>
      <w:r>
        <w:rPr>
          <w:color w:val="0E0E0E"/>
          <w:sz w:val="24"/>
          <w:szCs w:val="24"/>
        </w:rPr>
        <w:t>l</w:t>
      </w:r>
      <w:r>
        <w:rPr>
          <w:color w:val="3F3F3F"/>
          <w:sz w:val="24"/>
          <w:szCs w:val="24"/>
        </w:rPr>
        <w:t>es a</w:t>
      </w:r>
      <w:r>
        <w:rPr>
          <w:color w:val="0E0E0E"/>
          <w:sz w:val="24"/>
          <w:szCs w:val="24"/>
        </w:rPr>
        <w:t>n</w:t>
      </w:r>
      <w:r>
        <w:rPr>
          <w:color w:val="272727"/>
          <w:sz w:val="24"/>
          <w:szCs w:val="24"/>
        </w:rPr>
        <w:t xml:space="preserve">d </w:t>
      </w:r>
      <w:r>
        <w:rPr>
          <w:color w:val="3F3F3F"/>
          <w:sz w:val="24"/>
          <w:szCs w:val="24"/>
        </w:rPr>
        <w:t xml:space="preserve">group </w:t>
      </w:r>
      <w:r>
        <w:rPr>
          <w:color w:val="272727"/>
          <w:sz w:val="24"/>
          <w:szCs w:val="24"/>
        </w:rPr>
        <w:t xml:space="preserve">therapy. </w:t>
      </w:r>
      <w:r>
        <w:rPr>
          <w:color w:val="3F3F3F"/>
          <w:sz w:val="24"/>
          <w:szCs w:val="24"/>
        </w:rPr>
        <w:t>Serv</w:t>
      </w:r>
      <w:r>
        <w:rPr>
          <w:color w:val="0E0E0E"/>
          <w:sz w:val="24"/>
          <w:szCs w:val="24"/>
        </w:rPr>
        <w:t>i</w:t>
      </w:r>
      <w:r>
        <w:rPr>
          <w:color w:val="272727"/>
          <w:sz w:val="24"/>
          <w:szCs w:val="24"/>
        </w:rPr>
        <w:t xml:space="preserve">ces </w:t>
      </w:r>
      <w:r>
        <w:rPr>
          <w:color w:val="3F3F3F"/>
          <w:sz w:val="24"/>
          <w:szCs w:val="24"/>
        </w:rPr>
        <w:t xml:space="preserve">are </w:t>
      </w:r>
      <w:r>
        <w:rPr>
          <w:color w:val="272727"/>
          <w:sz w:val="24"/>
          <w:szCs w:val="24"/>
        </w:rPr>
        <w:t>provided us</w:t>
      </w:r>
      <w:r>
        <w:rPr>
          <w:color w:val="0E0E0E"/>
          <w:sz w:val="24"/>
          <w:szCs w:val="24"/>
        </w:rPr>
        <w:t>i</w:t>
      </w:r>
      <w:r>
        <w:rPr>
          <w:color w:val="272727"/>
          <w:sz w:val="24"/>
          <w:szCs w:val="24"/>
        </w:rPr>
        <w:t xml:space="preserve">ng </w:t>
      </w:r>
      <w:r>
        <w:rPr>
          <w:color w:val="3F3F3F"/>
          <w:sz w:val="24"/>
          <w:szCs w:val="24"/>
        </w:rPr>
        <w:t xml:space="preserve">various </w:t>
      </w:r>
      <w:r>
        <w:rPr>
          <w:color w:val="272727"/>
          <w:sz w:val="24"/>
          <w:szCs w:val="24"/>
        </w:rPr>
        <w:t>t</w:t>
      </w:r>
      <w:r>
        <w:rPr>
          <w:color w:val="0E0E0E"/>
          <w:sz w:val="24"/>
          <w:szCs w:val="24"/>
        </w:rPr>
        <w:t>h</w:t>
      </w:r>
      <w:r>
        <w:rPr>
          <w:color w:val="3F3F3F"/>
          <w:sz w:val="24"/>
          <w:szCs w:val="24"/>
        </w:rPr>
        <w:t xml:space="preserve">erapy </w:t>
      </w:r>
      <w:r>
        <w:rPr>
          <w:color w:val="272727"/>
          <w:sz w:val="24"/>
          <w:szCs w:val="24"/>
        </w:rPr>
        <w:t>moda</w:t>
      </w:r>
      <w:r>
        <w:rPr>
          <w:color w:val="0E0E0E"/>
          <w:sz w:val="24"/>
          <w:szCs w:val="24"/>
        </w:rPr>
        <w:t>li</w:t>
      </w:r>
      <w:r>
        <w:rPr>
          <w:color w:val="272727"/>
          <w:sz w:val="24"/>
          <w:szCs w:val="24"/>
        </w:rPr>
        <w:t>t</w:t>
      </w:r>
      <w:r>
        <w:rPr>
          <w:color w:val="0E0E0E"/>
          <w:sz w:val="24"/>
          <w:szCs w:val="24"/>
        </w:rPr>
        <w:t>i</w:t>
      </w:r>
      <w:r>
        <w:rPr>
          <w:color w:val="3F3F3F"/>
          <w:sz w:val="24"/>
          <w:szCs w:val="24"/>
        </w:rPr>
        <w:t xml:space="preserve">es, </w:t>
      </w:r>
      <w:r>
        <w:rPr>
          <w:color w:val="272727"/>
          <w:sz w:val="24"/>
          <w:szCs w:val="24"/>
        </w:rPr>
        <w:t xml:space="preserve">and </w:t>
      </w:r>
      <w:r>
        <w:rPr>
          <w:color w:val="3F3F3F"/>
          <w:sz w:val="24"/>
          <w:szCs w:val="24"/>
        </w:rPr>
        <w:t>a</w:t>
      </w:r>
      <w:r>
        <w:rPr>
          <w:color w:val="0E0E0E"/>
          <w:sz w:val="24"/>
          <w:szCs w:val="24"/>
        </w:rPr>
        <w:t>r</w:t>
      </w:r>
      <w:r>
        <w:rPr>
          <w:color w:val="3F3F3F"/>
          <w:sz w:val="24"/>
          <w:szCs w:val="24"/>
        </w:rPr>
        <w:t xml:space="preserve">e </w:t>
      </w:r>
      <w:r>
        <w:rPr>
          <w:color w:val="272727"/>
          <w:sz w:val="24"/>
          <w:szCs w:val="24"/>
        </w:rPr>
        <w:t>prov</w:t>
      </w:r>
      <w:r>
        <w:rPr>
          <w:color w:val="0E0E0E"/>
          <w:sz w:val="24"/>
          <w:szCs w:val="24"/>
        </w:rPr>
        <w:t>i</w:t>
      </w:r>
      <w:r>
        <w:rPr>
          <w:color w:val="272727"/>
          <w:sz w:val="24"/>
          <w:szCs w:val="24"/>
        </w:rPr>
        <w:t xml:space="preserve">ded by </w:t>
      </w:r>
      <w:r>
        <w:rPr>
          <w:color w:val="3F3F3F"/>
          <w:sz w:val="24"/>
          <w:szCs w:val="24"/>
        </w:rPr>
        <w:t xml:space="preserve">a </w:t>
      </w:r>
      <w:r>
        <w:rPr>
          <w:color w:val="272727"/>
          <w:sz w:val="24"/>
          <w:szCs w:val="24"/>
        </w:rPr>
        <w:t xml:space="preserve">staff </w:t>
      </w:r>
      <w:r>
        <w:rPr>
          <w:color w:val="3F3F3F"/>
          <w:sz w:val="24"/>
          <w:szCs w:val="24"/>
        </w:rPr>
        <w:t xml:space="preserve">of </w:t>
      </w:r>
      <w:r>
        <w:rPr>
          <w:color w:val="272727"/>
          <w:sz w:val="24"/>
          <w:szCs w:val="24"/>
        </w:rPr>
        <w:t>psy</w:t>
      </w:r>
      <w:r>
        <w:rPr>
          <w:color w:val="515151"/>
          <w:sz w:val="24"/>
          <w:szCs w:val="24"/>
        </w:rPr>
        <w:t>c</w:t>
      </w:r>
      <w:r>
        <w:rPr>
          <w:color w:val="272727"/>
          <w:sz w:val="24"/>
          <w:szCs w:val="24"/>
        </w:rPr>
        <w:t>h</w:t>
      </w:r>
      <w:r>
        <w:rPr>
          <w:color w:val="0E0E0E"/>
          <w:sz w:val="24"/>
          <w:szCs w:val="24"/>
        </w:rPr>
        <w:t>i</w:t>
      </w:r>
      <w:r>
        <w:rPr>
          <w:color w:val="3F3F3F"/>
          <w:sz w:val="24"/>
          <w:szCs w:val="24"/>
        </w:rPr>
        <w:t>atr</w:t>
      </w:r>
      <w:r>
        <w:rPr>
          <w:color w:val="0E0E0E"/>
          <w:sz w:val="24"/>
          <w:szCs w:val="24"/>
        </w:rPr>
        <w:t>i</w:t>
      </w:r>
      <w:r>
        <w:rPr>
          <w:color w:val="272727"/>
          <w:sz w:val="24"/>
          <w:szCs w:val="24"/>
        </w:rPr>
        <w:t xml:space="preserve">sts, </w:t>
      </w:r>
      <w:r>
        <w:rPr>
          <w:color w:val="3F3F3F"/>
          <w:sz w:val="24"/>
          <w:szCs w:val="24"/>
        </w:rPr>
        <w:t>c</w:t>
      </w:r>
      <w:r>
        <w:rPr>
          <w:color w:val="0E0E0E"/>
          <w:sz w:val="24"/>
          <w:szCs w:val="24"/>
        </w:rPr>
        <w:t>l</w:t>
      </w:r>
      <w:r>
        <w:rPr>
          <w:color w:val="3F3F3F"/>
          <w:sz w:val="24"/>
          <w:szCs w:val="24"/>
        </w:rPr>
        <w:t xml:space="preserve">inical </w:t>
      </w:r>
      <w:r>
        <w:rPr>
          <w:color w:val="272727"/>
          <w:sz w:val="24"/>
          <w:szCs w:val="24"/>
        </w:rPr>
        <w:t>p</w:t>
      </w:r>
      <w:r>
        <w:rPr>
          <w:color w:val="515151"/>
          <w:sz w:val="24"/>
          <w:szCs w:val="24"/>
        </w:rPr>
        <w:t>s</w:t>
      </w:r>
      <w:r>
        <w:rPr>
          <w:color w:val="272727"/>
          <w:sz w:val="24"/>
          <w:szCs w:val="24"/>
        </w:rPr>
        <w:t>yc</w:t>
      </w:r>
      <w:r>
        <w:rPr>
          <w:color w:val="0E0E0E"/>
          <w:sz w:val="24"/>
          <w:szCs w:val="24"/>
        </w:rPr>
        <w:t>h</w:t>
      </w:r>
      <w:r>
        <w:rPr>
          <w:color w:val="272727"/>
          <w:sz w:val="24"/>
          <w:szCs w:val="24"/>
        </w:rPr>
        <w:t>o</w:t>
      </w:r>
      <w:r>
        <w:rPr>
          <w:color w:val="0E0E0E"/>
          <w:sz w:val="24"/>
          <w:szCs w:val="24"/>
        </w:rPr>
        <w:t>l</w:t>
      </w:r>
      <w:r>
        <w:rPr>
          <w:color w:val="272727"/>
          <w:sz w:val="24"/>
          <w:szCs w:val="24"/>
        </w:rPr>
        <w:t>ogi</w:t>
      </w:r>
      <w:r>
        <w:rPr>
          <w:color w:val="515151"/>
          <w:sz w:val="24"/>
          <w:szCs w:val="24"/>
        </w:rPr>
        <w:t>s</w:t>
      </w:r>
      <w:r>
        <w:rPr>
          <w:color w:val="272727"/>
          <w:sz w:val="24"/>
          <w:szCs w:val="24"/>
        </w:rPr>
        <w:t>t</w:t>
      </w:r>
      <w:r>
        <w:rPr>
          <w:color w:val="515151"/>
          <w:sz w:val="24"/>
          <w:szCs w:val="24"/>
        </w:rPr>
        <w:t xml:space="preserve">s, </w:t>
      </w:r>
      <w:r>
        <w:rPr>
          <w:color w:val="0E0E0E"/>
          <w:sz w:val="24"/>
          <w:szCs w:val="24"/>
        </w:rPr>
        <w:t>l</w:t>
      </w:r>
      <w:r>
        <w:rPr>
          <w:color w:val="272727"/>
          <w:sz w:val="24"/>
          <w:szCs w:val="24"/>
        </w:rPr>
        <w:t>ice</w:t>
      </w:r>
      <w:r>
        <w:rPr>
          <w:color w:val="0E0E0E"/>
          <w:sz w:val="24"/>
          <w:szCs w:val="24"/>
        </w:rPr>
        <w:t>n</w:t>
      </w:r>
      <w:r>
        <w:rPr>
          <w:color w:val="515151"/>
          <w:sz w:val="24"/>
          <w:szCs w:val="24"/>
        </w:rPr>
        <w:t>se</w:t>
      </w:r>
      <w:r>
        <w:rPr>
          <w:color w:val="272727"/>
          <w:sz w:val="24"/>
          <w:szCs w:val="24"/>
        </w:rPr>
        <w:t>d clin</w:t>
      </w:r>
      <w:r>
        <w:rPr>
          <w:color w:val="0E0E0E"/>
          <w:sz w:val="24"/>
          <w:szCs w:val="24"/>
        </w:rPr>
        <w:t>i</w:t>
      </w:r>
      <w:r>
        <w:rPr>
          <w:color w:val="3F3F3F"/>
          <w:sz w:val="24"/>
          <w:szCs w:val="24"/>
        </w:rPr>
        <w:t>ca</w:t>
      </w:r>
      <w:r>
        <w:rPr>
          <w:color w:val="0E0E0E"/>
          <w:sz w:val="24"/>
          <w:szCs w:val="24"/>
        </w:rPr>
        <w:t xml:space="preserve">l </w:t>
      </w:r>
      <w:r>
        <w:rPr>
          <w:color w:val="3F3F3F"/>
          <w:sz w:val="24"/>
          <w:szCs w:val="24"/>
        </w:rPr>
        <w:t xml:space="preserve">social workers, </w:t>
      </w:r>
      <w:r>
        <w:rPr>
          <w:color w:val="272727"/>
          <w:sz w:val="24"/>
          <w:szCs w:val="24"/>
        </w:rPr>
        <w:t>nur</w:t>
      </w:r>
      <w:r>
        <w:rPr>
          <w:color w:val="515151"/>
          <w:sz w:val="24"/>
          <w:szCs w:val="24"/>
        </w:rPr>
        <w:t xml:space="preserve">se </w:t>
      </w:r>
      <w:r>
        <w:rPr>
          <w:color w:val="272727"/>
          <w:sz w:val="24"/>
          <w:szCs w:val="24"/>
        </w:rPr>
        <w:t>practit</w:t>
      </w:r>
      <w:r>
        <w:rPr>
          <w:color w:val="0E0E0E"/>
          <w:sz w:val="24"/>
          <w:szCs w:val="24"/>
        </w:rPr>
        <w:t>i</w:t>
      </w:r>
      <w:r>
        <w:rPr>
          <w:color w:val="3F3F3F"/>
          <w:sz w:val="24"/>
          <w:szCs w:val="24"/>
        </w:rPr>
        <w:t>one</w:t>
      </w:r>
      <w:r>
        <w:rPr>
          <w:color w:val="0E0E0E"/>
          <w:sz w:val="24"/>
          <w:szCs w:val="24"/>
        </w:rPr>
        <w:t>r</w:t>
      </w:r>
      <w:r>
        <w:rPr>
          <w:color w:val="3F3F3F"/>
          <w:sz w:val="24"/>
          <w:szCs w:val="24"/>
        </w:rPr>
        <w:t xml:space="preserve">s, </w:t>
      </w:r>
      <w:r>
        <w:rPr>
          <w:color w:val="272727"/>
          <w:sz w:val="24"/>
          <w:szCs w:val="24"/>
        </w:rPr>
        <w:t>pasto</w:t>
      </w:r>
      <w:r>
        <w:rPr>
          <w:color w:val="0E0E0E"/>
          <w:sz w:val="24"/>
          <w:szCs w:val="24"/>
        </w:rPr>
        <w:t>r</w:t>
      </w:r>
      <w:r>
        <w:rPr>
          <w:color w:val="3F3F3F"/>
          <w:sz w:val="24"/>
          <w:szCs w:val="24"/>
        </w:rPr>
        <w:t>a</w:t>
      </w:r>
      <w:r>
        <w:rPr>
          <w:color w:val="0E0E0E"/>
          <w:sz w:val="24"/>
          <w:szCs w:val="24"/>
        </w:rPr>
        <w:t xml:space="preserve">l </w:t>
      </w:r>
      <w:r>
        <w:rPr>
          <w:color w:val="3F3F3F"/>
          <w:sz w:val="24"/>
          <w:szCs w:val="24"/>
        </w:rPr>
        <w:t xml:space="preserve">counselors </w:t>
      </w:r>
      <w:r>
        <w:rPr>
          <w:color w:val="272727"/>
          <w:sz w:val="24"/>
          <w:szCs w:val="24"/>
        </w:rPr>
        <w:t>and tra</w:t>
      </w:r>
      <w:r>
        <w:rPr>
          <w:color w:val="0E0E0E"/>
          <w:sz w:val="24"/>
          <w:szCs w:val="24"/>
        </w:rPr>
        <w:t>i</w:t>
      </w:r>
      <w:r>
        <w:rPr>
          <w:color w:val="272727"/>
          <w:sz w:val="24"/>
          <w:szCs w:val="24"/>
        </w:rPr>
        <w:t xml:space="preserve">nees. </w:t>
      </w:r>
      <w:r>
        <w:rPr>
          <w:color w:val="3F3F3F"/>
          <w:sz w:val="24"/>
          <w:szCs w:val="24"/>
        </w:rPr>
        <w:t>Ava</w:t>
      </w:r>
      <w:r>
        <w:rPr>
          <w:color w:val="0E0E0E"/>
          <w:sz w:val="24"/>
          <w:szCs w:val="24"/>
        </w:rPr>
        <w:t>il</w:t>
      </w:r>
      <w:r>
        <w:rPr>
          <w:color w:val="3F3F3F"/>
          <w:sz w:val="24"/>
          <w:szCs w:val="24"/>
        </w:rPr>
        <w:t>ab</w:t>
      </w:r>
      <w:r>
        <w:rPr>
          <w:color w:val="0E0E0E"/>
          <w:sz w:val="24"/>
          <w:szCs w:val="24"/>
        </w:rPr>
        <w:t>l</w:t>
      </w:r>
      <w:r>
        <w:rPr>
          <w:color w:val="3F3F3F"/>
          <w:sz w:val="24"/>
          <w:szCs w:val="24"/>
        </w:rPr>
        <w:t xml:space="preserve">e </w:t>
      </w:r>
      <w:r>
        <w:rPr>
          <w:color w:val="272727"/>
          <w:sz w:val="24"/>
          <w:szCs w:val="24"/>
        </w:rPr>
        <w:t>to TR</w:t>
      </w:r>
      <w:r>
        <w:rPr>
          <w:color w:val="0E0E0E"/>
          <w:sz w:val="24"/>
          <w:szCs w:val="24"/>
        </w:rPr>
        <w:t>I</w:t>
      </w:r>
      <w:r>
        <w:rPr>
          <w:color w:val="3F3F3F"/>
          <w:sz w:val="24"/>
          <w:szCs w:val="24"/>
        </w:rPr>
        <w:t xml:space="preserve">CARE </w:t>
      </w:r>
      <w:r>
        <w:rPr>
          <w:color w:val="272727"/>
          <w:sz w:val="24"/>
          <w:szCs w:val="24"/>
        </w:rPr>
        <w:t>benefic</w:t>
      </w:r>
      <w:r>
        <w:rPr>
          <w:color w:val="0E0E0E"/>
          <w:sz w:val="24"/>
          <w:szCs w:val="24"/>
        </w:rPr>
        <w:t>i</w:t>
      </w:r>
      <w:r>
        <w:rPr>
          <w:color w:val="272727"/>
          <w:sz w:val="24"/>
          <w:szCs w:val="24"/>
        </w:rPr>
        <w:t>a</w:t>
      </w:r>
      <w:r>
        <w:rPr>
          <w:color w:val="0E0E0E"/>
          <w:sz w:val="24"/>
          <w:szCs w:val="24"/>
        </w:rPr>
        <w:t>ri</w:t>
      </w:r>
      <w:r>
        <w:rPr>
          <w:color w:val="3F3F3F"/>
          <w:sz w:val="24"/>
          <w:szCs w:val="24"/>
        </w:rPr>
        <w:t>es.</w:t>
      </w:r>
    </w:p>
    <w:p w14:paraId="35AF28FE" w14:textId="77777777" w:rsidR="00FA1F95" w:rsidRDefault="00FA1F95">
      <w:pPr>
        <w:pBdr>
          <w:top w:val="nil"/>
          <w:left w:val="nil"/>
          <w:bottom w:val="nil"/>
          <w:right w:val="nil"/>
          <w:between w:val="nil"/>
        </w:pBdr>
        <w:spacing w:after="0"/>
        <w:ind w:left="720"/>
        <w:rPr>
          <w:b/>
          <w:color w:val="0E0E0E"/>
          <w:sz w:val="24"/>
          <w:szCs w:val="24"/>
        </w:rPr>
      </w:pPr>
    </w:p>
    <w:p w14:paraId="1BC45EC9"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E0E0E"/>
          <w:sz w:val="24"/>
          <w:szCs w:val="24"/>
        </w:rPr>
        <w:t>Co</w:t>
      </w:r>
      <w:r>
        <w:rPr>
          <w:b/>
          <w:color w:val="272727"/>
          <w:sz w:val="24"/>
          <w:szCs w:val="24"/>
        </w:rPr>
        <w:t>a</w:t>
      </w:r>
      <w:r>
        <w:rPr>
          <w:b/>
          <w:color w:val="0E0E0E"/>
          <w:sz w:val="24"/>
          <w:szCs w:val="24"/>
        </w:rPr>
        <w:t>lition of S</w:t>
      </w:r>
      <w:r>
        <w:rPr>
          <w:b/>
          <w:color w:val="272727"/>
          <w:sz w:val="24"/>
          <w:szCs w:val="24"/>
        </w:rPr>
        <w:t>e</w:t>
      </w:r>
      <w:r>
        <w:rPr>
          <w:b/>
          <w:color w:val="0E0E0E"/>
          <w:sz w:val="24"/>
          <w:szCs w:val="24"/>
        </w:rPr>
        <w:t>rvice M</w:t>
      </w:r>
      <w:r>
        <w:rPr>
          <w:b/>
          <w:color w:val="272727"/>
          <w:sz w:val="24"/>
          <w:szCs w:val="24"/>
        </w:rPr>
        <w:t>e</w:t>
      </w:r>
      <w:r>
        <w:rPr>
          <w:b/>
          <w:color w:val="0E0E0E"/>
          <w:sz w:val="24"/>
          <w:szCs w:val="24"/>
        </w:rPr>
        <w:t>mb</w:t>
      </w:r>
      <w:r>
        <w:rPr>
          <w:b/>
          <w:color w:val="272727"/>
          <w:sz w:val="24"/>
          <w:szCs w:val="24"/>
        </w:rPr>
        <w:t>e</w:t>
      </w:r>
      <w:r>
        <w:rPr>
          <w:b/>
          <w:color w:val="0E0E0E"/>
          <w:sz w:val="24"/>
          <w:szCs w:val="24"/>
        </w:rPr>
        <w:t>r</w:t>
      </w:r>
      <w:r>
        <w:rPr>
          <w:b/>
          <w:color w:val="272727"/>
          <w:sz w:val="24"/>
          <w:szCs w:val="24"/>
        </w:rPr>
        <w:t xml:space="preserve">s </w:t>
      </w:r>
      <w:r>
        <w:rPr>
          <w:b/>
          <w:color w:val="0E0E0E"/>
          <w:sz w:val="24"/>
          <w:szCs w:val="24"/>
        </w:rPr>
        <w:t>A</w:t>
      </w:r>
      <w:r>
        <w:rPr>
          <w:b/>
          <w:color w:val="272727"/>
          <w:sz w:val="24"/>
          <w:szCs w:val="24"/>
        </w:rPr>
        <w:t>ga</w:t>
      </w:r>
      <w:r>
        <w:rPr>
          <w:b/>
          <w:color w:val="0E0E0E"/>
          <w:sz w:val="24"/>
          <w:szCs w:val="24"/>
        </w:rPr>
        <w:t>in</w:t>
      </w:r>
      <w:r>
        <w:rPr>
          <w:b/>
          <w:color w:val="272727"/>
          <w:sz w:val="24"/>
          <w:szCs w:val="24"/>
        </w:rPr>
        <w:t>s</w:t>
      </w:r>
      <w:r>
        <w:rPr>
          <w:b/>
          <w:color w:val="0E0E0E"/>
          <w:sz w:val="24"/>
          <w:szCs w:val="24"/>
        </w:rPr>
        <w:t>t D</w:t>
      </w:r>
      <w:r>
        <w:rPr>
          <w:b/>
          <w:color w:val="272727"/>
          <w:sz w:val="24"/>
          <w:szCs w:val="24"/>
        </w:rPr>
        <w:t>es</w:t>
      </w:r>
      <w:r>
        <w:rPr>
          <w:b/>
          <w:color w:val="0E0E0E"/>
          <w:sz w:val="24"/>
          <w:szCs w:val="24"/>
        </w:rPr>
        <w:t>tru</w:t>
      </w:r>
      <w:r>
        <w:rPr>
          <w:b/>
          <w:color w:val="272727"/>
          <w:sz w:val="24"/>
          <w:szCs w:val="24"/>
        </w:rPr>
        <w:t>c</w:t>
      </w:r>
      <w:r>
        <w:rPr>
          <w:b/>
          <w:color w:val="0E0E0E"/>
          <w:sz w:val="24"/>
          <w:szCs w:val="24"/>
        </w:rPr>
        <w:t>tiv</w:t>
      </w:r>
      <w:r>
        <w:rPr>
          <w:b/>
          <w:color w:val="272727"/>
          <w:sz w:val="24"/>
          <w:szCs w:val="24"/>
        </w:rPr>
        <w:t xml:space="preserve">e </w:t>
      </w:r>
      <w:r>
        <w:rPr>
          <w:b/>
          <w:color w:val="0E0E0E"/>
          <w:sz w:val="24"/>
          <w:szCs w:val="24"/>
        </w:rPr>
        <w:t>D</w:t>
      </w:r>
      <w:r>
        <w:rPr>
          <w:b/>
          <w:color w:val="272727"/>
          <w:sz w:val="24"/>
          <w:szCs w:val="24"/>
        </w:rPr>
        <w:t>e</w:t>
      </w:r>
      <w:r>
        <w:rPr>
          <w:b/>
          <w:color w:val="0E0E0E"/>
          <w:sz w:val="24"/>
          <w:szCs w:val="24"/>
        </w:rPr>
        <w:t>ci</w:t>
      </w:r>
      <w:r>
        <w:rPr>
          <w:b/>
          <w:color w:val="272727"/>
          <w:sz w:val="24"/>
          <w:szCs w:val="24"/>
        </w:rPr>
        <w:t>s</w:t>
      </w:r>
      <w:r>
        <w:rPr>
          <w:b/>
          <w:color w:val="0E0E0E"/>
          <w:sz w:val="24"/>
          <w:szCs w:val="24"/>
        </w:rPr>
        <w:t>ion</w:t>
      </w:r>
      <w:r>
        <w:rPr>
          <w:b/>
          <w:color w:val="272727"/>
          <w:sz w:val="24"/>
          <w:szCs w:val="24"/>
        </w:rPr>
        <w:t xml:space="preserve">s </w:t>
      </w:r>
      <w:r>
        <w:rPr>
          <w:color w:val="272727"/>
          <w:sz w:val="24"/>
          <w:szCs w:val="24"/>
        </w:rPr>
        <w:t>Prov</w:t>
      </w:r>
      <w:r>
        <w:rPr>
          <w:color w:val="0E0E0E"/>
          <w:sz w:val="24"/>
          <w:szCs w:val="24"/>
        </w:rPr>
        <w:t>i</w:t>
      </w:r>
      <w:r>
        <w:rPr>
          <w:color w:val="272727"/>
          <w:sz w:val="24"/>
          <w:szCs w:val="24"/>
        </w:rPr>
        <w:t>d</w:t>
      </w:r>
      <w:r>
        <w:rPr>
          <w:color w:val="0E0E0E"/>
          <w:sz w:val="24"/>
          <w:szCs w:val="24"/>
        </w:rPr>
        <w:t>i</w:t>
      </w:r>
      <w:r>
        <w:rPr>
          <w:color w:val="272727"/>
          <w:sz w:val="24"/>
          <w:szCs w:val="24"/>
        </w:rPr>
        <w:t>n</w:t>
      </w:r>
      <w:r>
        <w:rPr>
          <w:color w:val="515151"/>
          <w:sz w:val="24"/>
          <w:szCs w:val="24"/>
        </w:rPr>
        <w:t xml:space="preserve">g </w:t>
      </w:r>
      <w:r>
        <w:rPr>
          <w:color w:val="3F3F3F"/>
          <w:sz w:val="24"/>
          <w:szCs w:val="24"/>
        </w:rPr>
        <w:t xml:space="preserve">a support system of </w:t>
      </w:r>
      <w:r>
        <w:rPr>
          <w:color w:val="272727"/>
          <w:sz w:val="24"/>
          <w:szCs w:val="24"/>
        </w:rPr>
        <w:t>pe</w:t>
      </w:r>
      <w:r>
        <w:rPr>
          <w:color w:val="515151"/>
          <w:sz w:val="24"/>
          <w:szCs w:val="24"/>
        </w:rPr>
        <w:t>e</w:t>
      </w:r>
      <w:r>
        <w:rPr>
          <w:color w:val="272727"/>
          <w:sz w:val="24"/>
          <w:szCs w:val="24"/>
        </w:rPr>
        <w:t>rs, whi</w:t>
      </w:r>
      <w:r>
        <w:rPr>
          <w:color w:val="0E0E0E"/>
          <w:sz w:val="24"/>
          <w:szCs w:val="24"/>
        </w:rPr>
        <w:t>l</w:t>
      </w:r>
      <w:r>
        <w:rPr>
          <w:color w:val="3F3F3F"/>
          <w:sz w:val="24"/>
          <w:szCs w:val="24"/>
        </w:rPr>
        <w:t>e enco</w:t>
      </w:r>
      <w:r>
        <w:rPr>
          <w:color w:val="0E0E0E"/>
          <w:sz w:val="24"/>
          <w:szCs w:val="24"/>
        </w:rPr>
        <w:t>u</w:t>
      </w:r>
      <w:r>
        <w:rPr>
          <w:color w:val="272727"/>
          <w:sz w:val="24"/>
          <w:szCs w:val="24"/>
        </w:rPr>
        <w:t xml:space="preserve">raging positive behaviors </w:t>
      </w:r>
      <w:r>
        <w:rPr>
          <w:color w:val="3F3F3F"/>
          <w:sz w:val="24"/>
          <w:szCs w:val="24"/>
        </w:rPr>
        <w:t>among se</w:t>
      </w:r>
      <w:r>
        <w:rPr>
          <w:color w:val="0E0E0E"/>
          <w:sz w:val="24"/>
          <w:szCs w:val="24"/>
        </w:rPr>
        <w:t>r</w:t>
      </w:r>
      <w:r>
        <w:rPr>
          <w:color w:val="272727"/>
          <w:sz w:val="24"/>
          <w:szCs w:val="24"/>
        </w:rPr>
        <w:t>v</w:t>
      </w:r>
      <w:r>
        <w:rPr>
          <w:color w:val="0E0E0E"/>
          <w:sz w:val="24"/>
          <w:szCs w:val="24"/>
        </w:rPr>
        <w:t>i</w:t>
      </w:r>
      <w:r>
        <w:rPr>
          <w:color w:val="3F3F3F"/>
          <w:sz w:val="24"/>
          <w:szCs w:val="24"/>
        </w:rPr>
        <w:t xml:space="preserve">ce </w:t>
      </w:r>
      <w:r>
        <w:rPr>
          <w:color w:val="272727"/>
          <w:sz w:val="24"/>
          <w:szCs w:val="24"/>
        </w:rPr>
        <w:t xml:space="preserve">members </w:t>
      </w:r>
      <w:r>
        <w:rPr>
          <w:color w:val="3F3F3F"/>
          <w:sz w:val="24"/>
          <w:szCs w:val="24"/>
        </w:rPr>
        <w:t xml:space="preserve">and </w:t>
      </w:r>
      <w:r>
        <w:rPr>
          <w:color w:val="272727"/>
          <w:sz w:val="24"/>
          <w:szCs w:val="24"/>
        </w:rPr>
        <w:t>prov</w:t>
      </w:r>
      <w:r>
        <w:rPr>
          <w:color w:val="0E0E0E"/>
          <w:sz w:val="24"/>
          <w:szCs w:val="24"/>
        </w:rPr>
        <w:t>i</w:t>
      </w:r>
      <w:r>
        <w:rPr>
          <w:color w:val="272727"/>
          <w:sz w:val="24"/>
          <w:szCs w:val="24"/>
        </w:rPr>
        <w:t xml:space="preserve">ding </w:t>
      </w:r>
      <w:r>
        <w:rPr>
          <w:color w:val="515151"/>
          <w:sz w:val="24"/>
          <w:szCs w:val="24"/>
        </w:rPr>
        <w:t>e</w:t>
      </w:r>
      <w:r>
        <w:rPr>
          <w:color w:val="272727"/>
          <w:sz w:val="24"/>
          <w:szCs w:val="24"/>
        </w:rPr>
        <w:t>ducat</w:t>
      </w:r>
      <w:r>
        <w:rPr>
          <w:color w:val="0E0E0E"/>
          <w:sz w:val="24"/>
          <w:szCs w:val="24"/>
        </w:rPr>
        <w:t>i</w:t>
      </w:r>
      <w:r>
        <w:rPr>
          <w:color w:val="3F3F3F"/>
          <w:sz w:val="24"/>
          <w:szCs w:val="24"/>
        </w:rPr>
        <w:t>on o</w:t>
      </w:r>
      <w:r>
        <w:rPr>
          <w:color w:val="0E0E0E"/>
          <w:sz w:val="24"/>
          <w:szCs w:val="24"/>
        </w:rPr>
        <w:t xml:space="preserve">n </w:t>
      </w:r>
      <w:r>
        <w:rPr>
          <w:color w:val="272727"/>
          <w:sz w:val="24"/>
          <w:szCs w:val="24"/>
        </w:rPr>
        <w:t xml:space="preserve">the </w:t>
      </w:r>
      <w:r>
        <w:rPr>
          <w:color w:val="0E0E0E"/>
          <w:sz w:val="24"/>
          <w:szCs w:val="24"/>
        </w:rPr>
        <w:t>i</w:t>
      </w:r>
      <w:r>
        <w:rPr>
          <w:color w:val="272727"/>
          <w:sz w:val="24"/>
          <w:szCs w:val="24"/>
        </w:rPr>
        <w:t>mpact</w:t>
      </w:r>
      <w:r>
        <w:rPr>
          <w:color w:val="515151"/>
          <w:sz w:val="24"/>
          <w:szCs w:val="24"/>
        </w:rPr>
        <w:t xml:space="preserve">s </w:t>
      </w:r>
      <w:r>
        <w:rPr>
          <w:color w:val="272727"/>
          <w:sz w:val="24"/>
          <w:szCs w:val="24"/>
        </w:rPr>
        <w:t>of bad behavior</w:t>
      </w:r>
      <w:r>
        <w:rPr>
          <w:color w:val="515151"/>
          <w:sz w:val="24"/>
          <w:szCs w:val="24"/>
        </w:rPr>
        <w:t xml:space="preserve">s. </w:t>
      </w:r>
      <w:r>
        <w:rPr>
          <w:color w:val="3F3F3F"/>
          <w:sz w:val="24"/>
          <w:szCs w:val="24"/>
        </w:rPr>
        <w:t xml:space="preserve">Serves as a </w:t>
      </w:r>
      <w:r>
        <w:rPr>
          <w:color w:val="272727"/>
          <w:sz w:val="24"/>
          <w:szCs w:val="24"/>
        </w:rPr>
        <w:t>re</w:t>
      </w:r>
      <w:r>
        <w:rPr>
          <w:color w:val="515151"/>
          <w:sz w:val="24"/>
          <w:szCs w:val="24"/>
        </w:rPr>
        <w:t>so</w:t>
      </w:r>
      <w:r>
        <w:rPr>
          <w:color w:val="272727"/>
          <w:sz w:val="24"/>
          <w:szCs w:val="24"/>
        </w:rPr>
        <w:t>u</w:t>
      </w:r>
      <w:r>
        <w:rPr>
          <w:color w:val="0E0E0E"/>
          <w:sz w:val="24"/>
          <w:szCs w:val="24"/>
        </w:rPr>
        <w:t>r</w:t>
      </w:r>
      <w:r>
        <w:rPr>
          <w:color w:val="3F3F3F"/>
          <w:sz w:val="24"/>
          <w:szCs w:val="24"/>
        </w:rPr>
        <w:t xml:space="preserve">ce </w:t>
      </w:r>
      <w:r>
        <w:rPr>
          <w:color w:val="272727"/>
          <w:sz w:val="24"/>
          <w:szCs w:val="24"/>
        </w:rPr>
        <w:t>fo</w:t>
      </w:r>
      <w:r>
        <w:rPr>
          <w:color w:val="0E0E0E"/>
          <w:sz w:val="24"/>
          <w:szCs w:val="24"/>
        </w:rPr>
        <w:t xml:space="preserve">r </w:t>
      </w:r>
      <w:r>
        <w:rPr>
          <w:color w:val="3F3F3F"/>
          <w:sz w:val="24"/>
          <w:szCs w:val="24"/>
        </w:rPr>
        <w:t xml:space="preserve">service </w:t>
      </w:r>
      <w:r>
        <w:rPr>
          <w:color w:val="272727"/>
          <w:sz w:val="24"/>
          <w:szCs w:val="24"/>
        </w:rPr>
        <w:t xml:space="preserve">members </w:t>
      </w:r>
      <w:r>
        <w:rPr>
          <w:color w:val="0E0E0E"/>
          <w:sz w:val="24"/>
          <w:szCs w:val="24"/>
        </w:rPr>
        <w:t>t</w:t>
      </w:r>
      <w:r>
        <w:rPr>
          <w:color w:val="272727"/>
          <w:sz w:val="24"/>
          <w:szCs w:val="24"/>
        </w:rPr>
        <w:t xml:space="preserve">o </w:t>
      </w:r>
      <w:r>
        <w:rPr>
          <w:color w:val="3F3F3F"/>
          <w:sz w:val="24"/>
          <w:szCs w:val="24"/>
        </w:rPr>
        <w:t xml:space="preserve">support good </w:t>
      </w:r>
      <w:r>
        <w:rPr>
          <w:color w:val="272727"/>
          <w:sz w:val="24"/>
          <w:szCs w:val="24"/>
        </w:rPr>
        <w:t>dec</w:t>
      </w:r>
      <w:r>
        <w:rPr>
          <w:color w:val="0E0E0E"/>
          <w:sz w:val="24"/>
          <w:szCs w:val="24"/>
        </w:rPr>
        <w:t>i</w:t>
      </w:r>
      <w:r>
        <w:rPr>
          <w:color w:val="3F3F3F"/>
          <w:sz w:val="24"/>
          <w:szCs w:val="24"/>
        </w:rPr>
        <w:t>sio</w:t>
      </w:r>
      <w:r>
        <w:rPr>
          <w:color w:val="0E0E0E"/>
          <w:sz w:val="24"/>
          <w:szCs w:val="24"/>
        </w:rPr>
        <w:t xml:space="preserve">n </w:t>
      </w:r>
      <w:r>
        <w:rPr>
          <w:color w:val="272727"/>
          <w:sz w:val="24"/>
          <w:szCs w:val="24"/>
        </w:rPr>
        <w:t>ma</w:t>
      </w:r>
      <w:r>
        <w:rPr>
          <w:color w:val="0E0E0E"/>
          <w:sz w:val="24"/>
          <w:szCs w:val="24"/>
        </w:rPr>
        <w:t>ki</w:t>
      </w:r>
      <w:r>
        <w:rPr>
          <w:color w:val="272727"/>
          <w:sz w:val="24"/>
          <w:szCs w:val="24"/>
        </w:rPr>
        <w:t xml:space="preserve">ng and </w:t>
      </w:r>
      <w:r>
        <w:rPr>
          <w:color w:val="0E0E0E"/>
          <w:sz w:val="24"/>
          <w:szCs w:val="24"/>
        </w:rPr>
        <w:t>l</w:t>
      </w:r>
      <w:r>
        <w:rPr>
          <w:color w:val="3F3F3F"/>
          <w:sz w:val="24"/>
          <w:szCs w:val="24"/>
        </w:rPr>
        <w:t>eade</w:t>
      </w:r>
      <w:r>
        <w:rPr>
          <w:color w:val="0E0E0E"/>
          <w:sz w:val="24"/>
          <w:szCs w:val="24"/>
        </w:rPr>
        <w:t>r</w:t>
      </w:r>
      <w:r>
        <w:rPr>
          <w:color w:val="3F3F3F"/>
          <w:sz w:val="24"/>
          <w:szCs w:val="24"/>
        </w:rPr>
        <w:t>sh</w:t>
      </w:r>
      <w:r>
        <w:rPr>
          <w:color w:val="0E0E0E"/>
          <w:sz w:val="24"/>
          <w:szCs w:val="24"/>
        </w:rPr>
        <w:t>i</w:t>
      </w:r>
      <w:r>
        <w:rPr>
          <w:color w:val="272727"/>
          <w:sz w:val="24"/>
          <w:szCs w:val="24"/>
        </w:rPr>
        <w:t>p deve</w:t>
      </w:r>
      <w:r>
        <w:rPr>
          <w:color w:val="0E0E0E"/>
          <w:sz w:val="24"/>
          <w:szCs w:val="24"/>
        </w:rPr>
        <w:t>l</w:t>
      </w:r>
      <w:r>
        <w:rPr>
          <w:color w:val="272727"/>
          <w:sz w:val="24"/>
          <w:szCs w:val="24"/>
        </w:rPr>
        <w:t>opment, and foste</w:t>
      </w:r>
      <w:r>
        <w:rPr>
          <w:color w:val="0E0E0E"/>
          <w:sz w:val="24"/>
          <w:szCs w:val="24"/>
        </w:rPr>
        <w:t>ri</w:t>
      </w:r>
      <w:r>
        <w:rPr>
          <w:color w:val="272727"/>
          <w:sz w:val="24"/>
          <w:szCs w:val="24"/>
        </w:rPr>
        <w:t xml:space="preserve">ng </w:t>
      </w:r>
      <w:r>
        <w:rPr>
          <w:color w:val="3F3F3F"/>
          <w:sz w:val="24"/>
          <w:szCs w:val="24"/>
        </w:rPr>
        <w:t xml:space="preserve">a </w:t>
      </w:r>
      <w:r>
        <w:rPr>
          <w:color w:val="272727"/>
          <w:sz w:val="24"/>
          <w:szCs w:val="24"/>
        </w:rPr>
        <w:t>cu</w:t>
      </w:r>
      <w:r>
        <w:rPr>
          <w:color w:val="0E0E0E"/>
          <w:sz w:val="24"/>
          <w:szCs w:val="24"/>
        </w:rPr>
        <w:t>l</w:t>
      </w:r>
      <w:r>
        <w:rPr>
          <w:color w:val="272727"/>
          <w:sz w:val="24"/>
          <w:szCs w:val="24"/>
        </w:rPr>
        <w:t>t</w:t>
      </w:r>
      <w:r>
        <w:rPr>
          <w:color w:val="0E0E0E"/>
          <w:sz w:val="24"/>
          <w:szCs w:val="24"/>
        </w:rPr>
        <w:t>u</w:t>
      </w:r>
      <w:r>
        <w:rPr>
          <w:color w:val="272727"/>
          <w:sz w:val="24"/>
          <w:szCs w:val="24"/>
        </w:rPr>
        <w:t>r</w:t>
      </w:r>
      <w:r>
        <w:rPr>
          <w:color w:val="515151"/>
          <w:sz w:val="24"/>
          <w:szCs w:val="24"/>
        </w:rPr>
        <w:t xml:space="preserve">e </w:t>
      </w:r>
      <w:r>
        <w:rPr>
          <w:color w:val="3F3F3F"/>
          <w:sz w:val="24"/>
          <w:szCs w:val="24"/>
        </w:rPr>
        <w:t xml:space="preserve">of </w:t>
      </w:r>
      <w:r>
        <w:rPr>
          <w:color w:val="272727"/>
          <w:sz w:val="24"/>
          <w:szCs w:val="24"/>
        </w:rPr>
        <w:t>me</w:t>
      </w:r>
      <w:r>
        <w:rPr>
          <w:color w:val="0E0E0E"/>
          <w:sz w:val="24"/>
          <w:szCs w:val="24"/>
        </w:rPr>
        <w:t>nt</w:t>
      </w:r>
      <w:r>
        <w:rPr>
          <w:color w:val="272727"/>
          <w:sz w:val="24"/>
          <w:szCs w:val="24"/>
        </w:rPr>
        <w:t>o</w:t>
      </w:r>
      <w:r>
        <w:rPr>
          <w:color w:val="0E0E0E"/>
          <w:sz w:val="24"/>
          <w:szCs w:val="24"/>
        </w:rPr>
        <w:t>r</w:t>
      </w:r>
      <w:r>
        <w:rPr>
          <w:color w:val="3F3F3F"/>
          <w:sz w:val="24"/>
          <w:szCs w:val="24"/>
        </w:rPr>
        <w:t>s</w:t>
      </w:r>
      <w:r>
        <w:rPr>
          <w:color w:val="0E0E0E"/>
          <w:sz w:val="24"/>
          <w:szCs w:val="24"/>
        </w:rPr>
        <w:t>hi</w:t>
      </w:r>
      <w:r>
        <w:rPr>
          <w:color w:val="272727"/>
          <w:sz w:val="24"/>
          <w:szCs w:val="24"/>
        </w:rPr>
        <w:t>p, leaders</w:t>
      </w:r>
      <w:r>
        <w:rPr>
          <w:color w:val="0E0E0E"/>
          <w:sz w:val="24"/>
          <w:szCs w:val="24"/>
        </w:rPr>
        <w:t>hi</w:t>
      </w:r>
      <w:r>
        <w:rPr>
          <w:color w:val="272727"/>
          <w:sz w:val="24"/>
          <w:szCs w:val="24"/>
        </w:rPr>
        <w:t xml:space="preserve">p </w:t>
      </w:r>
      <w:r>
        <w:rPr>
          <w:color w:val="3F3F3F"/>
          <w:sz w:val="24"/>
          <w:szCs w:val="24"/>
        </w:rPr>
        <w:t>and cama</w:t>
      </w:r>
      <w:r>
        <w:rPr>
          <w:color w:val="0E0E0E"/>
          <w:sz w:val="24"/>
          <w:szCs w:val="24"/>
        </w:rPr>
        <w:t>r</w:t>
      </w:r>
      <w:r>
        <w:rPr>
          <w:color w:val="3F3F3F"/>
          <w:sz w:val="24"/>
          <w:szCs w:val="24"/>
        </w:rPr>
        <w:t>ade</w:t>
      </w:r>
      <w:r>
        <w:rPr>
          <w:color w:val="0E0E0E"/>
          <w:sz w:val="24"/>
          <w:szCs w:val="24"/>
        </w:rPr>
        <w:t>r</w:t>
      </w:r>
      <w:r>
        <w:rPr>
          <w:color w:val="272727"/>
          <w:sz w:val="24"/>
          <w:szCs w:val="24"/>
        </w:rPr>
        <w:t xml:space="preserve">ie </w:t>
      </w:r>
      <w:r>
        <w:rPr>
          <w:color w:val="3F3F3F"/>
          <w:sz w:val="24"/>
          <w:szCs w:val="24"/>
        </w:rPr>
        <w:t>to s</w:t>
      </w:r>
      <w:r>
        <w:rPr>
          <w:color w:val="0E0E0E"/>
          <w:sz w:val="24"/>
          <w:szCs w:val="24"/>
        </w:rPr>
        <w:t>u</w:t>
      </w:r>
      <w:r>
        <w:rPr>
          <w:color w:val="272727"/>
          <w:sz w:val="24"/>
          <w:szCs w:val="24"/>
        </w:rPr>
        <w:t>pport mis</w:t>
      </w:r>
      <w:r>
        <w:rPr>
          <w:color w:val="515151"/>
          <w:sz w:val="24"/>
          <w:szCs w:val="24"/>
        </w:rPr>
        <w:t>s</w:t>
      </w:r>
      <w:r>
        <w:rPr>
          <w:color w:val="0E0E0E"/>
          <w:sz w:val="24"/>
          <w:szCs w:val="24"/>
        </w:rPr>
        <w:t>i</w:t>
      </w:r>
      <w:r>
        <w:rPr>
          <w:color w:val="272727"/>
          <w:sz w:val="24"/>
          <w:szCs w:val="24"/>
        </w:rPr>
        <w:t>on a</w:t>
      </w:r>
      <w:r>
        <w:rPr>
          <w:color w:val="515151"/>
          <w:sz w:val="24"/>
          <w:szCs w:val="24"/>
        </w:rPr>
        <w:t>cco</w:t>
      </w:r>
      <w:r>
        <w:rPr>
          <w:color w:val="272727"/>
          <w:sz w:val="24"/>
          <w:szCs w:val="24"/>
        </w:rPr>
        <w:t>mpl</w:t>
      </w:r>
      <w:r>
        <w:rPr>
          <w:color w:val="0E0E0E"/>
          <w:sz w:val="24"/>
          <w:szCs w:val="24"/>
        </w:rPr>
        <w:t>i</w:t>
      </w:r>
      <w:r>
        <w:rPr>
          <w:color w:val="3F3F3F"/>
          <w:sz w:val="24"/>
          <w:szCs w:val="24"/>
        </w:rPr>
        <w:t>shme</w:t>
      </w:r>
      <w:r>
        <w:rPr>
          <w:color w:val="0E0E0E"/>
          <w:sz w:val="24"/>
          <w:szCs w:val="24"/>
        </w:rPr>
        <w:t>n</w:t>
      </w:r>
      <w:r>
        <w:rPr>
          <w:color w:val="272727"/>
          <w:sz w:val="24"/>
          <w:szCs w:val="24"/>
        </w:rPr>
        <w:t xml:space="preserve">t. </w:t>
      </w:r>
      <w:r>
        <w:rPr>
          <w:color w:val="3F3F3F"/>
          <w:sz w:val="24"/>
          <w:szCs w:val="24"/>
        </w:rPr>
        <w:t>Provides serv</w:t>
      </w:r>
      <w:r>
        <w:rPr>
          <w:color w:val="0E0E0E"/>
          <w:sz w:val="24"/>
          <w:szCs w:val="24"/>
        </w:rPr>
        <w:t>i</w:t>
      </w:r>
      <w:r>
        <w:rPr>
          <w:color w:val="3F3F3F"/>
          <w:sz w:val="24"/>
          <w:szCs w:val="24"/>
        </w:rPr>
        <w:t xml:space="preserve">ce </w:t>
      </w:r>
      <w:r>
        <w:rPr>
          <w:color w:val="272727"/>
          <w:sz w:val="24"/>
          <w:szCs w:val="24"/>
        </w:rPr>
        <w:t xml:space="preserve">members </w:t>
      </w:r>
      <w:r>
        <w:rPr>
          <w:color w:val="3F3F3F"/>
          <w:sz w:val="24"/>
          <w:szCs w:val="24"/>
        </w:rPr>
        <w:t>w</w:t>
      </w:r>
      <w:r>
        <w:rPr>
          <w:color w:val="0E0E0E"/>
          <w:sz w:val="24"/>
          <w:szCs w:val="24"/>
        </w:rPr>
        <w:t>i</w:t>
      </w:r>
      <w:r>
        <w:rPr>
          <w:color w:val="272727"/>
          <w:sz w:val="24"/>
          <w:szCs w:val="24"/>
        </w:rPr>
        <w:t>t</w:t>
      </w:r>
      <w:r>
        <w:rPr>
          <w:color w:val="0E0E0E"/>
          <w:sz w:val="24"/>
          <w:szCs w:val="24"/>
        </w:rPr>
        <w:t>hi</w:t>
      </w:r>
      <w:r>
        <w:rPr>
          <w:color w:val="272727"/>
          <w:sz w:val="24"/>
          <w:szCs w:val="24"/>
        </w:rPr>
        <w:t xml:space="preserve">n </w:t>
      </w:r>
      <w:r>
        <w:rPr>
          <w:color w:val="3F3F3F"/>
          <w:sz w:val="24"/>
          <w:szCs w:val="24"/>
        </w:rPr>
        <w:t>t</w:t>
      </w:r>
      <w:r>
        <w:rPr>
          <w:color w:val="0E0E0E"/>
          <w:sz w:val="24"/>
          <w:szCs w:val="24"/>
        </w:rPr>
        <w:t>h</w:t>
      </w:r>
      <w:r>
        <w:rPr>
          <w:color w:val="3F3F3F"/>
          <w:sz w:val="24"/>
          <w:szCs w:val="24"/>
        </w:rPr>
        <w:t>e comma</w:t>
      </w:r>
      <w:r>
        <w:rPr>
          <w:color w:val="0E0E0E"/>
          <w:sz w:val="24"/>
          <w:szCs w:val="24"/>
        </w:rPr>
        <w:t>n</w:t>
      </w:r>
      <w:r>
        <w:rPr>
          <w:color w:val="272727"/>
          <w:sz w:val="24"/>
          <w:szCs w:val="24"/>
        </w:rPr>
        <w:t xml:space="preserve">d </w:t>
      </w:r>
      <w:r>
        <w:rPr>
          <w:color w:val="3F3F3F"/>
          <w:sz w:val="24"/>
          <w:szCs w:val="24"/>
        </w:rPr>
        <w:t>a</w:t>
      </w:r>
      <w:r>
        <w:rPr>
          <w:color w:val="0E0E0E"/>
          <w:sz w:val="24"/>
          <w:szCs w:val="24"/>
        </w:rPr>
        <w:t>n</w:t>
      </w:r>
      <w:r>
        <w:rPr>
          <w:color w:val="272727"/>
          <w:sz w:val="24"/>
          <w:szCs w:val="24"/>
        </w:rPr>
        <w:t xml:space="preserve">d </w:t>
      </w:r>
      <w:r>
        <w:rPr>
          <w:color w:val="515151"/>
          <w:sz w:val="24"/>
          <w:szCs w:val="24"/>
        </w:rPr>
        <w:t>c</w:t>
      </w:r>
      <w:r>
        <w:rPr>
          <w:color w:val="272727"/>
          <w:sz w:val="24"/>
          <w:szCs w:val="24"/>
        </w:rPr>
        <w:t>ommun</w:t>
      </w:r>
      <w:r>
        <w:rPr>
          <w:color w:val="0E0E0E"/>
          <w:sz w:val="24"/>
          <w:szCs w:val="24"/>
        </w:rPr>
        <w:t>i</w:t>
      </w:r>
      <w:r>
        <w:rPr>
          <w:color w:val="272727"/>
          <w:sz w:val="24"/>
          <w:szCs w:val="24"/>
        </w:rPr>
        <w:t>ty invo</w:t>
      </w:r>
      <w:r>
        <w:rPr>
          <w:color w:val="0E0E0E"/>
          <w:sz w:val="24"/>
          <w:szCs w:val="24"/>
        </w:rPr>
        <w:t>l</w:t>
      </w:r>
      <w:r>
        <w:rPr>
          <w:color w:val="3F3F3F"/>
          <w:sz w:val="24"/>
          <w:szCs w:val="24"/>
        </w:rPr>
        <w:t xml:space="preserve">vement </w:t>
      </w:r>
      <w:r>
        <w:rPr>
          <w:color w:val="272727"/>
          <w:sz w:val="24"/>
          <w:szCs w:val="24"/>
        </w:rPr>
        <w:t>opportun</w:t>
      </w:r>
      <w:r>
        <w:rPr>
          <w:color w:val="0E0E0E"/>
          <w:sz w:val="24"/>
          <w:szCs w:val="24"/>
        </w:rPr>
        <w:t>i</w:t>
      </w:r>
      <w:r>
        <w:rPr>
          <w:color w:val="272727"/>
          <w:sz w:val="24"/>
          <w:szCs w:val="24"/>
        </w:rPr>
        <w:t>t</w:t>
      </w:r>
      <w:r>
        <w:rPr>
          <w:color w:val="0E0E0E"/>
          <w:sz w:val="24"/>
          <w:szCs w:val="24"/>
        </w:rPr>
        <w:t>i</w:t>
      </w:r>
      <w:r>
        <w:rPr>
          <w:color w:val="3F3F3F"/>
          <w:sz w:val="24"/>
          <w:szCs w:val="24"/>
        </w:rPr>
        <w:t xml:space="preserve">es </w:t>
      </w:r>
      <w:r>
        <w:rPr>
          <w:color w:val="272727"/>
          <w:sz w:val="24"/>
          <w:szCs w:val="24"/>
        </w:rPr>
        <w:t xml:space="preserve">and </w:t>
      </w:r>
      <w:r>
        <w:rPr>
          <w:color w:val="3F3F3F"/>
          <w:sz w:val="24"/>
          <w:szCs w:val="24"/>
        </w:rPr>
        <w:t xml:space="preserve">morale </w:t>
      </w:r>
      <w:r>
        <w:rPr>
          <w:color w:val="272727"/>
          <w:sz w:val="24"/>
          <w:szCs w:val="24"/>
        </w:rPr>
        <w:t>bu</w:t>
      </w:r>
      <w:r>
        <w:rPr>
          <w:color w:val="0E0E0E"/>
          <w:sz w:val="24"/>
          <w:szCs w:val="24"/>
        </w:rPr>
        <w:t>i</w:t>
      </w:r>
      <w:r>
        <w:rPr>
          <w:color w:val="272727"/>
          <w:sz w:val="24"/>
          <w:szCs w:val="24"/>
        </w:rPr>
        <w:t>ld</w:t>
      </w:r>
      <w:r>
        <w:rPr>
          <w:color w:val="0E0E0E"/>
          <w:sz w:val="24"/>
          <w:szCs w:val="24"/>
        </w:rPr>
        <w:t>i</w:t>
      </w:r>
      <w:r>
        <w:rPr>
          <w:color w:val="272727"/>
          <w:sz w:val="24"/>
          <w:szCs w:val="24"/>
        </w:rPr>
        <w:t xml:space="preserve">ng </w:t>
      </w:r>
      <w:r>
        <w:rPr>
          <w:color w:val="515151"/>
          <w:sz w:val="24"/>
          <w:szCs w:val="24"/>
        </w:rPr>
        <w:t>eve</w:t>
      </w:r>
      <w:r>
        <w:rPr>
          <w:color w:val="272727"/>
          <w:sz w:val="24"/>
          <w:szCs w:val="24"/>
        </w:rPr>
        <w:t>nts. Meet</w:t>
      </w:r>
      <w:r>
        <w:rPr>
          <w:color w:val="0E0E0E"/>
          <w:sz w:val="24"/>
          <w:szCs w:val="24"/>
        </w:rPr>
        <w:t>i</w:t>
      </w:r>
      <w:r>
        <w:rPr>
          <w:color w:val="272727"/>
          <w:sz w:val="24"/>
          <w:szCs w:val="24"/>
        </w:rPr>
        <w:t>ngs occur the 1</w:t>
      </w:r>
      <w:r>
        <w:rPr>
          <w:color w:val="616161"/>
          <w:sz w:val="24"/>
          <w:szCs w:val="24"/>
        </w:rPr>
        <w:t xml:space="preserve">st </w:t>
      </w:r>
      <w:r>
        <w:rPr>
          <w:color w:val="3F3F3F"/>
          <w:sz w:val="24"/>
          <w:szCs w:val="24"/>
        </w:rPr>
        <w:t>and 3</w:t>
      </w:r>
      <w:r>
        <w:rPr>
          <w:color w:val="616161"/>
          <w:sz w:val="24"/>
          <w:szCs w:val="24"/>
        </w:rPr>
        <w:t xml:space="preserve">rd </w:t>
      </w:r>
      <w:r>
        <w:rPr>
          <w:color w:val="272727"/>
          <w:sz w:val="24"/>
          <w:szCs w:val="24"/>
        </w:rPr>
        <w:t>Mo</w:t>
      </w:r>
      <w:r>
        <w:rPr>
          <w:color w:val="0E0E0E"/>
          <w:sz w:val="24"/>
          <w:szCs w:val="24"/>
        </w:rPr>
        <w:t>n</w:t>
      </w:r>
      <w:r>
        <w:rPr>
          <w:color w:val="272727"/>
          <w:sz w:val="24"/>
          <w:szCs w:val="24"/>
        </w:rPr>
        <w:t xml:space="preserve">days </w:t>
      </w:r>
      <w:r>
        <w:rPr>
          <w:color w:val="3F3F3F"/>
          <w:sz w:val="24"/>
          <w:szCs w:val="24"/>
        </w:rPr>
        <w:t xml:space="preserve">of every </w:t>
      </w:r>
      <w:r>
        <w:rPr>
          <w:color w:val="0E0E0E"/>
          <w:sz w:val="24"/>
          <w:szCs w:val="24"/>
        </w:rPr>
        <w:t>m</w:t>
      </w:r>
      <w:r>
        <w:rPr>
          <w:color w:val="272727"/>
          <w:sz w:val="24"/>
          <w:szCs w:val="24"/>
        </w:rPr>
        <w:t xml:space="preserve">onth at 1100 </w:t>
      </w:r>
      <w:proofErr w:type="spellStart"/>
      <w:r>
        <w:rPr>
          <w:color w:val="0E0E0E"/>
          <w:sz w:val="24"/>
          <w:szCs w:val="24"/>
        </w:rPr>
        <w:t>h</w:t>
      </w:r>
      <w:r>
        <w:rPr>
          <w:color w:val="272727"/>
          <w:sz w:val="24"/>
          <w:szCs w:val="24"/>
        </w:rPr>
        <w:t>rs</w:t>
      </w:r>
      <w:proofErr w:type="spellEnd"/>
      <w:r>
        <w:rPr>
          <w:color w:val="272727"/>
          <w:sz w:val="24"/>
          <w:szCs w:val="24"/>
        </w:rPr>
        <w:t xml:space="preserve"> </w:t>
      </w:r>
      <w:r>
        <w:rPr>
          <w:color w:val="0E0E0E"/>
          <w:sz w:val="24"/>
          <w:szCs w:val="24"/>
        </w:rPr>
        <w:t>i</w:t>
      </w:r>
      <w:r>
        <w:rPr>
          <w:color w:val="272727"/>
          <w:sz w:val="24"/>
          <w:szCs w:val="24"/>
        </w:rPr>
        <w:t xml:space="preserve">n </w:t>
      </w:r>
      <w:proofErr w:type="spellStart"/>
      <w:r>
        <w:rPr>
          <w:color w:val="272727"/>
          <w:sz w:val="24"/>
          <w:szCs w:val="24"/>
        </w:rPr>
        <w:t>B</w:t>
      </w:r>
      <w:r>
        <w:rPr>
          <w:color w:val="0E0E0E"/>
          <w:sz w:val="24"/>
          <w:szCs w:val="24"/>
        </w:rPr>
        <w:t>l</w:t>
      </w:r>
      <w:r>
        <w:rPr>
          <w:color w:val="272727"/>
          <w:sz w:val="24"/>
          <w:szCs w:val="24"/>
        </w:rPr>
        <w:t>dg</w:t>
      </w:r>
      <w:proofErr w:type="spellEnd"/>
      <w:r>
        <w:rPr>
          <w:color w:val="272727"/>
          <w:sz w:val="24"/>
          <w:szCs w:val="24"/>
        </w:rPr>
        <w:t xml:space="preserve"> 19</w:t>
      </w:r>
      <w:r>
        <w:rPr>
          <w:color w:val="515151"/>
          <w:sz w:val="24"/>
          <w:szCs w:val="24"/>
        </w:rPr>
        <w:t xml:space="preserve">, </w:t>
      </w:r>
      <w:r>
        <w:rPr>
          <w:color w:val="272727"/>
          <w:sz w:val="24"/>
          <w:szCs w:val="24"/>
        </w:rPr>
        <w:t>4th F</w:t>
      </w:r>
      <w:r>
        <w:rPr>
          <w:color w:val="0E0E0E"/>
          <w:sz w:val="24"/>
          <w:szCs w:val="24"/>
        </w:rPr>
        <w:t>l</w:t>
      </w:r>
      <w:r>
        <w:rPr>
          <w:color w:val="3F3F3F"/>
          <w:sz w:val="24"/>
          <w:szCs w:val="24"/>
        </w:rPr>
        <w:t xml:space="preserve">oor, Canyon </w:t>
      </w:r>
      <w:r>
        <w:rPr>
          <w:color w:val="272727"/>
          <w:sz w:val="24"/>
          <w:szCs w:val="24"/>
        </w:rPr>
        <w:t>Confe</w:t>
      </w:r>
      <w:r>
        <w:rPr>
          <w:color w:val="0E0E0E"/>
          <w:sz w:val="24"/>
          <w:szCs w:val="24"/>
        </w:rPr>
        <w:t>r</w:t>
      </w:r>
      <w:r>
        <w:rPr>
          <w:color w:val="3F3F3F"/>
          <w:sz w:val="24"/>
          <w:szCs w:val="24"/>
        </w:rPr>
        <w:t>e</w:t>
      </w:r>
      <w:r>
        <w:rPr>
          <w:color w:val="0E0E0E"/>
          <w:sz w:val="24"/>
          <w:szCs w:val="24"/>
        </w:rPr>
        <w:t>n</w:t>
      </w:r>
      <w:r>
        <w:rPr>
          <w:color w:val="272727"/>
          <w:sz w:val="24"/>
          <w:szCs w:val="24"/>
        </w:rPr>
        <w:t xml:space="preserve">ce </w:t>
      </w:r>
      <w:r>
        <w:rPr>
          <w:color w:val="3F3F3F"/>
          <w:sz w:val="24"/>
          <w:szCs w:val="24"/>
        </w:rPr>
        <w:t>Roo</w:t>
      </w:r>
      <w:r>
        <w:rPr>
          <w:color w:val="0E0E0E"/>
          <w:sz w:val="24"/>
          <w:szCs w:val="24"/>
        </w:rPr>
        <w:t xml:space="preserve">m </w:t>
      </w:r>
      <w:r>
        <w:rPr>
          <w:color w:val="272727"/>
          <w:sz w:val="24"/>
          <w:szCs w:val="24"/>
        </w:rPr>
        <w:t>4238.</w:t>
      </w:r>
    </w:p>
    <w:p w14:paraId="5774F592" w14:textId="77777777" w:rsidR="00FA1F95" w:rsidRDefault="00FA1F95">
      <w:pPr>
        <w:pBdr>
          <w:top w:val="nil"/>
          <w:left w:val="nil"/>
          <w:bottom w:val="nil"/>
          <w:right w:val="nil"/>
          <w:between w:val="nil"/>
        </w:pBdr>
        <w:spacing w:after="0"/>
        <w:ind w:left="720"/>
        <w:rPr>
          <w:b/>
          <w:color w:val="0E0E0E"/>
          <w:sz w:val="24"/>
          <w:szCs w:val="24"/>
        </w:rPr>
      </w:pPr>
    </w:p>
    <w:p w14:paraId="3CFDD6DA"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E0E0E"/>
          <w:sz w:val="24"/>
          <w:szCs w:val="24"/>
        </w:rPr>
        <w:t>C</w:t>
      </w:r>
      <w:r>
        <w:rPr>
          <w:b/>
          <w:color w:val="272727"/>
          <w:sz w:val="24"/>
          <w:szCs w:val="24"/>
        </w:rPr>
        <w:t>o</w:t>
      </w:r>
      <w:r>
        <w:rPr>
          <w:b/>
          <w:color w:val="0E0E0E"/>
          <w:sz w:val="24"/>
          <w:szCs w:val="24"/>
        </w:rPr>
        <w:t>mbin</w:t>
      </w:r>
      <w:r>
        <w:rPr>
          <w:b/>
          <w:color w:val="272727"/>
          <w:sz w:val="24"/>
          <w:szCs w:val="24"/>
        </w:rPr>
        <w:t>e</w:t>
      </w:r>
      <w:r>
        <w:rPr>
          <w:b/>
          <w:color w:val="0E0E0E"/>
          <w:sz w:val="24"/>
          <w:szCs w:val="24"/>
        </w:rPr>
        <w:t>d M</w:t>
      </w:r>
      <w:r>
        <w:rPr>
          <w:b/>
          <w:color w:val="272727"/>
          <w:sz w:val="24"/>
          <w:szCs w:val="24"/>
        </w:rPr>
        <w:t>a</w:t>
      </w:r>
      <w:r>
        <w:rPr>
          <w:b/>
          <w:color w:val="0E0E0E"/>
          <w:sz w:val="24"/>
          <w:szCs w:val="24"/>
        </w:rPr>
        <w:t>n</w:t>
      </w:r>
      <w:r>
        <w:rPr>
          <w:b/>
          <w:color w:val="272727"/>
          <w:sz w:val="24"/>
          <w:szCs w:val="24"/>
        </w:rPr>
        <w:t>ag</w:t>
      </w:r>
      <w:r>
        <w:rPr>
          <w:b/>
          <w:color w:val="0E0E0E"/>
          <w:sz w:val="24"/>
          <w:szCs w:val="24"/>
        </w:rPr>
        <w:t>ed Equ</w:t>
      </w:r>
      <w:r>
        <w:rPr>
          <w:b/>
          <w:color w:val="272727"/>
          <w:sz w:val="24"/>
          <w:szCs w:val="24"/>
        </w:rPr>
        <w:t>a</w:t>
      </w:r>
      <w:r>
        <w:rPr>
          <w:b/>
          <w:color w:val="0E0E0E"/>
          <w:sz w:val="24"/>
          <w:szCs w:val="24"/>
        </w:rPr>
        <w:t>l Opportunity Pro</w:t>
      </w:r>
      <w:r>
        <w:rPr>
          <w:b/>
          <w:color w:val="272727"/>
          <w:sz w:val="24"/>
          <w:szCs w:val="24"/>
        </w:rPr>
        <w:t>g</w:t>
      </w:r>
      <w:r>
        <w:rPr>
          <w:b/>
          <w:color w:val="0E0E0E"/>
          <w:sz w:val="24"/>
          <w:szCs w:val="24"/>
        </w:rPr>
        <w:t>r</w:t>
      </w:r>
      <w:r>
        <w:rPr>
          <w:b/>
          <w:color w:val="272727"/>
          <w:sz w:val="24"/>
          <w:szCs w:val="24"/>
        </w:rPr>
        <w:t>a</w:t>
      </w:r>
      <w:r>
        <w:rPr>
          <w:b/>
          <w:color w:val="0E0E0E"/>
          <w:sz w:val="24"/>
          <w:szCs w:val="24"/>
        </w:rPr>
        <w:t xml:space="preserve">m </w:t>
      </w:r>
      <w:r>
        <w:rPr>
          <w:color w:val="0E0E0E"/>
          <w:sz w:val="24"/>
          <w:szCs w:val="24"/>
        </w:rPr>
        <w:t>(</w:t>
      </w:r>
      <w:r>
        <w:rPr>
          <w:color w:val="272727"/>
          <w:sz w:val="24"/>
          <w:szCs w:val="24"/>
        </w:rPr>
        <w:t xml:space="preserve">WRB, </w:t>
      </w:r>
      <w:r>
        <w:rPr>
          <w:color w:val="0E0E0E"/>
          <w:sz w:val="24"/>
          <w:szCs w:val="24"/>
        </w:rPr>
        <w:t>H</w:t>
      </w:r>
      <w:r>
        <w:rPr>
          <w:color w:val="272727"/>
          <w:sz w:val="24"/>
          <w:szCs w:val="24"/>
        </w:rPr>
        <w:t>otl</w:t>
      </w:r>
      <w:r>
        <w:rPr>
          <w:color w:val="0E0E0E"/>
          <w:sz w:val="24"/>
          <w:szCs w:val="24"/>
        </w:rPr>
        <w:t>i</w:t>
      </w:r>
      <w:r>
        <w:rPr>
          <w:color w:val="272727"/>
          <w:sz w:val="24"/>
          <w:szCs w:val="24"/>
        </w:rPr>
        <w:t>n</w:t>
      </w:r>
      <w:r>
        <w:rPr>
          <w:color w:val="515151"/>
          <w:sz w:val="24"/>
          <w:szCs w:val="24"/>
        </w:rPr>
        <w:t xml:space="preserve">e </w:t>
      </w:r>
      <w:r>
        <w:rPr>
          <w:color w:val="3F3F3F"/>
          <w:sz w:val="24"/>
          <w:szCs w:val="24"/>
        </w:rPr>
        <w:t xml:space="preserve">301-642-4035, </w:t>
      </w:r>
      <w:hyperlink r:id="rId64">
        <w:r>
          <w:rPr>
            <w:color w:val="0000FF"/>
            <w:sz w:val="24"/>
            <w:szCs w:val="24"/>
            <w:u w:val="single"/>
          </w:rPr>
          <w:t>https://www.wrnmmc.intranet.capmed.mil/Programs/CMEO/SitePages/Home.aspx</w:t>
        </w:r>
      </w:hyperlink>
      <w:r>
        <w:rPr>
          <w:color w:val="272727"/>
          <w:sz w:val="24"/>
          <w:szCs w:val="24"/>
        </w:rPr>
        <w:t>) Respons</w:t>
      </w:r>
      <w:r>
        <w:rPr>
          <w:color w:val="0E0E0E"/>
          <w:sz w:val="24"/>
          <w:szCs w:val="24"/>
        </w:rPr>
        <w:t>i</w:t>
      </w:r>
      <w:r>
        <w:rPr>
          <w:color w:val="272727"/>
          <w:sz w:val="24"/>
          <w:szCs w:val="24"/>
        </w:rPr>
        <w:t xml:space="preserve">ble for </w:t>
      </w:r>
      <w:r>
        <w:rPr>
          <w:color w:val="3F3F3F"/>
          <w:sz w:val="24"/>
          <w:szCs w:val="24"/>
        </w:rPr>
        <w:t>conductin</w:t>
      </w:r>
      <w:r>
        <w:rPr>
          <w:color w:val="616161"/>
          <w:sz w:val="24"/>
          <w:szCs w:val="24"/>
        </w:rPr>
        <w:t xml:space="preserve">g </w:t>
      </w:r>
      <w:r>
        <w:rPr>
          <w:color w:val="3F3F3F"/>
          <w:sz w:val="24"/>
          <w:szCs w:val="24"/>
        </w:rPr>
        <w:t>command c</w:t>
      </w:r>
      <w:r>
        <w:rPr>
          <w:color w:val="0E0E0E"/>
          <w:sz w:val="24"/>
          <w:szCs w:val="24"/>
        </w:rPr>
        <w:t>l</w:t>
      </w:r>
      <w:r>
        <w:rPr>
          <w:color w:val="272727"/>
          <w:sz w:val="24"/>
          <w:szCs w:val="24"/>
        </w:rPr>
        <w:t>im</w:t>
      </w:r>
      <w:r>
        <w:rPr>
          <w:color w:val="515151"/>
          <w:sz w:val="24"/>
          <w:szCs w:val="24"/>
        </w:rPr>
        <w:t>ate s</w:t>
      </w:r>
      <w:r>
        <w:rPr>
          <w:color w:val="272727"/>
          <w:sz w:val="24"/>
          <w:szCs w:val="24"/>
        </w:rPr>
        <w:t>urv</w:t>
      </w:r>
      <w:r>
        <w:rPr>
          <w:color w:val="515151"/>
          <w:sz w:val="24"/>
          <w:szCs w:val="24"/>
        </w:rPr>
        <w:t>eys</w:t>
      </w:r>
      <w:r>
        <w:rPr>
          <w:color w:val="0E0E0E"/>
          <w:sz w:val="24"/>
          <w:szCs w:val="24"/>
        </w:rPr>
        <w:t xml:space="preserve">. </w:t>
      </w:r>
      <w:r>
        <w:rPr>
          <w:color w:val="3F3F3F"/>
          <w:sz w:val="24"/>
          <w:szCs w:val="24"/>
        </w:rPr>
        <w:t>Contr</w:t>
      </w:r>
      <w:r>
        <w:rPr>
          <w:color w:val="0E0E0E"/>
          <w:sz w:val="24"/>
          <w:szCs w:val="24"/>
        </w:rPr>
        <w:t>i</w:t>
      </w:r>
      <w:r>
        <w:rPr>
          <w:color w:val="272727"/>
          <w:sz w:val="24"/>
          <w:szCs w:val="24"/>
        </w:rPr>
        <w:t>but</w:t>
      </w:r>
      <w:r>
        <w:rPr>
          <w:color w:val="515151"/>
          <w:sz w:val="24"/>
          <w:szCs w:val="24"/>
        </w:rPr>
        <w:t xml:space="preserve">e </w:t>
      </w:r>
      <w:r>
        <w:rPr>
          <w:color w:val="3F3F3F"/>
          <w:sz w:val="24"/>
          <w:szCs w:val="24"/>
        </w:rPr>
        <w:t xml:space="preserve">to </w:t>
      </w:r>
      <w:r>
        <w:rPr>
          <w:color w:val="272727"/>
          <w:sz w:val="24"/>
          <w:szCs w:val="24"/>
        </w:rPr>
        <w:t>readine</w:t>
      </w:r>
      <w:r>
        <w:rPr>
          <w:color w:val="515151"/>
          <w:sz w:val="24"/>
          <w:szCs w:val="24"/>
        </w:rPr>
        <w:t xml:space="preserve">ss </w:t>
      </w:r>
      <w:r>
        <w:rPr>
          <w:color w:val="272727"/>
          <w:sz w:val="24"/>
          <w:szCs w:val="24"/>
        </w:rPr>
        <w:t xml:space="preserve">by </w:t>
      </w:r>
      <w:r>
        <w:rPr>
          <w:color w:val="515151"/>
          <w:sz w:val="24"/>
          <w:szCs w:val="24"/>
        </w:rPr>
        <w:t>s</w:t>
      </w:r>
      <w:r>
        <w:rPr>
          <w:color w:val="0E0E0E"/>
          <w:sz w:val="24"/>
          <w:szCs w:val="24"/>
        </w:rPr>
        <w:t>u</w:t>
      </w:r>
      <w:r>
        <w:rPr>
          <w:color w:val="272727"/>
          <w:sz w:val="24"/>
          <w:szCs w:val="24"/>
        </w:rPr>
        <w:t xml:space="preserve">pporting </w:t>
      </w:r>
      <w:r>
        <w:rPr>
          <w:color w:val="3F3F3F"/>
          <w:sz w:val="24"/>
          <w:szCs w:val="24"/>
        </w:rPr>
        <w:t xml:space="preserve">and </w:t>
      </w:r>
      <w:r>
        <w:rPr>
          <w:color w:val="0E0E0E"/>
          <w:sz w:val="24"/>
          <w:szCs w:val="24"/>
        </w:rPr>
        <w:t>i</w:t>
      </w:r>
      <w:r>
        <w:rPr>
          <w:color w:val="272727"/>
          <w:sz w:val="24"/>
          <w:szCs w:val="24"/>
        </w:rPr>
        <w:t xml:space="preserve">mproving DoD </w:t>
      </w:r>
      <w:r>
        <w:rPr>
          <w:color w:val="3F3F3F"/>
          <w:sz w:val="24"/>
          <w:szCs w:val="24"/>
        </w:rPr>
        <w:t>civ</w:t>
      </w:r>
      <w:r>
        <w:rPr>
          <w:color w:val="0E0E0E"/>
          <w:sz w:val="24"/>
          <w:szCs w:val="24"/>
        </w:rPr>
        <w:t>il</w:t>
      </w:r>
      <w:r>
        <w:rPr>
          <w:color w:val="3F3F3F"/>
          <w:sz w:val="24"/>
          <w:szCs w:val="24"/>
        </w:rPr>
        <w:t xml:space="preserve">ian </w:t>
      </w:r>
      <w:r>
        <w:rPr>
          <w:color w:val="515151"/>
          <w:sz w:val="24"/>
          <w:szCs w:val="24"/>
        </w:rPr>
        <w:t>e</w:t>
      </w:r>
      <w:r>
        <w:rPr>
          <w:color w:val="272727"/>
          <w:sz w:val="24"/>
          <w:szCs w:val="24"/>
        </w:rPr>
        <w:t>qua</w:t>
      </w:r>
      <w:r>
        <w:rPr>
          <w:color w:val="0E0E0E"/>
          <w:sz w:val="24"/>
          <w:szCs w:val="24"/>
        </w:rPr>
        <w:t xml:space="preserve">l </w:t>
      </w:r>
      <w:r>
        <w:rPr>
          <w:color w:val="515151"/>
          <w:sz w:val="24"/>
          <w:szCs w:val="24"/>
        </w:rPr>
        <w:t>e</w:t>
      </w:r>
      <w:r>
        <w:rPr>
          <w:color w:val="272727"/>
          <w:sz w:val="24"/>
          <w:szCs w:val="24"/>
        </w:rPr>
        <w:t>mp</w:t>
      </w:r>
      <w:r>
        <w:rPr>
          <w:color w:val="0E0E0E"/>
          <w:sz w:val="24"/>
          <w:szCs w:val="24"/>
        </w:rPr>
        <w:t>l</w:t>
      </w:r>
      <w:r>
        <w:rPr>
          <w:color w:val="3F3F3F"/>
          <w:sz w:val="24"/>
          <w:szCs w:val="24"/>
        </w:rPr>
        <w:t xml:space="preserve">oyment </w:t>
      </w:r>
      <w:r>
        <w:rPr>
          <w:color w:val="272727"/>
          <w:sz w:val="24"/>
          <w:szCs w:val="24"/>
        </w:rPr>
        <w:t>oppo</w:t>
      </w:r>
      <w:r>
        <w:rPr>
          <w:color w:val="0E0E0E"/>
          <w:sz w:val="24"/>
          <w:szCs w:val="24"/>
        </w:rPr>
        <w:t>r</w:t>
      </w:r>
      <w:r>
        <w:rPr>
          <w:color w:val="272727"/>
          <w:sz w:val="24"/>
          <w:szCs w:val="24"/>
        </w:rPr>
        <w:t>t</w:t>
      </w:r>
      <w:r>
        <w:rPr>
          <w:color w:val="0E0E0E"/>
          <w:sz w:val="24"/>
          <w:szCs w:val="24"/>
        </w:rPr>
        <w:t>uni</w:t>
      </w:r>
      <w:r>
        <w:rPr>
          <w:color w:val="272727"/>
          <w:sz w:val="24"/>
          <w:szCs w:val="24"/>
        </w:rPr>
        <w:t>ty (</w:t>
      </w:r>
      <w:r>
        <w:rPr>
          <w:color w:val="515151"/>
          <w:sz w:val="24"/>
          <w:szCs w:val="24"/>
        </w:rPr>
        <w:t>EE</w:t>
      </w:r>
      <w:r>
        <w:rPr>
          <w:color w:val="272727"/>
          <w:sz w:val="24"/>
          <w:szCs w:val="24"/>
        </w:rPr>
        <w:t xml:space="preserve">O) </w:t>
      </w:r>
      <w:r>
        <w:rPr>
          <w:color w:val="3F3F3F"/>
          <w:sz w:val="24"/>
          <w:szCs w:val="24"/>
        </w:rPr>
        <w:t>a</w:t>
      </w:r>
      <w:r>
        <w:rPr>
          <w:color w:val="0E0E0E"/>
          <w:sz w:val="24"/>
          <w:szCs w:val="24"/>
        </w:rPr>
        <w:t>n</w:t>
      </w:r>
      <w:r>
        <w:rPr>
          <w:color w:val="272727"/>
          <w:sz w:val="24"/>
          <w:szCs w:val="24"/>
        </w:rPr>
        <w:t>d m</w:t>
      </w:r>
      <w:r>
        <w:rPr>
          <w:color w:val="0E0E0E"/>
          <w:sz w:val="24"/>
          <w:szCs w:val="24"/>
        </w:rPr>
        <w:t>il</w:t>
      </w:r>
      <w:r>
        <w:rPr>
          <w:color w:val="272727"/>
          <w:sz w:val="24"/>
          <w:szCs w:val="24"/>
        </w:rPr>
        <w:t xml:space="preserve">itary </w:t>
      </w:r>
      <w:r>
        <w:rPr>
          <w:color w:val="515151"/>
          <w:sz w:val="24"/>
          <w:szCs w:val="24"/>
        </w:rPr>
        <w:t>eq</w:t>
      </w:r>
      <w:r>
        <w:rPr>
          <w:color w:val="272727"/>
          <w:sz w:val="24"/>
          <w:szCs w:val="24"/>
        </w:rPr>
        <w:t>u</w:t>
      </w:r>
      <w:r>
        <w:rPr>
          <w:color w:val="515151"/>
          <w:sz w:val="24"/>
          <w:szCs w:val="24"/>
        </w:rPr>
        <w:t>a</w:t>
      </w:r>
      <w:r>
        <w:rPr>
          <w:color w:val="0E0E0E"/>
          <w:sz w:val="24"/>
          <w:szCs w:val="24"/>
        </w:rPr>
        <w:t xml:space="preserve">l </w:t>
      </w:r>
      <w:r>
        <w:rPr>
          <w:color w:val="3F3F3F"/>
          <w:sz w:val="24"/>
          <w:szCs w:val="24"/>
        </w:rPr>
        <w:t>opportun</w:t>
      </w:r>
      <w:r>
        <w:rPr>
          <w:color w:val="0E0E0E"/>
          <w:sz w:val="24"/>
          <w:szCs w:val="24"/>
        </w:rPr>
        <w:t>i</w:t>
      </w:r>
      <w:r>
        <w:rPr>
          <w:color w:val="272727"/>
          <w:sz w:val="24"/>
          <w:szCs w:val="24"/>
        </w:rPr>
        <w:t>ty (MEO</w:t>
      </w:r>
      <w:r>
        <w:rPr>
          <w:color w:val="0E0E0E"/>
          <w:sz w:val="24"/>
          <w:szCs w:val="24"/>
        </w:rPr>
        <w:t xml:space="preserve">) </w:t>
      </w:r>
      <w:r>
        <w:rPr>
          <w:color w:val="3F3F3F"/>
          <w:sz w:val="24"/>
          <w:szCs w:val="24"/>
        </w:rPr>
        <w:t>goa</w:t>
      </w:r>
      <w:r>
        <w:rPr>
          <w:color w:val="0E0E0E"/>
          <w:sz w:val="24"/>
          <w:szCs w:val="24"/>
        </w:rPr>
        <w:t>l</w:t>
      </w:r>
      <w:r>
        <w:rPr>
          <w:color w:val="3F3F3F"/>
          <w:sz w:val="24"/>
          <w:szCs w:val="24"/>
        </w:rPr>
        <w:t>s a</w:t>
      </w:r>
      <w:r>
        <w:rPr>
          <w:color w:val="0E0E0E"/>
          <w:sz w:val="24"/>
          <w:szCs w:val="24"/>
        </w:rPr>
        <w:t>n</w:t>
      </w:r>
      <w:r>
        <w:rPr>
          <w:color w:val="272727"/>
          <w:sz w:val="24"/>
          <w:szCs w:val="24"/>
        </w:rPr>
        <w:t>d object</w:t>
      </w:r>
      <w:r>
        <w:rPr>
          <w:color w:val="0E0E0E"/>
          <w:sz w:val="24"/>
          <w:szCs w:val="24"/>
        </w:rPr>
        <w:t>i</w:t>
      </w:r>
      <w:r>
        <w:rPr>
          <w:color w:val="272727"/>
          <w:sz w:val="24"/>
          <w:szCs w:val="24"/>
        </w:rPr>
        <w:t>ves</w:t>
      </w:r>
      <w:r>
        <w:rPr>
          <w:color w:val="515151"/>
          <w:sz w:val="24"/>
          <w:szCs w:val="24"/>
        </w:rPr>
        <w:t>.</w:t>
      </w:r>
      <w:r>
        <w:rPr>
          <w:color w:val="242424"/>
          <w:sz w:val="24"/>
          <w:szCs w:val="24"/>
        </w:rPr>
        <w:t xml:space="preserve"> Promote positive </w:t>
      </w:r>
      <w:r>
        <w:rPr>
          <w:color w:val="3C3C3C"/>
          <w:sz w:val="24"/>
          <w:szCs w:val="24"/>
        </w:rPr>
        <w:t>comma</w:t>
      </w:r>
      <w:r>
        <w:rPr>
          <w:color w:val="0E0E0E"/>
          <w:sz w:val="24"/>
          <w:szCs w:val="24"/>
        </w:rPr>
        <w:t xml:space="preserve">nd </w:t>
      </w:r>
      <w:r>
        <w:rPr>
          <w:color w:val="242424"/>
          <w:sz w:val="24"/>
          <w:szCs w:val="24"/>
        </w:rPr>
        <w:t xml:space="preserve">morale </w:t>
      </w:r>
      <w:r>
        <w:rPr>
          <w:color w:val="3C3C3C"/>
          <w:sz w:val="24"/>
          <w:szCs w:val="24"/>
        </w:rPr>
        <w:t xml:space="preserve">and </w:t>
      </w:r>
      <w:r>
        <w:rPr>
          <w:color w:val="242424"/>
          <w:sz w:val="24"/>
          <w:szCs w:val="24"/>
        </w:rPr>
        <w:t xml:space="preserve">quality of </w:t>
      </w:r>
      <w:r>
        <w:rPr>
          <w:color w:val="0E0E0E"/>
          <w:sz w:val="24"/>
          <w:szCs w:val="24"/>
        </w:rPr>
        <w:t>lif</w:t>
      </w:r>
      <w:r>
        <w:rPr>
          <w:color w:val="3C3C3C"/>
          <w:sz w:val="24"/>
          <w:szCs w:val="24"/>
        </w:rPr>
        <w:t xml:space="preserve">e </w:t>
      </w:r>
      <w:r>
        <w:rPr>
          <w:color w:val="242424"/>
          <w:sz w:val="24"/>
          <w:szCs w:val="24"/>
        </w:rPr>
        <w:t xml:space="preserve">by providing an </w:t>
      </w:r>
      <w:r>
        <w:rPr>
          <w:color w:val="3C3C3C"/>
          <w:sz w:val="24"/>
          <w:szCs w:val="24"/>
        </w:rPr>
        <w:t>env</w:t>
      </w:r>
      <w:r>
        <w:rPr>
          <w:color w:val="0E0E0E"/>
          <w:sz w:val="24"/>
          <w:szCs w:val="24"/>
        </w:rPr>
        <w:t>ironm</w:t>
      </w:r>
      <w:r>
        <w:rPr>
          <w:color w:val="3C3C3C"/>
          <w:sz w:val="24"/>
          <w:szCs w:val="24"/>
        </w:rPr>
        <w:t xml:space="preserve">ent </w:t>
      </w:r>
      <w:r>
        <w:rPr>
          <w:color w:val="242424"/>
          <w:sz w:val="24"/>
          <w:szCs w:val="24"/>
        </w:rPr>
        <w:t xml:space="preserve">in </w:t>
      </w:r>
      <w:r>
        <w:rPr>
          <w:color w:val="3C3C3C"/>
          <w:sz w:val="24"/>
          <w:szCs w:val="24"/>
        </w:rPr>
        <w:t>whic</w:t>
      </w:r>
      <w:r>
        <w:rPr>
          <w:color w:val="0E0E0E"/>
          <w:sz w:val="24"/>
          <w:szCs w:val="24"/>
        </w:rPr>
        <w:t xml:space="preserve">h </w:t>
      </w:r>
      <w:r>
        <w:rPr>
          <w:color w:val="242424"/>
          <w:sz w:val="24"/>
          <w:szCs w:val="24"/>
        </w:rPr>
        <w:t xml:space="preserve">personnel can perform to their maximum </w:t>
      </w:r>
      <w:r>
        <w:rPr>
          <w:color w:val="3C3C3C"/>
          <w:sz w:val="24"/>
          <w:szCs w:val="24"/>
        </w:rPr>
        <w:t>ab</w:t>
      </w:r>
      <w:r>
        <w:rPr>
          <w:color w:val="0E0E0E"/>
          <w:sz w:val="24"/>
          <w:szCs w:val="24"/>
        </w:rPr>
        <w:t>ilit</w:t>
      </w:r>
      <w:r>
        <w:rPr>
          <w:color w:val="3C3C3C"/>
          <w:sz w:val="24"/>
          <w:szCs w:val="24"/>
        </w:rPr>
        <w:t xml:space="preserve">y, </w:t>
      </w:r>
      <w:r>
        <w:rPr>
          <w:color w:val="242424"/>
          <w:sz w:val="24"/>
          <w:szCs w:val="24"/>
        </w:rPr>
        <w:t xml:space="preserve">unimpeded by institutional </w:t>
      </w:r>
      <w:r>
        <w:rPr>
          <w:color w:val="3C3C3C"/>
          <w:sz w:val="24"/>
          <w:szCs w:val="24"/>
        </w:rPr>
        <w:t xml:space="preserve">or </w:t>
      </w:r>
      <w:r>
        <w:rPr>
          <w:color w:val="0E0E0E"/>
          <w:sz w:val="24"/>
          <w:szCs w:val="24"/>
        </w:rPr>
        <w:t>indi</w:t>
      </w:r>
      <w:r>
        <w:rPr>
          <w:color w:val="3C3C3C"/>
          <w:sz w:val="24"/>
          <w:szCs w:val="24"/>
        </w:rPr>
        <w:t xml:space="preserve">vidual biases based on </w:t>
      </w:r>
      <w:r>
        <w:rPr>
          <w:color w:val="0E0E0E"/>
          <w:sz w:val="24"/>
          <w:szCs w:val="24"/>
        </w:rPr>
        <w:t>f</w:t>
      </w:r>
      <w:r>
        <w:rPr>
          <w:color w:val="3C3C3C"/>
          <w:sz w:val="24"/>
          <w:szCs w:val="24"/>
        </w:rPr>
        <w:t>edera</w:t>
      </w:r>
      <w:r>
        <w:rPr>
          <w:color w:val="0E0E0E"/>
          <w:sz w:val="24"/>
          <w:szCs w:val="24"/>
        </w:rPr>
        <w:t>ll</w:t>
      </w:r>
      <w:r>
        <w:rPr>
          <w:color w:val="3C3C3C"/>
          <w:sz w:val="24"/>
          <w:szCs w:val="24"/>
        </w:rPr>
        <w:t>y</w:t>
      </w:r>
      <w:r>
        <w:rPr>
          <w:color w:val="636363"/>
          <w:sz w:val="24"/>
          <w:szCs w:val="24"/>
        </w:rPr>
        <w:t>-</w:t>
      </w:r>
      <w:r>
        <w:rPr>
          <w:color w:val="242424"/>
          <w:sz w:val="24"/>
          <w:szCs w:val="24"/>
        </w:rPr>
        <w:t>prot</w:t>
      </w:r>
      <w:r>
        <w:rPr>
          <w:color w:val="515151"/>
          <w:sz w:val="24"/>
          <w:szCs w:val="24"/>
        </w:rPr>
        <w:t>ecte</w:t>
      </w:r>
      <w:r>
        <w:rPr>
          <w:color w:val="242424"/>
          <w:sz w:val="24"/>
          <w:szCs w:val="24"/>
        </w:rPr>
        <w:t xml:space="preserve">d statuses. Provide </w:t>
      </w:r>
      <w:r>
        <w:rPr>
          <w:color w:val="3C3C3C"/>
          <w:sz w:val="24"/>
          <w:szCs w:val="24"/>
        </w:rPr>
        <w:t>tra</w:t>
      </w:r>
      <w:r>
        <w:rPr>
          <w:color w:val="0E0E0E"/>
          <w:sz w:val="24"/>
          <w:szCs w:val="24"/>
        </w:rPr>
        <w:t>inin</w:t>
      </w:r>
      <w:r>
        <w:rPr>
          <w:color w:val="3C3C3C"/>
          <w:sz w:val="24"/>
          <w:szCs w:val="24"/>
        </w:rPr>
        <w:t xml:space="preserve">g </w:t>
      </w:r>
      <w:r>
        <w:rPr>
          <w:color w:val="242424"/>
          <w:sz w:val="24"/>
          <w:szCs w:val="24"/>
        </w:rPr>
        <w:t xml:space="preserve">on non-discrimination, </w:t>
      </w:r>
      <w:r>
        <w:rPr>
          <w:color w:val="3C3C3C"/>
          <w:sz w:val="24"/>
          <w:szCs w:val="24"/>
        </w:rPr>
        <w:t>ant</w:t>
      </w:r>
      <w:r>
        <w:rPr>
          <w:color w:val="0E0E0E"/>
          <w:sz w:val="24"/>
          <w:szCs w:val="24"/>
        </w:rPr>
        <w:t>i</w:t>
      </w:r>
      <w:r>
        <w:rPr>
          <w:color w:val="3C3C3C"/>
          <w:sz w:val="24"/>
          <w:szCs w:val="24"/>
        </w:rPr>
        <w:t>-</w:t>
      </w:r>
      <w:r>
        <w:rPr>
          <w:color w:val="0E0E0E"/>
          <w:sz w:val="24"/>
          <w:szCs w:val="24"/>
        </w:rPr>
        <w:t>h</w:t>
      </w:r>
      <w:r>
        <w:rPr>
          <w:color w:val="3C3C3C"/>
          <w:sz w:val="24"/>
          <w:szCs w:val="24"/>
        </w:rPr>
        <w:t>arass</w:t>
      </w:r>
      <w:r>
        <w:rPr>
          <w:color w:val="0E0E0E"/>
          <w:sz w:val="24"/>
          <w:szCs w:val="24"/>
        </w:rPr>
        <w:t>m</w:t>
      </w:r>
      <w:r>
        <w:rPr>
          <w:color w:val="3C3C3C"/>
          <w:sz w:val="24"/>
          <w:szCs w:val="24"/>
        </w:rPr>
        <w:t>e</w:t>
      </w:r>
      <w:r>
        <w:rPr>
          <w:color w:val="0E0E0E"/>
          <w:sz w:val="24"/>
          <w:szCs w:val="24"/>
        </w:rPr>
        <w:t xml:space="preserve">nt, </w:t>
      </w:r>
      <w:r>
        <w:rPr>
          <w:color w:val="3C3C3C"/>
          <w:sz w:val="24"/>
          <w:szCs w:val="24"/>
        </w:rPr>
        <w:t xml:space="preserve">and </w:t>
      </w:r>
      <w:r>
        <w:rPr>
          <w:color w:val="242424"/>
          <w:sz w:val="24"/>
          <w:szCs w:val="24"/>
        </w:rPr>
        <w:t>anti</w:t>
      </w:r>
      <w:r>
        <w:rPr>
          <w:color w:val="515151"/>
          <w:sz w:val="24"/>
          <w:szCs w:val="24"/>
        </w:rPr>
        <w:t>-</w:t>
      </w:r>
      <w:r>
        <w:rPr>
          <w:color w:val="242424"/>
          <w:sz w:val="24"/>
          <w:szCs w:val="24"/>
        </w:rPr>
        <w:t xml:space="preserve">bullying, facilitating conflict resolution </w:t>
      </w:r>
      <w:r>
        <w:rPr>
          <w:color w:val="3C3C3C"/>
          <w:sz w:val="24"/>
          <w:szCs w:val="24"/>
        </w:rPr>
        <w:t xml:space="preserve">at </w:t>
      </w:r>
      <w:r>
        <w:rPr>
          <w:color w:val="242424"/>
          <w:sz w:val="24"/>
          <w:szCs w:val="24"/>
        </w:rPr>
        <w:t xml:space="preserve">the </w:t>
      </w:r>
      <w:r>
        <w:rPr>
          <w:color w:val="0E0E0E"/>
          <w:sz w:val="24"/>
          <w:szCs w:val="24"/>
        </w:rPr>
        <w:t>lo</w:t>
      </w:r>
      <w:r>
        <w:rPr>
          <w:color w:val="3C3C3C"/>
          <w:sz w:val="24"/>
          <w:szCs w:val="24"/>
        </w:rPr>
        <w:t>west approp</w:t>
      </w:r>
      <w:r>
        <w:rPr>
          <w:color w:val="0E0E0E"/>
          <w:sz w:val="24"/>
          <w:szCs w:val="24"/>
        </w:rPr>
        <w:t>ri</w:t>
      </w:r>
      <w:r>
        <w:rPr>
          <w:color w:val="3C3C3C"/>
          <w:sz w:val="24"/>
          <w:szCs w:val="24"/>
        </w:rPr>
        <w:t xml:space="preserve">ate </w:t>
      </w:r>
      <w:r>
        <w:rPr>
          <w:color w:val="0E0E0E"/>
          <w:sz w:val="24"/>
          <w:szCs w:val="24"/>
        </w:rPr>
        <w:t>l</w:t>
      </w:r>
      <w:r>
        <w:rPr>
          <w:color w:val="3C3C3C"/>
          <w:sz w:val="24"/>
          <w:szCs w:val="24"/>
        </w:rPr>
        <w:t>eve</w:t>
      </w:r>
      <w:r>
        <w:rPr>
          <w:color w:val="0E0E0E"/>
          <w:sz w:val="24"/>
          <w:szCs w:val="24"/>
        </w:rPr>
        <w:t xml:space="preserve">l, </w:t>
      </w:r>
      <w:r>
        <w:rPr>
          <w:color w:val="3C3C3C"/>
          <w:sz w:val="24"/>
          <w:szCs w:val="24"/>
        </w:rPr>
        <w:t>provide gu</w:t>
      </w:r>
      <w:r>
        <w:rPr>
          <w:color w:val="0E0E0E"/>
          <w:sz w:val="24"/>
          <w:szCs w:val="24"/>
        </w:rPr>
        <w:t>i</w:t>
      </w:r>
      <w:r>
        <w:rPr>
          <w:color w:val="3C3C3C"/>
          <w:sz w:val="24"/>
          <w:szCs w:val="24"/>
        </w:rPr>
        <w:t xml:space="preserve">dance on </w:t>
      </w:r>
      <w:r>
        <w:rPr>
          <w:color w:val="242424"/>
          <w:sz w:val="24"/>
          <w:szCs w:val="24"/>
        </w:rPr>
        <w:t xml:space="preserve">resolution </w:t>
      </w:r>
      <w:r>
        <w:rPr>
          <w:color w:val="515151"/>
          <w:sz w:val="24"/>
          <w:szCs w:val="24"/>
        </w:rPr>
        <w:t>s</w:t>
      </w:r>
      <w:r>
        <w:rPr>
          <w:color w:val="242424"/>
          <w:sz w:val="24"/>
          <w:szCs w:val="24"/>
        </w:rPr>
        <w:t>trategi</w:t>
      </w:r>
      <w:r>
        <w:rPr>
          <w:color w:val="515151"/>
          <w:sz w:val="24"/>
          <w:szCs w:val="24"/>
        </w:rPr>
        <w:t xml:space="preserve">es </w:t>
      </w:r>
      <w:r>
        <w:rPr>
          <w:color w:val="242424"/>
          <w:sz w:val="24"/>
          <w:szCs w:val="24"/>
        </w:rPr>
        <w:t xml:space="preserve">and </w:t>
      </w:r>
      <w:r>
        <w:rPr>
          <w:color w:val="3C3C3C"/>
          <w:sz w:val="24"/>
          <w:szCs w:val="24"/>
        </w:rPr>
        <w:t>adv</w:t>
      </w:r>
      <w:r>
        <w:rPr>
          <w:color w:val="0E0E0E"/>
          <w:sz w:val="24"/>
          <w:szCs w:val="24"/>
        </w:rPr>
        <w:t>i</w:t>
      </w:r>
      <w:r>
        <w:rPr>
          <w:color w:val="3C3C3C"/>
          <w:sz w:val="24"/>
          <w:szCs w:val="24"/>
        </w:rPr>
        <w:t>se se</w:t>
      </w:r>
      <w:r>
        <w:rPr>
          <w:color w:val="0E0E0E"/>
          <w:sz w:val="24"/>
          <w:szCs w:val="24"/>
        </w:rPr>
        <w:t>rvi</w:t>
      </w:r>
      <w:r>
        <w:rPr>
          <w:color w:val="515151"/>
          <w:sz w:val="24"/>
          <w:szCs w:val="24"/>
        </w:rPr>
        <w:t xml:space="preserve">ce </w:t>
      </w:r>
      <w:r>
        <w:rPr>
          <w:color w:val="0E0E0E"/>
          <w:sz w:val="24"/>
          <w:szCs w:val="24"/>
        </w:rPr>
        <w:t>m</w:t>
      </w:r>
      <w:r>
        <w:rPr>
          <w:color w:val="3C3C3C"/>
          <w:sz w:val="24"/>
          <w:szCs w:val="24"/>
        </w:rPr>
        <w:t xml:space="preserve">embers </w:t>
      </w:r>
      <w:r>
        <w:rPr>
          <w:color w:val="242424"/>
          <w:sz w:val="24"/>
          <w:szCs w:val="24"/>
        </w:rPr>
        <w:t xml:space="preserve">on formal grievance/redress </w:t>
      </w:r>
      <w:r>
        <w:rPr>
          <w:color w:val="3C3C3C"/>
          <w:sz w:val="24"/>
          <w:szCs w:val="24"/>
        </w:rPr>
        <w:t xml:space="preserve">procedures. </w:t>
      </w:r>
      <w:r>
        <w:rPr>
          <w:color w:val="242424"/>
          <w:sz w:val="24"/>
          <w:szCs w:val="24"/>
        </w:rPr>
        <w:t xml:space="preserve">Separate military branches also have </w:t>
      </w:r>
      <w:r>
        <w:rPr>
          <w:color w:val="0E0E0E"/>
          <w:sz w:val="24"/>
          <w:szCs w:val="24"/>
        </w:rPr>
        <w:t>link</w:t>
      </w:r>
      <w:r>
        <w:rPr>
          <w:color w:val="3C3C3C"/>
          <w:sz w:val="24"/>
          <w:szCs w:val="24"/>
        </w:rPr>
        <w:t xml:space="preserve">s </w:t>
      </w:r>
      <w:r>
        <w:rPr>
          <w:color w:val="242424"/>
          <w:sz w:val="24"/>
          <w:szCs w:val="24"/>
        </w:rPr>
        <w:t>to additional branch</w:t>
      </w:r>
      <w:r>
        <w:rPr>
          <w:color w:val="636363"/>
          <w:sz w:val="24"/>
          <w:szCs w:val="24"/>
        </w:rPr>
        <w:t>-</w:t>
      </w:r>
      <w:r>
        <w:rPr>
          <w:color w:val="3C3C3C"/>
          <w:sz w:val="24"/>
          <w:szCs w:val="24"/>
        </w:rPr>
        <w:t xml:space="preserve">specific </w:t>
      </w:r>
      <w:r>
        <w:rPr>
          <w:color w:val="242424"/>
          <w:sz w:val="24"/>
          <w:szCs w:val="24"/>
        </w:rPr>
        <w:t xml:space="preserve">information </w:t>
      </w:r>
      <w:r>
        <w:rPr>
          <w:color w:val="3C3C3C"/>
          <w:sz w:val="24"/>
          <w:szCs w:val="24"/>
        </w:rPr>
        <w:t xml:space="preserve">and </w:t>
      </w:r>
      <w:r>
        <w:rPr>
          <w:color w:val="242424"/>
          <w:sz w:val="24"/>
          <w:szCs w:val="24"/>
        </w:rPr>
        <w:t>resource</w:t>
      </w:r>
      <w:r>
        <w:rPr>
          <w:color w:val="515151"/>
          <w:sz w:val="24"/>
          <w:szCs w:val="24"/>
        </w:rPr>
        <w:t>s</w:t>
      </w:r>
      <w:r>
        <w:rPr>
          <w:color w:val="242424"/>
          <w:sz w:val="24"/>
          <w:szCs w:val="24"/>
        </w:rPr>
        <w:t xml:space="preserve">, </w:t>
      </w:r>
      <w:r>
        <w:rPr>
          <w:color w:val="3C3C3C"/>
          <w:sz w:val="24"/>
          <w:szCs w:val="24"/>
        </w:rPr>
        <w:t xml:space="preserve">which can </w:t>
      </w:r>
      <w:r>
        <w:rPr>
          <w:color w:val="242424"/>
          <w:sz w:val="24"/>
          <w:szCs w:val="24"/>
        </w:rPr>
        <w:t xml:space="preserve">be found by including the name of </w:t>
      </w:r>
      <w:r>
        <w:rPr>
          <w:color w:val="3C3C3C"/>
          <w:sz w:val="24"/>
          <w:szCs w:val="24"/>
        </w:rPr>
        <w:t xml:space="preserve">a </w:t>
      </w:r>
      <w:r>
        <w:rPr>
          <w:color w:val="242424"/>
          <w:sz w:val="24"/>
          <w:szCs w:val="24"/>
        </w:rPr>
        <w:lastRenderedPageBreak/>
        <w:t xml:space="preserve">specific </w:t>
      </w:r>
      <w:r>
        <w:rPr>
          <w:color w:val="0E0E0E"/>
          <w:sz w:val="24"/>
          <w:szCs w:val="24"/>
        </w:rPr>
        <w:t>uni</w:t>
      </w:r>
      <w:r>
        <w:rPr>
          <w:color w:val="3C3C3C"/>
          <w:sz w:val="24"/>
          <w:szCs w:val="24"/>
        </w:rPr>
        <w:t>fo</w:t>
      </w:r>
      <w:r>
        <w:rPr>
          <w:color w:val="0E0E0E"/>
          <w:sz w:val="24"/>
          <w:szCs w:val="24"/>
        </w:rPr>
        <w:t>rm</w:t>
      </w:r>
      <w:r>
        <w:rPr>
          <w:color w:val="3C3C3C"/>
          <w:sz w:val="24"/>
          <w:szCs w:val="24"/>
        </w:rPr>
        <w:t xml:space="preserve">ed </w:t>
      </w:r>
      <w:r>
        <w:rPr>
          <w:color w:val="242424"/>
          <w:sz w:val="24"/>
          <w:szCs w:val="24"/>
        </w:rPr>
        <w:t xml:space="preserve">service </w:t>
      </w:r>
      <w:r>
        <w:rPr>
          <w:color w:val="3C3C3C"/>
          <w:sz w:val="24"/>
          <w:szCs w:val="24"/>
        </w:rPr>
        <w:t xml:space="preserve">and "EEO" </w:t>
      </w:r>
      <w:r>
        <w:rPr>
          <w:color w:val="242424"/>
          <w:sz w:val="24"/>
          <w:szCs w:val="24"/>
        </w:rPr>
        <w:t xml:space="preserve">in </w:t>
      </w:r>
      <w:r>
        <w:rPr>
          <w:color w:val="3C3C3C"/>
          <w:sz w:val="24"/>
          <w:szCs w:val="24"/>
        </w:rPr>
        <w:t>a</w:t>
      </w:r>
      <w:r>
        <w:rPr>
          <w:color w:val="0E0E0E"/>
          <w:sz w:val="24"/>
          <w:szCs w:val="24"/>
        </w:rPr>
        <w:t xml:space="preserve">n </w:t>
      </w:r>
      <w:r>
        <w:rPr>
          <w:color w:val="242424"/>
          <w:sz w:val="24"/>
          <w:szCs w:val="24"/>
        </w:rPr>
        <w:t xml:space="preserve">internet search. See </w:t>
      </w:r>
      <w:r>
        <w:rPr>
          <w:color w:val="515151"/>
          <w:sz w:val="24"/>
          <w:szCs w:val="24"/>
        </w:rPr>
        <w:t>"</w:t>
      </w:r>
      <w:r>
        <w:rPr>
          <w:color w:val="242424"/>
          <w:sz w:val="24"/>
          <w:szCs w:val="24"/>
        </w:rPr>
        <w:t>Equal Employment Opportunity Manager</w:t>
      </w:r>
      <w:r>
        <w:rPr>
          <w:color w:val="515151"/>
          <w:sz w:val="24"/>
          <w:szCs w:val="24"/>
        </w:rPr>
        <w:t xml:space="preserve">" </w:t>
      </w:r>
      <w:r>
        <w:rPr>
          <w:color w:val="242424"/>
          <w:sz w:val="24"/>
          <w:szCs w:val="24"/>
        </w:rPr>
        <w:t xml:space="preserve">for </w:t>
      </w:r>
      <w:r>
        <w:rPr>
          <w:color w:val="0E0E0E"/>
          <w:sz w:val="24"/>
          <w:szCs w:val="24"/>
        </w:rPr>
        <w:t>in</w:t>
      </w:r>
      <w:r>
        <w:rPr>
          <w:color w:val="3C3C3C"/>
          <w:sz w:val="24"/>
          <w:szCs w:val="24"/>
        </w:rPr>
        <w:t>format</w:t>
      </w:r>
      <w:r>
        <w:rPr>
          <w:color w:val="0E0E0E"/>
          <w:sz w:val="24"/>
          <w:szCs w:val="24"/>
        </w:rPr>
        <w:t>i</w:t>
      </w:r>
      <w:r>
        <w:rPr>
          <w:color w:val="3C3C3C"/>
          <w:sz w:val="24"/>
          <w:szCs w:val="24"/>
        </w:rPr>
        <w:t xml:space="preserve">on </w:t>
      </w:r>
      <w:r>
        <w:rPr>
          <w:color w:val="0E0E0E"/>
          <w:sz w:val="24"/>
          <w:szCs w:val="24"/>
        </w:rPr>
        <w:t>r</w:t>
      </w:r>
      <w:r>
        <w:rPr>
          <w:color w:val="3C3C3C"/>
          <w:sz w:val="24"/>
          <w:szCs w:val="24"/>
        </w:rPr>
        <w:t>e</w:t>
      </w:r>
      <w:r>
        <w:rPr>
          <w:color w:val="0E0E0E"/>
          <w:sz w:val="24"/>
          <w:szCs w:val="24"/>
        </w:rPr>
        <w:t>l</w:t>
      </w:r>
      <w:r>
        <w:rPr>
          <w:color w:val="3C3C3C"/>
          <w:sz w:val="24"/>
          <w:szCs w:val="24"/>
        </w:rPr>
        <w:t xml:space="preserve">ated </w:t>
      </w:r>
      <w:r>
        <w:rPr>
          <w:color w:val="242424"/>
          <w:sz w:val="24"/>
          <w:szCs w:val="24"/>
        </w:rPr>
        <w:t xml:space="preserve">to </w:t>
      </w:r>
      <w:r>
        <w:rPr>
          <w:color w:val="3C3C3C"/>
          <w:sz w:val="24"/>
          <w:szCs w:val="24"/>
        </w:rPr>
        <w:t>federal civ</w:t>
      </w:r>
      <w:r>
        <w:rPr>
          <w:color w:val="0E0E0E"/>
          <w:sz w:val="24"/>
          <w:szCs w:val="24"/>
        </w:rPr>
        <w:t>ili</w:t>
      </w:r>
      <w:r>
        <w:rPr>
          <w:color w:val="3C3C3C"/>
          <w:sz w:val="24"/>
          <w:szCs w:val="24"/>
        </w:rPr>
        <w:t xml:space="preserve">an EEO support </w:t>
      </w:r>
      <w:r>
        <w:rPr>
          <w:color w:val="242424"/>
          <w:sz w:val="24"/>
          <w:szCs w:val="24"/>
        </w:rPr>
        <w:t>available.</w:t>
      </w:r>
    </w:p>
    <w:p w14:paraId="712849DA" w14:textId="77777777" w:rsidR="00FA1F95" w:rsidRDefault="00FA1F95">
      <w:pPr>
        <w:pBdr>
          <w:top w:val="nil"/>
          <w:left w:val="nil"/>
          <w:bottom w:val="nil"/>
          <w:right w:val="nil"/>
          <w:between w:val="nil"/>
        </w:pBdr>
        <w:spacing w:after="0"/>
        <w:ind w:hanging="720"/>
        <w:rPr>
          <w:b/>
          <w:color w:val="0E0E0E"/>
          <w:sz w:val="24"/>
          <w:szCs w:val="24"/>
        </w:rPr>
      </w:pPr>
    </w:p>
    <w:p w14:paraId="31A6162D"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E0E0E"/>
          <w:sz w:val="24"/>
          <w:szCs w:val="24"/>
        </w:rPr>
        <w:t xml:space="preserve">Comprehensive Soldier </w:t>
      </w:r>
      <w:r>
        <w:rPr>
          <w:color w:val="242424"/>
          <w:sz w:val="24"/>
          <w:szCs w:val="24"/>
        </w:rPr>
        <w:t xml:space="preserve">&amp; </w:t>
      </w:r>
      <w:r>
        <w:rPr>
          <w:b/>
          <w:color w:val="0E0E0E"/>
          <w:sz w:val="24"/>
          <w:szCs w:val="24"/>
        </w:rPr>
        <w:t xml:space="preserve">Family Fitness </w:t>
      </w:r>
      <w:r>
        <w:rPr>
          <w:color w:val="242424"/>
          <w:sz w:val="24"/>
          <w:szCs w:val="24"/>
        </w:rPr>
        <w:t>(</w:t>
      </w:r>
      <w:hyperlink r:id="rId65">
        <w:r>
          <w:rPr>
            <w:color w:val="0000FF"/>
            <w:sz w:val="24"/>
            <w:szCs w:val="24"/>
            <w:u w:val="single"/>
          </w:rPr>
          <w:t>http://csf2.army.mil/</w:t>
        </w:r>
      </w:hyperlink>
      <w:r>
        <w:rPr>
          <w:color w:val="21277B"/>
          <w:sz w:val="24"/>
          <w:szCs w:val="24"/>
        </w:rPr>
        <w:t xml:space="preserve">) </w:t>
      </w:r>
      <w:r>
        <w:rPr>
          <w:color w:val="242424"/>
          <w:sz w:val="24"/>
          <w:szCs w:val="24"/>
        </w:rPr>
        <w:t xml:space="preserve">Designed to build resilience and </w:t>
      </w:r>
      <w:r>
        <w:rPr>
          <w:color w:val="3C3C3C"/>
          <w:sz w:val="24"/>
          <w:szCs w:val="24"/>
        </w:rPr>
        <w:t xml:space="preserve">enhance </w:t>
      </w:r>
      <w:r>
        <w:rPr>
          <w:color w:val="242424"/>
          <w:sz w:val="24"/>
          <w:szCs w:val="24"/>
        </w:rPr>
        <w:t xml:space="preserve">performance of soldiers, their </w:t>
      </w:r>
      <w:r>
        <w:rPr>
          <w:color w:val="3C3C3C"/>
          <w:sz w:val="24"/>
          <w:szCs w:val="24"/>
        </w:rPr>
        <w:t>fam</w:t>
      </w:r>
      <w:r>
        <w:rPr>
          <w:color w:val="0E0E0E"/>
          <w:sz w:val="24"/>
          <w:szCs w:val="24"/>
        </w:rPr>
        <w:t>ili</w:t>
      </w:r>
      <w:r>
        <w:rPr>
          <w:color w:val="3C3C3C"/>
          <w:sz w:val="24"/>
          <w:szCs w:val="24"/>
        </w:rPr>
        <w:t>es, and Army c</w:t>
      </w:r>
      <w:r>
        <w:rPr>
          <w:color w:val="0E0E0E"/>
          <w:sz w:val="24"/>
          <w:szCs w:val="24"/>
        </w:rPr>
        <w:t>ivilians</w:t>
      </w:r>
      <w:r>
        <w:rPr>
          <w:color w:val="3C3C3C"/>
          <w:sz w:val="24"/>
          <w:szCs w:val="24"/>
        </w:rPr>
        <w:t xml:space="preserve">. </w:t>
      </w:r>
      <w:r>
        <w:rPr>
          <w:color w:val="242424"/>
          <w:sz w:val="24"/>
          <w:szCs w:val="24"/>
        </w:rPr>
        <w:t xml:space="preserve">Provides </w:t>
      </w:r>
      <w:r>
        <w:rPr>
          <w:color w:val="0E0E0E"/>
          <w:sz w:val="24"/>
          <w:szCs w:val="24"/>
        </w:rPr>
        <w:t>hand</w:t>
      </w:r>
      <w:r>
        <w:rPr>
          <w:color w:val="3C3C3C"/>
          <w:sz w:val="24"/>
          <w:szCs w:val="24"/>
        </w:rPr>
        <w:t xml:space="preserve">s-on </w:t>
      </w:r>
      <w:r>
        <w:rPr>
          <w:color w:val="0E0E0E"/>
          <w:sz w:val="24"/>
          <w:szCs w:val="24"/>
        </w:rPr>
        <w:t>trainin</w:t>
      </w:r>
      <w:r>
        <w:rPr>
          <w:color w:val="3C3C3C"/>
          <w:sz w:val="24"/>
          <w:szCs w:val="24"/>
        </w:rPr>
        <w:t>g and self-deve</w:t>
      </w:r>
      <w:r>
        <w:rPr>
          <w:color w:val="0E0E0E"/>
          <w:sz w:val="24"/>
          <w:szCs w:val="24"/>
        </w:rPr>
        <w:t>lopm</w:t>
      </w:r>
      <w:r>
        <w:rPr>
          <w:color w:val="3C3C3C"/>
          <w:sz w:val="24"/>
          <w:szCs w:val="24"/>
        </w:rPr>
        <w:t xml:space="preserve">ent </w:t>
      </w:r>
      <w:r>
        <w:rPr>
          <w:color w:val="242424"/>
          <w:sz w:val="24"/>
          <w:szCs w:val="24"/>
        </w:rPr>
        <w:t xml:space="preserve">tools to </w:t>
      </w:r>
      <w:r>
        <w:rPr>
          <w:color w:val="3C3C3C"/>
          <w:sz w:val="24"/>
          <w:szCs w:val="24"/>
        </w:rPr>
        <w:t>e</w:t>
      </w:r>
      <w:r>
        <w:rPr>
          <w:color w:val="0E0E0E"/>
          <w:sz w:val="24"/>
          <w:szCs w:val="24"/>
        </w:rPr>
        <w:t>nhan</w:t>
      </w:r>
      <w:r>
        <w:rPr>
          <w:color w:val="3C3C3C"/>
          <w:sz w:val="24"/>
          <w:szCs w:val="24"/>
        </w:rPr>
        <w:t xml:space="preserve">ce </w:t>
      </w:r>
      <w:r>
        <w:rPr>
          <w:color w:val="242424"/>
          <w:sz w:val="24"/>
          <w:szCs w:val="24"/>
        </w:rPr>
        <w:t xml:space="preserve">coping </w:t>
      </w:r>
      <w:r>
        <w:rPr>
          <w:color w:val="3C3C3C"/>
          <w:sz w:val="24"/>
          <w:szCs w:val="24"/>
        </w:rPr>
        <w:t>wit</w:t>
      </w:r>
      <w:r>
        <w:rPr>
          <w:color w:val="0E0E0E"/>
          <w:sz w:val="24"/>
          <w:szCs w:val="24"/>
        </w:rPr>
        <w:t xml:space="preserve">h </w:t>
      </w:r>
      <w:r>
        <w:rPr>
          <w:color w:val="242424"/>
          <w:sz w:val="24"/>
          <w:szCs w:val="24"/>
        </w:rPr>
        <w:t xml:space="preserve">adversity and </w:t>
      </w:r>
      <w:r>
        <w:rPr>
          <w:color w:val="0E0E0E"/>
          <w:sz w:val="24"/>
          <w:szCs w:val="24"/>
        </w:rPr>
        <w:t>h</w:t>
      </w:r>
      <w:r>
        <w:rPr>
          <w:color w:val="3C3C3C"/>
          <w:sz w:val="24"/>
          <w:szCs w:val="24"/>
        </w:rPr>
        <w:t>e</w:t>
      </w:r>
      <w:r>
        <w:rPr>
          <w:color w:val="0E0E0E"/>
          <w:sz w:val="24"/>
          <w:szCs w:val="24"/>
        </w:rPr>
        <w:t xml:space="preserve">lp </w:t>
      </w:r>
      <w:r>
        <w:rPr>
          <w:color w:val="242424"/>
          <w:sz w:val="24"/>
          <w:szCs w:val="24"/>
        </w:rPr>
        <w:t xml:space="preserve">people perform better </w:t>
      </w:r>
      <w:r>
        <w:rPr>
          <w:color w:val="0E0E0E"/>
          <w:sz w:val="24"/>
          <w:szCs w:val="24"/>
        </w:rPr>
        <w:t xml:space="preserve">in </w:t>
      </w:r>
      <w:r>
        <w:rPr>
          <w:color w:val="242424"/>
          <w:sz w:val="24"/>
          <w:szCs w:val="24"/>
        </w:rPr>
        <w:t xml:space="preserve">stressful </w:t>
      </w:r>
      <w:r>
        <w:rPr>
          <w:color w:val="3C3C3C"/>
          <w:sz w:val="24"/>
          <w:szCs w:val="24"/>
        </w:rPr>
        <w:t xml:space="preserve">situations and </w:t>
      </w:r>
      <w:r>
        <w:rPr>
          <w:color w:val="242424"/>
          <w:sz w:val="24"/>
          <w:szCs w:val="24"/>
        </w:rPr>
        <w:t xml:space="preserve">thrive in life. </w:t>
      </w:r>
      <w:r>
        <w:rPr>
          <w:color w:val="3C3C3C"/>
          <w:sz w:val="24"/>
          <w:szCs w:val="24"/>
        </w:rPr>
        <w:t>Additiona</w:t>
      </w:r>
      <w:r>
        <w:rPr>
          <w:color w:val="0E0E0E"/>
          <w:sz w:val="24"/>
          <w:szCs w:val="24"/>
        </w:rPr>
        <w:t xml:space="preserve">l </w:t>
      </w:r>
      <w:r>
        <w:rPr>
          <w:color w:val="242424"/>
          <w:sz w:val="24"/>
          <w:szCs w:val="24"/>
        </w:rPr>
        <w:t xml:space="preserve">resources </w:t>
      </w:r>
      <w:r>
        <w:rPr>
          <w:color w:val="3C3C3C"/>
          <w:sz w:val="24"/>
          <w:szCs w:val="24"/>
        </w:rPr>
        <w:t>ava</w:t>
      </w:r>
      <w:r>
        <w:rPr>
          <w:color w:val="0E0E0E"/>
          <w:sz w:val="24"/>
          <w:szCs w:val="24"/>
        </w:rPr>
        <w:t>ilabl</w:t>
      </w:r>
      <w:r>
        <w:rPr>
          <w:color w:val="3C3C3C"/>
          <w:sz w:val="24"/>
          <w:szCs w:val="24"/>
        </w:rPr>
        <w:t xml:space="preserve">e </w:t>
      </w:r>
      <w:r>
        <w:rPr>
          <w:color w:val="242424"/>
          <w:sz w:val="24"/>
          <w:szCs w:val="24"/>
        </w:rPr>
        <w:t xml:space="preserve">for soldiers, their families, and </w:t>
      </w:r>
      <w:r>
        <w:rPr>
          <w:color w:val="3C3C3C"/>
          <w:sz w:val="24"/>
          <w:szCs w:val="24"/>
        </w:rPr>
        <w:t>Ar</w:t>
      </w:r>
      <w:r>
        <w:rPr>
          <w:color w:val="0E0E0E"/>
          <w:sz w:val="24"/>
          <w:szCs w:val="24"/>
        </w:rPr>
        <w:t>m</w:t>
      </w:r>
      <w:r>
        <w:rPr>
          <w:color w:val="3C3C3C"/>
          <w:sz w:val="24"/>
          <w:szCs w:val="24"/>
        </w:rPr>
        <w:t>y c</w:t>
      </w:r>
      <w:r>
        <w:rPr>
          <w:color w:val="0E0E0E"/>
          <w:sz w:val="24"/>
          <w:szCs w:val="24"/>
        </w:rPr>
        <w:t>i</w:t>
      </w:r>
      <w:r>
        <w:rPr>
          <w:color w:val="3C3C3C"/>
          <w:sz w:val="24"/>
          <w:szCs w:val="24"/>
        </w:rPr>
        <w:t>v</w:t>
      </w:r>
      <w:r>
        <w:rPr>
          <w:color w:val="0E0E0E"/>
          <w:sz w:val="24"/>
          <w:szCs w:val="24"/>
        </w:rPr>
        <w:t>ili</w:t>
      </w:r>
      <w:r>
        <w:rPr>
          <w:color w:val="3C3C3C"/>
          <w:sz w:val="24"/>
          <w:szCs w:val="24"/>
        </w:rPr>
        <w:t>ans are availab</w:t>
      </w:r>
      <w:r>
        <w:rPr>
          <w:color w:val="0E0E0E"/>
          <w:sz w:val="24"/>
          <w:szCs w:val="24"/>
        </w:rPr>
        <w:t>l</w:t>
      </w:r>
      <w:r>
        <w:rPr>
          <w:color w:val="3C3C3C"/>
          <w:sz w:val="24"/>
          <w:szCs w:val="24"/>
        </w:rPr>
        <w:t xml:space="preserve">e at </w:t>
      </w:r>
      <w:proofErr w:type="spellStart"/>
      <w:r>
        <w:rPr>
          <w:color w:val="242424"/>
          <w:sz w:val="24"/>
          <w:szCs w:val="24"/>
        </w:rPr>
        <w:t>ArmyFitOne</w:t>
      </w:r>
      <w:proofErr w:type="spellEnd"/>
      <w:r>
        <w:rPr>
          <w:color w:val="242424"/>
          <w:sz w:val="24"/>
          <w:szCs w:val="24"/>
        </w:rPr>
        <w:t xml:space="preserve"> (</w:t>
      </w:r>
      <w:hyperlink r:id="rId66">
        <w:r>
          <w:rPr>
            <w:color w:val="0000FF"/>
            <w:sz w:val="24"/>
            <w:szCs w:val="24"/>
            <w:u w:val="single"/>
          </w:rPr>
          <w:t>https://armyfit.army.mil</w:t>
        </w:r>
      </w:hyperlink>
      <w:r>
        <w:rPr>
          <w:color w:val="242424"/>
          <w:sz w:val="24"/>
          <w:szCs w:val="24"/>
        </w:rPr>
        <w:t xml:space="preserve">). </w:t>
      </w:r>
      <w:r>
        <w:rPr>
          <w:color w:val="3C3C3C"/>
          <w:sz w:val="24"/>
          <w:szCs w:val="24"/>
        </w:rPr>
        <w:t xml:space="preserve">Army </w:t>
      </w:r>
      <w:r>
        <w:rPr>
          <w:color w:val="242424"/>
          <w:sz w:val="24"/>
          <w:szCs w:val="24"/>
        </w:rPr>
        <w:t xml:space="preserve">Community </w:t>
      </w:r>
      <w:r>
        <w:rPr>
          <w:color w:val="3C3C3C"/>
          <w:sz w:val="24"/>
          <w:szCs w:val="24"/>
        </w:rPr>
        <w:t xml:space="preserve">Service </w:t>
      </w:r>
      <w:r>
        <w:rPr>
          <w:color w:val="0E0E0E"/>
          <w:sz w:val="24"/>
          <w:szCs w:val="24"/>
        </w:rPr>
        <w:t>i</w:t>
      </w:r>
      <w:r>
        <w:rPr>
          <w:color w:val="3C3C3C"/>
          <w:sz w:val="24"/>
          <w:szCs w:val="24"/>
        </w:rPr>
        <w:t>s ava</w:t>
      </w:r>
      <w:r>
        <w:rPr>
          <w:color w:val="0E0E0E"/>
          <w:sz w:val="24"/>
          <w:szCs w:val="24"/>
        </w:rPr>
        <w:t>il</w:t>
      </w:r>
      <w:r>
        <w:rPr>
          <w:color w:val="3C3C3C"/>
          <w:sz w:val="24"/>
          <w:szCs w:val="24"/>
        </w:rPr>
        <w:t>ab</w:t>
      </w:r>
      <w:r>
        <w:rPr>
          <w:color w:val="0E0E0E"/>
          <w:sz w:val="24"/>
          <w:szCs w:val="24"/>
        </w:rPr>
        <w:t>l</w:t>
      </w:r>
      <w:r>
        <w:rPr>
          <w:color w:val="3C3C3C"/>
          <w:sz w:val="24"/>
          <w:szCs w:val="24"/>
        </w:rPr>
        <w:t xml:space="preserve">e </w:t>
      </w:r>
      <w:r>
        <w:rPr>
          <w:color w:val="0E0E0E"/>
          <w:sz w:val="24"/>
          <w:szCs w:val="24"/>
        </w:rPr>
        <w:t xml:space="preserve">in </w:t>
      </w:r>
      <w:proofErr w:type="spellStart"/>
      <w:r>
        <w:rPr>
          <w:color w:val="242424"/>
          <w:sz w:val="24"/>
          <w:szCs w:val="24"/>
        </w:rPr>
        <w:t>Bldg</w:t>
      </w:r>
      <w:proofErr w:type="spellEnd"/>
      <w:r>
        <w:rPr>
          <w:color w:val="242424"/>
          <w:sz w:val="24"/>
          <w:szCs w:val="24"/>
        </w:rPr>
        <w:t xml:space="preserve"> </w:t>
      </w:r>
      <w:r>
        <w:rPr>
          <w:color w:val="3C3C3C"/>
          <w:sz w:val="24"/>
          <w:szCs w:val="24"/>
        </w:rPr>
        <w:t xml:space="preserve">62, 2nd </w:t>
      </w:r>
      <w:r>
        <w:rPr>
          <w:color w:val="242424"/>
          <w:sz w:val="24"/>
          <w:szCs w:val="24"/>
        </w:rPr>
        <w:t xml:space="preserve">Floor, office </w:t>
      </w:r>
      <w:r>
        <w:rPr>
          <w:color w:val="3C3C3C"/>
          <w:sz w:val="24"/>
          <w:szCs w:val="24"/>
        </w:rPr>
        <w:t xml:space="preserve">2020, </w:t>
      </w:r>
      <w:r>
        <w:rPr>
          <w:color w:val="242424"/>
          <w:sz w:val="24"/>
          <w:szCs w:val="24"/>
        </w:rPr>
        <w:t xml:space="preserve">where </w:t>
      </w:r>
      <w:r>
        <w:rPr>
          <w:color w:val="3C3C3C"/>
          <w:sz w:val="24"/>
          <w:szCs w:val="24"/>
        </w:rPr>
        <w:t>so</w:t>
      </w:r>
      <w:r>
        <w:rPr>
          <w:color w:val="0E0E0E"/>
          <w:sz w:val="24"/>
          <w:szCs w:val="24"/>
        </w:rPr>
        <w:t>ldi</w:t>
      </w:r>
      <w:r>
        <w:rPr>
          <w:color w:val="3C3C3C"/>
          <w:sz w:val="24"/>
          <w:szCs w:val="24"/>
        </w:rPr>
        <w:t>e</w:t>
      </w:r>
      <w:r>
        <w:rPr>
          <w:color w:val="0E0E0E"/>
          <w:sz w:val="24"/>
          <w:szCs w:val="24"/>
        </w:rPr>
        <w:t xml:space="preserve">rs </w:t>
      </w:r>
      <w:r>
        <w:rPr>
          <w:color w:val="242424"/>
          <w:sz w:val="24"/>
          <w:szCs w:val="24"/>
        </w:rPr>
        <w:t xml:space="preserve">and </w:t>
      </w:r>
      <w:r>
        <w:rPr>
          <w:color w:val="3C3C3C"/>
          <w:sz w:val="24"/>
          <w:szCs w:val="24"/>
        </w:rPr>
        <w:t>their fam</w:t>
      </w:r>
      <w:r>
        <w:rPr>
          <w:color w:val="0E0E0E"/>
          <w:sz w:val="24"/>
          <w:szCs w:val="24"/>
        </w:rPr>
        <w:t>ili</w:t>
      </w:r>
      <w:r>
        <w:rPr>
          <w:color w:val="3C3C3C"/>
          <w:sz w:val="24"/>
          <w:szCs w:val="24"/>
        </w:rPr>
        <w:t xml:space="preserve">es, </w:t>
      </w:r>
      <w:r>
        <w:rPr>
          <w:color w:val="242424"/>
          <w:sz w:val="24"/>
          <w:szCs w:val="24"/>
        </w:rPr>
        <w:t xml:space="preserve">and Army civilians </w:t>
      </w:r>
      <w:r>
        <w:rPr>
          <w:color w:val="3C3C3C"/>
          <w:sz w:val="24"/>
          <w:szCs w:val="24"/>
        </w:rPr>
        <w:t xml:space="preserve">can </w:t>
      </w:r>
      <w:r>
        <w:rPr>
          <w:color w:val="242424"/>
          <w:sz w:val="24"/>
          <w:szCs w:val="24"/>
        </w:rPr>
        <w:t xml:space="preserve">request resiliency training, team building training, and for </w:t>
      </w:r>
      <w:r>
        <w:rPr>
          <w:color w:val="3C3C3C"/>
          <w:sz w:val="24"/>
          <w:szCs w:val="24"/>
        </w:rPr>
        <w:t xml:space="preserve">volunteer </w:t>
      </w:r>
      <w:r>
        <w:rPr>
          <w:color w:val="242424"/>
          <w:sz w:val="24"/>
          <w:szCs w:val="24"/>
        </w:rPr>
        <w:t xml:space="preserve">opportunities </w:t>
      </w:r>
      <w:r>
        <w:rPr>
          <w:color w:val="3C3C3C"/>
          <w:sz w:val="24"/>
          <w:szCs w:val="24"/>
        </w:rPr>
        <w:t>ava</w:t>
      </w:r>
      <w:r>
        <w:rPr>
          <w:color w:val="0E0E0E"/>
          <w:sz w:val="24"/>
          <w:szCs w:val="24"/>
        </w:rPr>
        <w:t>il</w:t>
      </w:r>
      <w:r>
        <w:rPr>
          <w:color w:val="3C3C3C"/>
          <w:sz w:val="24"/>
          <w:szCs w:val="24"/>
        </w:rPr>
        <w:t>ab</w:t>
      </w:r>
      <w:r>
        <w:rPr>
          <w:color w:val="0E0E0E"/>
          <w:sz w:val="24"/>
          <w:szCs w:val="24"/>
        </w:rPr>
        <w:t>l</w:t>
      </w:r>
      <w:r>
        <w:rPr>
          <w:color w:val="3C3C3C"/>
          <w:sz w:val="24"/>
          <w:szCs w:val="24"/>
        </w:rPr>
        <w:t xml:space="preserve">e. </w:t>
      </w:r>
    </w:p>
    <w:p w14:paraId="4BAD7811" w14:textId="77777777" w:rsidR="00FA1F95" w:rsidRDefault="00FA1F95">
      <w:pPr>
        <w:pBdr>
          <w:top w:val="nil"/>
          <w:left w:val="nil"/>
          <w:bottom w:val="nil"/>
          <w:right w:val="nil"/>
          <w:between w:val="nil"/>
        </w:pBdr>
        <w:spacing w:after="0"/>
        <w:ind w:left="720"/>
        <w:rPr>
          <w:b/>
          <w:color w:val="242424"/>
          <w:sz w:val="24"/>
          <w:szCs w:val="24"/>
        </w:rPr>
      </w:pPr>
    </w:p>
    <w:p w14:paraId="58E3F519"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242424"/>
          <w:sz w:val="24"/>
          <w:szCs w:val="24"/>
        </w:rPr>
        <w:t xml:space="preserve">Emergency </w:t>
      </w:r>
      <w:r>
        <w:rPr>
          <w:b/>
          <w:color w:val="0E0E0E"/>
          <w:sz w:val="24"/>
          <w:szCs w:val="24"/>
        </w:rPr>
        <w:t>Medicine Department</w:t>
      </w:r>
      <w:r>
        <w:rPr>
          <w:color w:val="0E0E0E"/>
          <w:sz w:val="24"/>
          <w:szCs w:val="24"/>
        </w:rPr>
        <w:t xml:space="preserve"> (WRB</w:t>
      </w:r>
      <w:r>
        <w:rPr>
          <w:color w:val="3C3C3C"/>
          <w:sz w:val="24"/>
          <w:szCs w:val="24"/>
        </w:rPr>
        <w:t xml:space="preserve">, </w:t>
      </w:r>
      <w:proofErr w:type="spellStart"/>
      <w:r>
        <w:rPr>
          <w:color w:val="242424"/>
          <w:sz w:val="24"/>
          <w:szCs w:val="24"/>
        </w:rPr>
        <w:t>Bldg</w:t>
      </w:r>
      <w:proofErr w:type="spellEnd"/>
      <w:r>
        <w:rPr>
          <w:color w:val="242424"/>
          <w:sz w:val="24"/>
          <w:szCs w:val="24"/>
        </w:rPr>
        <w:t xml:space="preserve"> </w:t>
      </w:r>
      <w:r>
        <w:rPr>
          <w:color w:val="3C3C3C"/>
          <w:sz w:val="24"/>
          <w:szCs w:val="24"/>
        </w:rPr>
        <w:t xml:space="preserve">9A, </w:t>
      </w:r>
      <w:r>
        <w:rPr>
          <w:color w:val="242424"/>
          <w:sz w:val="24"/>
          <w:szCs w:val="24"/>
        </w:rPr>
        <w:t xml:space="preserve">Floor 1, </w:t>
      </w:r>
      <w:r>
        <w:rPr>
          <w:color w:val="3C3C3C"/>
          <w:sz w:val="24"/>
          <w:szCs w:val="24"/>
        </w:rPr>
        <w:t xml:space="preserve">301-295-4810) </w:t>
      </w:r>
      <w:r>
        <w:rPr>
          <w:color w:val="242424"/>
          <w:sz w:val="24"/>
          <w:szCs w:val="24"/>
        </w:rPr>
        <w:t xml:space="preserve">Serves patients with </w:t>
      </w:r>
      <w:r>
        <w:rPr>
          <w:color w:val="3C3C3C"/>
          <w:sz w:val="24"/>
          <w:szCs w:val="24"/>
        </w:rPr>
        <w:t xml:space="preserve">serious </w:t>
      </w:r>
      <w:r>
        <w:rPr>
          <w:color w:val="242424"/>
          <w:sz w:val="24"/>
          <w:szCs w:val="24"/>
        </w:rPr>
        <w:t xml:space="preserve">injuries or </w:t>
      </w:r>
      <w:r>
        <w:rPr>
          <w:color w:val="0E0E0E"/>
          <w:sz w:val="24"/>
          <w:szCs w:val="24"/>
        </w:rPr>
        <w:t>illn</w:t>
      </w:r>
      <w:r>
        <w:rPr>
          <w:color w:val="3C3C3C"/>
          <w:sz w:val="24"/>
          <w:szCs w:val="24"/>
        </w:rPr>
        <w:t xml:space="preserve">esses, and </w:t>
      </w:r>
      <w:r>
        <w:rPr>
          <w:color w:val="242424"/>
          <w:sz w:val="24"/>
          <w:szCs w:val="24"/>
        </w:rPr>
        <w:t xml:space="preserve">patients needing urgent or </w:t>
      </w:r>
      <w:r>
        <w:rPr>
          <w:color w:val="3C3C3C"/>
          <w:sz w:val="24"/>
          <w:szCs w:val="24"/>
        </w:rPr>
        <w:t xml:space="preserve">emergency </w:t>
      </w:r>
      <w:r>
        <w:rPr>
          <w:color w:val="242424"/>
          <w:sz w:val="24"/>
          <w:szCs w:val="24"/>
        </w:rPr>
        <w:t xml:space="preserve">medical </w:t>
      </w:r>
      <w:r>
        <w:rPr>
          <w:color w:val="3C3C3C"/>
          <w:sz w:val="24"/>
          <w:szCs w:val="24"/>
        </w:rPr>
        <w:t xml:space="preserve">care, </w:t>
      </w:r>
      <w:r>
        <w:rPr>
          <w:color w:val="242424"/>
          <w:sz w:val="24"/>
          <w:szCs w:val="24"/>
        </w:rPr>
        <w:t>in</w:t>
      </w:r>
      <w:r>
        <w:rPr>
          <w:color w:val="515151"/>
          <w:sz w:val="24"/>
          <w:szCs w:val="24"/>
        </w:rPr>
        <w:t>c</w:t>
      </w:r>
      <w:r>
        <w:rPr>
          <w:color w:val="0E0E0E"/>
          <w:sz w:val="24"/>
          <w:szCs w:val="24"/>
        </w:rPr>
        <w:t>ludin</w:t>
      </w:r>
      <w:r>
        <w:rPr>
          <w:color w:val="3C3C3C"/>
          <w:sz w:val="24"/>
          <w:szCs w:val="24"/>
        </w:rPr>
        <w:t xml:space="preserve">g </w:t>
      </w:r>
      <w:r>
        <w:rPr>
          <w:color w:val="242424"/>
          <w:sz w:val="24"/>
          <w:szCs w:val="24"/>
        </w:rPr>
        <w:t xml:space="preserve">behavioral </w:t>
      </w:r>
      <w:r>
        <w:rPr>
          <w:color w:val="0E0E0E"/>
          <w:sz w:val="24"/>
          <w:szCs w:val="24"/>
        </w:rPr>
        <w:t>h</w:t>
      </w:r>
      <w:r>
        <w:rPr>
          <w:color w:val="3C3C3C"/>
          <w:sz w:val="24"/>
          <w:szCs w:val="24"/>
        </w:rPr>
        <w:t>ea</w:t>
      </w:r>
      <w:r>
        <w:rPr>
          <w:color w:val="0E0E0E"/>
          <w:sz w:val="24"/>
          <w:szCs w:val="24"/>
        </w:rPr>
        <w:t xml:space="preserve">lth </w:t>
      </w:r>
      <w:r>
        <w:rPr>
          <w:color w:val="3C3C3C"/>
          <w:sz w:val="24"/>
          <w:szCs w:val="24"/>
        </w:rPr>
        <w:t>emergenc</w:t>
      </w:r>
      <w:r>
        <w:rPr>
          <w:color w:val="0E0E0E"/>
          <w:sz w:val="24"/>
          <w:szCs w:val="24"/>
        </w:rPr>
        <w:t>i</w:t>
      </w:r>
      <w:r>
        <w:rPr>
          <w:color w:val="3C3C3C"/>
          <w:sz w:val="24"/>
          <w:szCs w:val="24"/>
        </w:rPr>
        <w:t xml:space="preserve">es. </w:t>
      </w:r>
    </w:p>
    <w:p w14:paraId="3C3EA084" w14:textId="77777777" w:rsidR="00FA1F95" w:rsidRDefault="00FA1F95">
      <w:pPr>
        <w:pBdr>
          <w:top w:val="nil"/>
          <w:left w:val="nil"/>
          <w:bottom w:val="nil"/>
          <w:right w:val="nil"/>
          <w:between w:val="nil"/>
        </w:pBdr>
        <w:spacing w:after="0"/>
        <w:ind w:left="720"/>
        <w:rPr>
          <w:b/>
          <w:color w:val="0E0E0E"/>
          <w:sz w:val="24"/>
          <w:szCs w:val="24"/>
        </w:rPr>
      </w:pPr>
    </w:p>
    <w:p w14:paraId="49A0B906"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E0E0E"/>
          <w:sz w:val="24"/>
          <w:szCs w:val="24"/>
        </w:rPr>
        <w:t xml:space="preserve">Emergency Monetary Relief </w:t>
      </w:r>
      <w:r>
        <w:rPr>
          <w:color w:val="3C3C3C"/>
          <w:sz w:val="24"/>
          <w:szCs w:val="24"/>
        </w:rPr>
        <w:t>Emerge</w:t>
      </w:r>
      <w:r>
        <w:rPr>
          <w:color w:val="0E0E0E"/>
          <w:sz w:val="24"/>
          <w:szCs w:val="24"/>
        </w:rPr>
        <w:t>n</w:t>
      </w:r>
      <w:r>
        <w:rPr>
          <w:color w:val="3C3C3C"/>
          <w:sz w:val="24"/>
          <w:szCs w:val="24"/>
        </w:rPr>
        <w:t xml:space="preserve">cy </w:t>
      </w:r>
      <w:r>
        <w:rPr>
          <w:color w:val="242424"/>
          <w:sz w:val="24"/>
          <w:szCs w:val="24"/>
        </w:rPr>
        <w:t xml:space="preserve">monetary relief </w:t>
      </w:r>
      <w:r>
        <w:rPr>
          <w:color w:val="3C3C3C"/>
          <w:sz w:val="24"/>
          <w:szCs w:val="24"/>
        </w:rPr>
        <w:t>ca</w:t>
      </w:r>
      <w:r>
        <w:rPr>
          <w:color w:val="0E0E0E"/>
          <w:sz w:val="24"/>
          <w:szCs w:val="24"/>
        </w:rPr>
        <w:t xml:space="preserve">n </w:t>
      </w:r>
      <w:r>
        <w:rPr>
          <w:color w:val="242424"/>
          <w:sz w:val="24"/>
          <w:szCs w:val="24"/>
        </w:rPr>
        <w:t>be r</w:t>
      </w:r>
      <w:r>
        <w:rPr>
          <w:color w:val="515151"/>
          <w:sz w:val="24"/>
          <w:szCs w:val="24"/>
        </w:rPr>
        <w:t>e</w:t>
      </w:r>
      <w:r>
        <w:rPr>
          <w:color w:val="242424"/>
          <w:sz w:val="24"/>
          <w:szCs w:val="24"/>
        </w:rPr>
        <w:t xml:space="preserve">quested by military members </w:t>
      </w:r>
      <w:r>
        <w:rPr>
          <w:color w:val="3C3C3C"/>
          <w:sz w:val="24"/>
          <w:szCs w:val="24"/>
        </w:rPr>
        <w:t xml:space="preserve">when </w:t>
      </w:r>
      <w:r>
        <w:rPr>
          <w:color w:val="242424"/>
          <w:sz w:val="24"/>
          <w:szCs w:val="24"/>
        </w:rPr>
        <w:t>unexp</w:t>
      </w:r>
      <w:r>
        <w:rPr>
          <w:color w:val="515151"/>
          <w:sz w:val="24"/>
          <w:szCs w:val="24"/>
        </w:rPr>
        <w:t>ec</w:t>
      </w:r>
      <w:r>
        <w:rPr>
          <w:color w:val="242424"/>
          <w:sz w:val="24"/>
          <w:szCs w:val="24"/>
        </w:rPr>
        <w:t xml:space="preserve">ted </w:t>
      </w:r>
      <w:r>
        <w:rPr>
          <w:color w:val="515151"/>
          <w:sz w:val="24"/>
          <w:szCs w:val="24"/>
        </w:rPr>
        <w:t>e</w:t>
      </w:r>
      <w:r>
        <w:rPr>
          <w:color w:val="242424"/>
          <w:sz w:val="24"/>
          <w:szCs w:val="24"/>
        </w:rPr>
        <w:t xml:space="preserve">mergencies arise </w:t>
      </w:r>
      <w:r>
        <w:rPr>
          <w:color w:val="3C3C3C"/>
          <w:sz w:val="24"/>
          <w:szCs w:val="24"/>
        </w:rPr>
        <w:t xml:space="preserve">and there </w:t>
      </w:r>
      <w:r>
        <w:rPr>
          <w:color w:val="242424"/>
          <w:sz w:val="24"/>
          <w:szCs w:val="24"/>
        </w:rPr>
        <w:t xml:space="preserve">is a </w:t>
      </w:r>
      <w:r>
        <w:rPr>
          <w:color w:val="3C3C3C"/>
          <w:sz w:val="24"/>
          <w:szCs w:val="24"/>
        </w:rPr>
        <w:t>s</w:t>
      </w:r>
      <w:r>
        <w:rPr>
          <w:color w:val="0E0E0E"/>
          <w:sz w:val="24"/>
          <w:szCs w:val="24"/>
        </w:rPr>
        <w:t>h</w:t>
      </w:r>
      <w:r>
        <w:rPr>
          <w:color w:val="3C3C3C"/>
          <w:sz w:val="24"/>
          <w:szCs w:val="24"/>
        </w:rPr>
        <w:t xml:space="preserve">ort-term </w:t>
      </w:r>
      <w:r>
        <w:rPr>
          <w:color w:val="242424"/>
          <w:sz w:val="24"/>
          <w:szCs w:val="24"/>
        </w:rPr>
        <w:t>financial ne</w:t>
      </w:r>
      <w:r>
        <w:rPr>
          <w:color w:val="515151"/>
          <w:sz w:val="24"/>
          <w:szCs w:val="24"/>
        </w:rPr>
        <w:t>e</w:t>
      </w:r>
      <w:r>
        <w:rPr>
          <w:color w:val="242424"/>
          <w:sz w:val="24"/>
          <w:szCs w:val="24"/>
        </w:rPr>
        <w:t xml:space="preserve">d. </w:t>
      </w:r>
      <w:r>
        <w:rPr>
          <w:color w:val="3C3C3C"/>
          <w:sz w:val="24"/>
          <w:szCs w:val="24"/>
        </w:rPr>
        <w:t xml:space="preserve">Army </w:t>
      </w:r>
      <w:r>
        <w:rPr>
          <w:color w:val="242424"/>
          <w:sz w:val="24"/>
          <w:szCs w:val="24"/>
        </w:rPr>
        <w:t>Emergency R</w:t>
      </w:r>
      <w:r>
        <w:rPr>
          <w:color w:val="515151"/>
          <w:sz w:val="24"/>
          <w:szCs w:val="24"/>
        </w:rPr>
        <w:t>e</w:t>
      </w:r>
      <w:r>
        <w:rPr>
          <w:color w:val="242424"/>
          <w:sz w:val="24"/>
          <w:szCs w:val="24"/>
        </w:rPr>
        <w:t xml:space="preserve">lief (AER) </w:t>
      </w:r>
      <w:r>
        <w:rPr>
          <w:color w:val="0E0E0E"/>
          <w:sz w:val="24"/>
          <w:szCs w:val="24"/>
        </w:rPr>
        <w:t>i</w:t>
      </w:r>
      <w:r>
        <w:rPr>
          <w:color w:val="3C3C3C"/>
          <w:sz w:val="24"/>
          <w:szCs w:val="24"/>
        </w:rPr>
        <w:t xml:space="preserve">s </w:t>
      </w:r>
      <w:r>
        <w:rPr>
          <w:color w:val="242424"/>
          <w:sz w:val="24"/>
          <w:szCs w:val="24"/>
        </w:rPr>
        <w:t xml:space="preserve">located </w:t>
      </w:r>
      <w:r>
        <w:rPr>
          <w:color w:val="0E0E0E"/>
          <w:sz w:val="24"/>
          <w:szCs w:val="24"/>
        </w:rPr>
        <w:t xml:space="preserve">in </w:t>
      </w:r>
      <w:proofErr w:type="spellStart"/>
      <w:r>
        <w:rPr>
          <w:color w:val="242424"/>
          <w:sz w:val="24"/>
          <w:szCs w:val="24"/>
        </w:rPr>
        <w:t>Bldg</w:t>
      </w:r>
      <w:proofErr w:type="spellEnd"/>
      <w:r>
        <w:rPr>
          <w:color w:val="242424"/>
          <w:sz w:val="24"/>
          <w:szCs w:val="24"/>
        </w:rPr>
        <w:t xml:space="preserve"> 62, </w:t>
      </w:r>
      <w:r>
        <w:rPr>
          <w:color w:val="3C3C3C"/>
          <w:sz w:val="24"/>
          <w:szCs w:val="24"/>
        </w:rPr>
        <w:t xml:space="preserve">2nd </w:t>
      </w:r>
      <w:r>
        <w:rPr>
          <w:color w:val="242424"/>
          <w:sz w:val="24"/>
          <w:szCs w:val="24"/>
        </w:rPr>
        <w:t>Floor, Offi</w:t>
      </w:r>
      <w:r>
        <w:rPr>
          <w:color w:val="515151"/>
          <w:sz w:val="24"/>
          <w:szCs w:val="24"/>
        </w:rPr>
        <w:t xml:space="preserve">ce </w:t>
      </w:r>
      <w:r>
        <w:rPr>
          <w:color w:val="3C3C3C"/>
          <w:sz w:val="24"/>
          <w:szCs w:val="24"/>
        </w:rPr>
        <w:t xml:space="preserve">2022 </w:t>
      </w:r>
      <w:r>
        <w:rPr>
          <w:color w:val="242424"/>
          <w:sz w:val="24"/>
          <w:szCs w:val="24"/>
        </w:rPr>
        <w:t>(301</w:t>
      </w:r>
      <w:r>
        <w:rPr>
          <w:color w:val="515151"/>
          <w:sz w:val="24"/>
          <w:szCs w:val="24"/>
        </w:rPr>
        <w:t>-4</w:t>
      </w:r>
      <w:r>
        <w:rPr>
          <w:color w:val="242424"/>
          <w:sz w:val="24"/>
          <w:szCs w:val="24"/>
        </w:rPr>
        <w:t>00</w:t>
      </w:r>
      <w:r>
        <w:rPr>
          <w:color w:val="636363"/>
          <w:sz w:val="24"/>
          <w:szCs w:val="24"/>
        </w:rPr>
        <w:t>-</w:t>
      </w:r>
      <w:r>
        <w:rPr>
          <w:color w:val="242424"/>
          <w:sz w:val="24"/>
          <w:szCs w:val="24"/>
        </w:rPr>
        <w:t xml:space="preserve">1994, </w:t>
      </w:r>
      <w:hyperlink r:id="rId67">
        <w:r>
          <w:rPr>
            <w:color w:val="0000FF"/>
            <w:sz w:val="24"/>
            <w:szCs w:val="24"/>
            <w:u w:val="single"/>
          </w:rPr>
          <w:t>https://www.aerhq.org/</w:t>
        </w:r>
      </w:hyperlink>
      <w:r>
        <w:rPr>
          <w:color w:val="21277B"/>
          <w:sz w:val="24"/>
          <w:szCs w:val="24"/>
        </w:rPr>
        <w:t>)</w:t>
      </w:r>
      <w:r>
        <w:rPr>
          <w:color w:val="3C3C3C"/>
          <w:sz w:val="24"/>
          <w:szCs w:val="24"/>
        </w:rPr>
        <w:t xml:space="preserve">. </w:t>
      </w:r>
      <w:r>
        <w:rPr>
          <w:color w:val="242424"/>
          <w:sz w:val="24"/>
          <w:szCs w:val="24"/>
        </w:rPr>
        <w:t xml:space="preserve">Navy-Marine </w:t>
      </w:r>
      <w:r>
        <w:rPr>
          <w:color w:val="3C3C3C"/>
          <w:sz w:val="24"/>
          <w:szCs w:val="24"/>
        </w:rPr>
        <w:t xml:space="preserve">Corps </w:t>
      </w:r>
      <w:r>
        <w:rPr>
          <w:color w:val="242424"/>
          <w:sz w:val="24"/>
          <w:szCs w:val="24"/>
        </w:rPr>
        <w:t xml:space="preserve">Relief </w:t>
      </w:r>
      <w:r>
        <w:rPr>
          <w:color w:val="3C3C3C"/>
          <w:sz w:val="24"/>
          <w:szCs w:val="24"/>
        </w:rPr>
        <w:t xml:space="preserve">Society can </w:t>
      </w:r>
      <w:r>
        <w:rPr>
          <w:color w:val="242424"/>
          <w:sz w:val="24"/>
          <w:szCs w:val="24"/>
        </w:rPr>
        <w:t xml:space="preserve">be reached </w:t>
      </w:r>
      <w:r>
        <w:rPr>
          <w:color w:val="0E0E0E"/>
          <w:sz w:val="24"/>
          <w:szCs w:val="24"/>
        </w:rPr>
        <w:t xml:space="preserve">in </w:t>
      </w:r>
      <w:proofErr w:type="spellStart"/>
      <w:r>
        <w:rPr>
          <w:color w:val="242424"/>
          <w:sz w:val="24"/>
          <w:szCs w:val="24"/>
        </w:rPr>
        <w:t>Bldg</w:t>
      </w:r>
      <w:proofErr w:type="spellEnd"/>
      <w:r>
        <w:rPr>
          <w:color w:val="242424"/>
          <w:sz w:val="24"/>
          <w:szCs w:val="24"/>
        </w:rPr>
        <w:t xml:space="preserve"> 11, 1</w:t>
      </w:r>
      <w:r>
        <w:rPr>
          <w:color w:val="515151"/>
          <w:sz w:val="24"/>
          <w:szCs w:val="24"/>
        </w:rPr>
        <w:t xml:space="preserve">51 </w:t>
      </w:r>
      <w:r>
        <w:rPr>
          <w:color w:val="242424"/>
          <w:sz w:val="24"/>
          <w:szCs w:val="24"/>
        </w:rPr>
        <w:t>Floor, Office 118 (301-295-120</w:t>
      </w:r>
      <w:r>
        <w:rPr>
          <w:color w:val="515151"/>
          <w:sz w:val="24"/>
          <w:szCs w:val="24"/>
        </w:rPr>
        <w:t xml:space="preserve">7, </w:t>
      </w:r>
      <w:hyperlink r:id="rId68">
        <w:r>
          <w:rPr>
            <w:color w:val="0000FF"/>
            <w:sz w:val="24"/>
            <w:szCs w:val="24"/>
            <w:u w:val="single"/>
          </w:rPr>
          <w:t>http://www.nmcrs.org/</w:t>
        </w:r>
      </w:hyperlink>
      <w:r>
        <w:rPr>
          <w:color w:val="21277B"/>
          <w:sz w:val="24"/>
          <w:szCs w:val="24"/>
        </w:rPr>
        <w:t>)</w:t>
      </w:r>
      <w:r>
        <w:rPr>
          <w:color w:val="3C3C3C"/>
          <w:sz w:val="24"/>
          <w:szCs w:val="24"/>
        </w:rPr>
        <w:t>. A</w:t>
      </w:r>
      <w:r>
        <w:rPr>
          <w:color w:val="0E0E0E"/>
          <w:sz w:val="24"/>
          <w:szCs w:val="24"/>
        </w:rPr>
        <w:t xml:space="preserve">ir </w:t>
      </w:r>
      <w:r>
        <w:rPr>
          <w:color w:val="242424"/>
          <w:sz w:val="24"/>
          <w:szCs w:val="24"/>
        </w:rPr>
        <w:t>Force memb</w:t>
      </w:r>
      <w:r>
        <w:rPr>
          <w:color w:val="515151"/>
          <w:sz w:val="24"/>
          <w:szCs w:val="24"/>
        </w:rPr>
        <w:t>e</w:t>
      </w:r>
      <w:r>
        <w:rPr>
          <w:color w:val="0E0E0E"/>
          <w:sz w:val="24"/>
          <w:szCs w:val="24"/>
        </w:rPr>
        <w:t>r</w:t>
      </w:r>
      <w:r>
        <w:rPr>
          <w:color w:val="3C3C3C"/>
          <w:sz w:val="24"/>
          <w:szCs w:val="24"/>
        </w:rPr>
        <w:t xml:space="preserve">s </w:t>
      </w:r>
      <w:r>
        <w:rPr>
          <w:color w:val="515151"/>
          <w:sz w:val="24"/>
          <w:szCs w:val="24"/>
        </w:rPr>
        <w:t>ca</w:t>
      </w:r>
      <w:r>
        <w:rPr>
          <w:color w:val="242424"/>
          <w:sz w:val="24"/>
          <w:szCs w:val="24"/>
        </w:rPr>
        <w:t>n requ</w:t>
      </w:r>
      <w:r>
        <w:rPr>
          <w:color w:val="515151"/>
          <w:sz w:val="24"/>
          <w:szCs w:val="24"/>
        </w:rPr>
        <w:t>es</w:t>
      </w:r>
      <w:r>
        <w:rPr>
          <w:color w:val="242424"/>
          <w:sz w:val="24"/>
          <w:szCs w:val="24"/>
        </w:rPr>
        <w:t xml:space="preserve">t </w:t>
      </w:r>
      <w:r>
        <w:rPr>
          <w:color w:val="3C3C3C"/>
          <w:sz w:val="24"/>
          <w:szCs w:val="24"/>
        </w:rPr>
        <w:t xml:space="preserve">emergency </w:t>
      </w:r>
      <w:r>
        <w:rPr>
          <w:color w:val="242424"/>
          <w:sz w:val="24"/>
          <w:szCs w:val="24"/>
        </w:rPr>
        <w:t>relief throu</w:t>
      </w:r>
      <w:r>
        <w:rPr>
          <w:color w:val="515151"/>
          <w:sz w:val="24"/>
          <w:szCs w:val="24"/>
        </w:rPr>
        <w:t>g</w:t>
      </w:r>
      <w:r>
        <w:rPr>
          <w:color w:val="0E0E0E"/>
          <w:sz w:val="24"/>
          <w:szCs w:val="24"/>
        </w:rPr>
        <w:t xml:space="preserve">h </w:t>
      </w:r>
      <w:r>
        <w:rPr>
          <w:color w:val="3C3C3C"/>
          <w:sz w:val="24"/>
          <w:szCs w:val="24"/>
        </w:rPr>
        <w:t xml:space="preserve">the </w:t>
      </w:r>
      <w:r>
        <w:rPr>
          <w:color w:val="242424"/>
          <w:sz w:val="24"/>
          <w:szCs w:val="24"/>
        </w:rPr>
        <w:t xml:space="preserve">Air Force Aid </w:t>
      </w:r>
      <w:r>
        <w:rPr>
          <w:color w:val="3C3C3C"/>
          <w:sz w:val="24"/>
          <w:szCs w:val="24"/>
        </w:rPr>
        <w:t>Soc</w:t>
      </w:r>
      <w:r>
        <w:rPr>
          <w:color w:val="0E0E0E"/>
          <w:sz w:val="24"/>
          <w:szCs w:val="24"/>
        </w:rPr>
        <w:t>i</w:t>
      </w:r>
      <w:r>
        <w:rPr>
          <w:color w:val="3C3C3C"/>
          <w:sz w:val="24"/>
          <w:szCs w:val="24"/>
        </w:rPr>
        <w:t xml:space="preserve">ety </w:t>
      </w:r>
      <w:r>
        <w:rPr>
          <w:color w:val="242424"/>
          <w:sz w:val="24"/>
          <w:szCs w:val="24"/>
        </w:rPr>
        <w:t>(</w:t>
      </w:r>
      <w:hyperlink r:id="rId69">
        <w:r>
          <w:rPr>
            <w:color w:val="0000FF"/>
            <w:sz w:val="24"/>
            <w:szCs w:val="24"/>
            <w:u w:val="single"/>
          </w:rPr>
          <w:t>https://www.afas.org</w:t>
        </w:r>
      </w:hyperlink>
      <w:r>
        <w:rPr>
          <w:color w:val="21277B"/>
          <w:sz w:val="24"/>
          <w:szCs w:val="24"/>
        </w:rPr>
        <w:t xml:space="preserve"> </w:t>
      </w:r>
      <w:r>
        <w:rPr>
          <w:color w:val="242424"/>
          <w:sz w:val="24"/>
          <w:szCs w:val="24"/>
        </w:rPr>
        <w:t xml:space="preserve">or at </w:t>
      </w:r>
      <w:r>
        <w:rPr>
          <w:color w:val="3C3C3C"/>
          <w:sz w:val="24"/>
          <w:szCs w:val="24"/>
        </w:rPr>
        <w:t>A</w:t>
      </w:r>
      <w:r>
        <w:rPr>
          <w:color w:val="0E0E0E"/>
          <w:sz w:val="24"/>
          <w:szCs w:val="24"/>
        </w:rPr>
        <w:t xml:space="preserve">ir </w:t>
      </w:r>
      <w:r>
        <w:rPr>
          <w:color w:val="3C3C3C"/>
          <w:sz w:val="24"/>
          <w:szCs w:val="24"/>
        </w:rPr>
        <w:t xml:space="preserve">Force </w:t>
      </w:r>
      <w:r>
        <w:rPr>
          <w:color w:val="242424"/>
          <w:sz w:val="24"/>
          <w:szCs w:val="24"/>
        </w:rPr>
        <w:t xml:space="preserve">Base </w:t>
      </w:r>
      <w:r>
        <w:rPr>
          <w:color w:val="3C3C3C"/>
          <w:sz w:val="24"/>
          <w:szCs w:val="24"/>
        </w:rPr>
        <w:t>A</w:t>
      </w:r>
      <w:r>
        <w:rPr>
          <w:color w:val="0E0E0E"/>
          <w:sz w:val="24"/>
          <w:szCs w:val="24"/>
        </w:rPr>
        <w:t>irm</w:t>
      </w:r>
      <w:r>
        <w:rPr>
          <w:color w:val="3C3C3C"/>
          <w:sz w:val="24"/>
          <w:szCs w:val="24"/>
        </w:rPr>
        <w:t xml:space="preserve">an &amp; </w:t>
      </w:r>
      <w:r>
        <w:rPr>
          <w:color w:val="242424"/>
          <w:sz w:val="24"/>
          <w:szCs w:val="24"/>
        </w:rPr>
        <w:t xml:space="preserve">Family </w:t>
      </w:r>
      <w:r>
        <w:rPr>
          <w:color w:val="3C3C3C"/>
          <w:sz w:val="24"/>
          <w:szCs w:val="24"/>
        </w:rPr>
        <w:t xml:space="preserve">Readiness </w:t>
      </w:r>
      <w:r>
        <w:rPr>
          <w:color w:val="242424"/>
          <w:sz w:val="24"/>
          <w:szCs w:val="24"/>
        </w:rPr>
        <w:t xml:space="preserve">Centers). </w:t>
      </w:r>
      <w:r>
        <w:rPr>
          <w:color w:val="3C3C3C"/>
          <w:sz w:val="24"/>
          <w:szCs w:val="24"/>
        </w:rPr>
        <w:t xml:space="preserve">Coast </w:t>
      </w:r>
      <w:r>
        <w:rPr>
          <w:color w:val="242424"/>
          <w:sz w:val="24"/>
          <w:szCs w:val="24"/>
        </w:rPr>
        <w:t xml:space="preserve">Guard Mutual </w:t>
      </w:r>
      <w:r>
        <w:rPr>
          <w:color w:val="3C3C3C"/>
          <w:sz w:val="24"/>
          <w:szCs w:val="24"/>
        </w:rPr>
        <w:t>Ass</w:t>
      </w:r>
      <w:r>
        <w:rPr>
          <w:color w:val="0E0E0E"/>
          <w:sz w:val="24"/>
          <w:szCs w:val="24"/>
        </w:rPr>
        <w:t>i</w:t>
      </w:r>
      <w:r>
        <w:rPr>
          <w:color w:val="3C3C3C"/>
          <w:sz w:val="24"/>
          <w:szCs w:val="24"/>
        </w:rPr>
        <w:t xml:space="preserve">stance </w:t>
      </w:r>
      <w:r>
        <w:rPr>
          <w:color w:val="242424"/>
          <w:sz w:val="24"/>
          <w:szCs w:val="24"/>
        </w:rPr>
        <w:t xml:space="preserve">is </w:t>
      </w:r>
      <w:r>
        <w:rPr>
          <w:color w:val="3C3C3C"/>
          <w:sz w:val="24"/>
          <w:szCs w:val="24"/>
        </w:rPr>
        <w:t>ava</w:t>
      </w:r>
      <w:r>
        <w:rPr>
          <w:color w:val="0E0E0E"/>
          <w:sz w:val="24"/>
          <w:szCs w:val="24"/>
        </w:rPr>
        <w:t>il</w:t>
      </w:r>
      <w:r>
        <w:rPr>
          <w:color w:val="3C3C3C"/>
          <w:sz w:val="24"/>
          <w:szCs w:val="24"/>
        </w:rPr>
        <w:t xml:space="preserve">able </w:t>
      </w:r>
      <w:r>
        <w:rPr>
          <w:color w:val="242424"/>
          <w:sz w:val="24"/>
          <w:szCs w:val="24"/>
        </w:rPr>
        <w:t xml:space="preserve">to members </w:t>
      </w:r>
      <w:r>
        <w:rPr>
          <w:color w:val="3C3C3C"/>
          <w:sz w:val="24"/>
          <w:szCs w:val="24"/>
        </w:rPr>
        <w:t xml:space="preserve">of </w:t>
      </w:r>
      <w:r>
        <w:rPr>
          <w:color w:val="242424"/>
          <w:sz w:val="24"/>
          <w:szCs w:val="24"/>
        </w:rPr>
        <w:t>the Coa</w:t>
      </w:r>
      <w:r>
        <w:rPr>
          <w:color w:val="515151"/>
          <w:sz w:val="24"/>
          <w:szCs w:val="24"/>
        </w:rPr>
        <w:t>s</w:t>
      </w:r>
      <w:r>
        <w:rPr>
          <w:color w:val="242424"/>
          <w:sz w:val="24"/>
          <w:szCs w:val="24"/>
        </w:rPr>
        <w:t xml:space="preserve">t </w:t>
      </w:r>
      <w:r>
        <w:rPr>
          <w:color w:val="3C3C3C"/>
          <w:sz w:val="24"/>
          <w:szCs w:val="24"/>
        </w:rPr>
        <w:t xml:space="preserve">Guard </w:t>
      </w:r>
      <w:r>
        <w:rPr>
          <w:color w:val="242424"/>
          <w:sz w:val="24"/>
          <w:szCs w:val="24"/>
        </w:rPr>
        <w:t>(800</w:t>
      </w:r>
      <w:r>
        <w:rPr>
          <w:color w:val="515151"/>
          <w:sz w:val="24"/>
          <w:szCs w:val="24"/>
        </w:rPr>
        <w:t>-881-2462</w:t>
      </w:r>
      <w:r>
        <w:rPr>
          <w:color w:val="242424"/>
          <w:sz w:val="24"/>
          <w:szCs w:val="24"/>
        </w:rPr>
        <w:t xml:space="preserve">, </w:t>
      </w:r>
      <w:hyperlink r:id="rId70">
        <w:r>
          <w:rPr>
            <w:color w:val="0000FF"/>
            <w:sz w:val="24"/>
            <w:szCs w:val="24"/>
            <w:u w:val="single"/>
          </w:rPr>
          <w:t>http://www.cgmahq.org/</w:t>
        </w:r>
      </w:hyperlink>
      <w:r>
        <w:rPr>
          <w:color w:val="21277B"/>
          <w:sz w:val="24"/>
          <w:szCs w:val="24"/>
        </w:rPr>
        <w:t>)</w:t>
      </w:r>
      <w:r>
        <w:rPr>
          <w:color w:val="0E0E0E"/>
          <w:sz w:val="24"/>
          <w:szCs w:val="24"/>
        </w:rPr>
        <w:t xml:space="preserve">.  </w:t>
      </w:r>
      <w:r>
        <w:rPr>
          <w:color w:val="3C3C3C"/>
          <w:sz w:val="24"/>
          <w:szCs w:val="24"/>
        </w:rPr>
        <w:t xml:space="preserve">American </w:t>
      </w:r>
      <w:r>
        <w:rPr>
          <w:color w:val="242424"/>
          <w:sz w:val="24"/>
          <w:szCs w:val="24"/>
        </w:rPr>
        <w:t xml:space="preserve">Red </w:t>
      </w:r>
      <w:r>
        <w:rPr>
          <w:color w:val="3C3C3C"/>
          <w:sz w:val="24"/>
          <w:szCs w:val="24"/>
        </w:rPr>
        <w:t xml:space="preserve">Cross Services </w:t>
      </w:r>
      <w:r>
        <w:rPr>
          <w:color w:val="242424"/>
          <w:sz w:val="24"/>
          <w:szCs w:val="24"/>
        </w:rPr>
        <w:t xml:space="preserve">to the </w:t>
      </w:r>
      <w:r>
        <w:rPr>
          <w:color w:val="3C3C3C"/>
          <w:sz w:val="24"/>
          <w:szCs w:val="24"/>
        </w:rPr>
        <w:t xml:space="preserve">Armed </w:t>
      </w:r>
      <w:r>
        <w:rPr>
          <w:color w:val="242424"/>
          <w:sz w:val="24"/>
          <w:szCs w:val="24"/>
        </w:rPr>
        <w:t xml:space="preserve">Forces </w:t>
      </w:r>
      <w:r>
        <w:rPr>
          <w:color w:val="3C3C3C"/>
          <w:sz w:val="24"/>
          <w:szCs w:val="24"/>
        </w:rPr>
        <w:t>a</w:t>
      </w:r>
      <w:r>
        <w:rPr>
          <w:color w:val="0E0E0E"/>
          <w:sz w:val="24"/>
          <w:szCs w:val="24"/>
        </w:rPr>
        <w:t>r</w:t>
      </w:r>
      <w:r>
        <w:rPr>
          <w:color w:val="3C3C3C"/>
          <w:sz w:val="24"/>
          <w:szCs w:val="24"/>
        </w:rPr>
        <w:t>e a</w:t>
      </w:r>
      <w:r>
        <w:rPr>
          <w:color w:val="0E0E0E"/>
          <w:sz w:val="24"/>
          <w:szCs w:val="24"/>
        </w:rPr>
        <w:t>l</w:t>
      </w:r>
      <w:r>
        <w:rPr>
          <w:color w:val="3C3C3C"/>
          <w:sz w:val="24"/>
          <w:szCs w:val="24"/>
        </w:rPr>
        <w:t xml:space="preserve">so </w:t>
      </w:r>
      <w:r>
        <w:rPr>
          <w:color w:val="242424"/>
          <w:sz w:val="24"/>
          <w:szCs w:val="24"/>
        </w:rPr>
        <w:t>available (877-272</w:t>
      </w:r>
      <w:r>
        <w:rPr>
          <w:color w:val="515151"/>
          <w:sz w:val="24"/>
          <w:szCs w:val="24"/>
        </w:rPr>
        <w:t>-73</w:t>
      </w:r>
      <w:r>
        <w:rPr>
          <w:color w:val="242424"/>
          <w:sz w:val="24"/>
          <w:szCs w:val="24"/>
        </w:rPr>
        <w:t>37)</w:t>
      </w:r>
      <w:r>
        <w:rPr>
          <w:color w:val="515151"/>
          <w:sz w:val="24"/>
          <w:szCs w:val="24"/>
        </w:rPr>
        <w:t xml:space="preserve">. </w:t>
      </w:r>
    </w:p>
    <w:p w14:paraId="35E7098D" w14:textId="77777777" w:rsidR="00FA1F95" w:rsidRDefault="00FA1F95">
      <w:pPr>
        <w:pBdr>
          <w:top w:val="nil"/>
          <w:left w:val="nil"/>
          <w:bottom w:val="nil"/>
          <w:right w:val="nil"/>
          <w:between w:val="nil"/>
        </w:pBdr>
        <w:spacing w:after="0"/>
        <w:ind w:left="720"/>
        <w:rPr>
          <w:b/>
          <w:color w:val="0E0E0E"/>
          <w:sz w:val="24"/>
          <w:szCs w:val="24"/>
        </w:rPr>
      </w:pPr>
    </w:p>
    <w:p w14:paraId="7B662F0D"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E0E0E"/>
          <w:sz w:val="24"/>
          <w:szCs w:val="24"/>
        </w:rPr>
        <w:t xml:space="preserve">Family Advocacy </w:t>
      </w:r>
      <w:r>
        <w:rPr>
          <w:b/>
          <w:color w:val="242424"/>
          <w:sz w:val="24"/>
          <w:szCs w:val="24"/>
        </w:rPr>
        <w:t xml:space="preserve">Program </w:t>
      </w:r>
      <w:r>
        <w:rPr>
          <w:color w:val="242424"/>
          <w:sz w:val="24"/>
          <w:szCs w:val="24"/>
        </w:rPr>
        <w:t xml:space="preserve">(WRB, </w:t>
      </w:r>
      <w:proofErr w:type="spellStart"/>
      <w:r>
        <w:rPr>
          <w:color w:val="3C3C3C"/>
          <w:sz w:val="24"/>
          <w:szCs w:val="24"/>
        </w:rPr>
        <w:t>B</w:t>
      </w:r>
      <w:r>
        <w:rPr>
          <w:color w:val="0E0E0E"/>
          <w:sz w:val="24"/>
          <w:szCs w:val="24"/>
        </w:rPr>
        <w:t>ld</w:t>
      </w:r>
      <w:r>
        <w:rPr>
          <w:color w:val="3C3C3C"/>
          <w:sz w:val="24"/>
          <w:szCs w:val="24"/>
        </w:rPr>
        <w:t>g</w:t>
      </w:r>
      <w:proofErr w:type="spellEnd"/>
      <w:r>
        <w:rPr>
          <w:color w:val="3C3C3C"/>
          <w:sz w:val="24"/>
          <w:szCs w:val="24"/>
        </w:rPr>
        <w:t xml:space="preserve"> 11, </w:t>
      </w:r>
      <w:r>
        <w:rPr>
          <w:color w:val="242424"/>
          <w:sz w:val="24"/>
          <w:szCs w:val="24"/>
        </w:rPr>
        <w:t xml:space="preserve">Floor 1, Rm 111, </w:t>
      </w:r>
      <w:r>
        <w:rPr>
          <w:color w:val="515151"/>
          <w:sz w:val="24"/>
          <w:szCs w:val="24"/>
        </w:rPr>
        <w:t>30</w:t>
      </w:r>
      <w:r>
        <w:rPr>
          <w:color w:val="242424"/>
          <w:sz w:val="24"/>
          <w:szCs w:val="24"/>
        </w:rPr>
        <w:t xml:space="preserve">1-319-4087, after </w:t>
      </w:r>
      <w:proofErr w:type="spellStart"/>
      <w:r>
        <w:rPr>
          <w:color w:val="0E0E0E"/>
          <w:sz w:val="24"/>
          <w:szCs w:val="24"/>
        </w:rPr>
        <w:t>hr</w:t>
      </w:r>
      <w:r>
        <w:rPr>
          <w:color w:val="3C3C3C"/>
          <w:sz w:val="24"/>
          <w:szCs w:val="24"/>
        </w:rPr>
        <w:t>s</w:t>
      </w:r>
      <w:proofErr w:type="spellEnd"/>
      <w:r>
        <w:rPr>
          <w:color w:val="3C3C3C"/>
          <w:sz w:val="24"/>
          <w:szCs w:val="24"/>
        </w:rPr>
        <w:t xml:space="preserve"> 301-312-5531, </w:t>
      </w:r>
      <w:hyperlink r:id="rId71">
        <w:r>
          <w:rPr>
            <w:color w:val="0000FF"/>
            <w:sz w:val="24"/>
            <w:szCs w:val="24"/>
            <w:u w:val="single"/>
          </w:rPr>
          <w:t>usn.bethesda.nsabethesdamd.list.NNMC-FFSC@mail.mil</w:t>
        </w:r>
      </w:hyperlink>
      <w:r>
        <w:rPr>
          <w:color w:val="242424"/>
          <w:sz w:val="24"/>
          <w:szCs w:val="24"/>
        </w:rPr>
        <w:t xml:space="preserve">) Provides </w:t>
      </w:r>
      <w:r>
        <w:rPr>
          <w:color w:val="3C3C3C"/>
          <w:sz w:val="24"/>
          <w:szCs w:val="24"/>
        </w:rPr>
        <w:t xml:space="preserve">a variety of </w:t>
      </w:r>
      <w:r>
        <w:rPr>
          <w:color w:val="0E0E0E"/>
          <w:sz w:val="24"/>
          <w:szCs w:val="24"/>
        </w:rPr>
        <w:t>int</w:t>
      </w:r>
      <w:r>
        <w:rPr>
          <w:color w:val="515151"/>
          <w:sz w:val="24"/>
          <w:szCs w:val="24"/>
        </w:rPr>
        <w:t>erve</w:t>
      </w:r>
      <w:r>
        <w:rPr>
          <w:color w:val="0E0E0E"/>
          <w:sz w:val="24"/>
          <w:szCs w:val="24"/>
        </w:rPr>
        <w:t>nti</w:t>
      </w:r>
      <w:r>
        <w:rPr>
          <w:color w:val="3C3C3C"/>
          <w:sz w:val="24"/>
          <w:szCs w:val="24"/>
        </w:rPr>
        <w:t xml:space="preserve">on and </w:t>
      </w:r>
      <w:r>
        <w:rPr>
          <w:color w:val="242424"/>
          <w:sz w:val="24"/>
          <w:szCs w:val="24"/>
        </w:rPr>
        <w:t xml:space="preserve">treatment models to meet the </w:t>
      </w:r>
      <w:r>
        <w:rPr>
          <w:color w:val="0E0E0E"/>
          <w:sz w:val="24"/>
          <w:szCs w:val="24"/>
        </w:rPr>
        <w:t>n</w:t>
      </w:r>
      <w:r>
        <w:rPr>
          <w:color w:val="3C3C3C"/>
          <w:sz w:val="24"/>
          <w:szCs w:val="24"/>
        </w:rPr>
        <w:t xml:space="preserve">eeds </w:t>
      </w:r>
      <w:r>
        <w:rPr>
          <w:color w:val="242424"/>
          <w:sz w:val="24"/>
          <w:szCs w:val="24"/>
        </w:rPr>
        <w:t xml:space="preserve">of </w:t>
      </w:r>
      <w:r>
        <w:rPr>
          <w:color w:val="3C3C3C"/>
          <w:sz w:val="24"/>
          <w:szCs w:val="24"/>
        </w:rPr>
        <w:t>fam</w:t>
      </w:r>
      <w:r>
        <w:rPr>
          <w:color w:val="0E0E0E"/>
          <w:sz w:val="24"/>
          <w:szCs w:val="24"/>
        </w:rPr>
        <w:t>ili</w:t>
      </w:r>
      <w:r>
        <w:rPr>
          <w:color w:val="3C3C3C"/>
          <w:sz w:val="24"/>
          <w:szCs w:val="24"/>
        </w:rPr>
        <w:t xml:space="preserve">es </w:t>
      </w:r>
      <w:r>
        <w:rPr>
          <w:color w:val="242424"/>
          <w:sz w:val="24"/>
          <w:szCs w:val="24"/>
        </w:rPr>
        <w:t>in ref</w:t>
      </w:r>
      <w:r>
        <w:rPr>
          <w:color w:val="515151"/>
          <w:sz w:val="24"/>
          <w:szCs w:val="24"/>
        </w:rPr>
        <w:t>e</w:t>
      </w:r>
      <w:r>
        <w:rPr>
          <w:color w:val="242424"/>
          <w:sz w:val="24"/>
          <w:szCs w:val="24"/>
        </w:rPr>
        <w:t>r</w:t>
      </w:r>
      <w:r>
        <w:rPr>
          <w:color w:val="515151"/>
          <w:sz w:val="24"/>
          <w:szCs w:val="24"/>
        </w:rPr>
        <w:t>e</w:t>
      </w:r>
      <w:r>
        <w:rPr>
          <w:color w:val="242424"/>
          <w:sz w:val="24"/>
          <w:szCs w:val="24"/>
        </w:rPr>
        <w:t xml:space="preserve">nce to </w:t>
      </w:r>
      <w:r>
        <w:rPr>
          <w:color w:val="3C3C3C"/>
          <w:sz w:val="24"/>
          <w:szCs w:val="24"/>
        </w:rPr>
        <w:t>child a</w:t>
      </w:r>
      <w:r>
        <w:rPr>
          <w:color w:val="0E0E0E"/>
          <w:sz w:val="24"/>
          <w:szCs w:val="24"/>
        </w:rPr>
        <w:t xml:space="preserve">nd </w:t>
      </w:r>
      <w:r>
        <w:rPr>
          <w:color w:val="3C3C3C"/>
          <w:sz w:val="24"/>
          <w:szCs w:val="24"/>
        </w:rPr>
        <w:t xml:space="preserve">spouse abuse concerns. </w:t>
      </w:r>
      <w:r>
        <w:rPr>
          <w:color w:val="0E0E0E"/>
          <w:sz w:val="24"/>
          <w:szCs w:val="24"/>
        </w:rPr>
        <w:t xml:space="preserve">The </w:t>
      </w:r>
      <w:r>
        <w:rPr>
          <w:color w:val="3C3C3C"/>
          <w:sz w:val="24"/>
          <w:szCs w:val="24"/>
        </w:rPr>
        <w:t xml:space="preserve">program </w:t>
      </w:r>
      <w:r>
        <w:rPr>
          <w:color w:val="0E0E0E"/>
          <w:sz w:val="24"/>
          <w:szCs w:val="24"/>
        </w:rPr>
        <w:t xml:space="preserve">is </w:t>
      </w:r>
      <w:r>
        <w:rPr>
          <w:color w:val="242424"/>
          <w:sz w:val="24"/>
          <w:szCs w:val="24"/>
        </w:rPr>
        <w:t>designed to address the prevention</w:t>
      </w:r>
      <w:r>
        <w:rPr>
          <w:color w:val="515151"/>
          <w:sz w:val="24"/>
          <w:szCs w:val="24"/>
        </w:rPr>
        <w:t xml:space="preserve">, </w:t>
      </w:r>
      <w:r>
        <w:rPr>
          <w:color w:val="242424"/>
          <w:sz w:val="24"/>
          <w:szCs w:val="24"/>
        </w:rPr>
        <w:t xml:space="preserve">identification, reporting, </w:t>
      </w:r>
      <w:r>
        <w:rPr>
          <w:color w:val="0E0E0E"/>
          <w:sz w:val="24"/>
          <w:szCs w:val="24"/>
        </w:rPr>
        <w:t>int</w:t>
      </w:r>
      <w:r>
        <w:rPr>
          <w:color w:val="515151"/>
          <w:sz w:val="24"/>
          <w:szCs w:val="24"/>
        </w:rPr>
        <w:t>e</w:t>
      </w:r>
      <w:r>
        <w:rPr>
          <w:color w:val="242424"/>
          <w:sz w:val="24"/>
          <w:szCs w:val="24"/>
        </w:rPr>
        <w:t xml:space="preserve">rvention, treatment, and follow-up </w:t>
      </w:r>
      <w:r>
        <w:rPr>
          <w:color w:val="3C3C3C"/>
          <w:sz w:val="24"/>
          <w:szCs w:val="24"/>
        </w:rPr>
        <w:t xml:space="preserve">of </w:t>
      </w:r>
      <w:r>
        <w:rPr>
          <w:color w:val="515151"/>
          <w:sz w:val="24"/>
          <w:szCs w:val="24"/>
        </w:rPr>
        <w:t>c</w:t>
      </w:r>
      <w:r>
        <w:rPr>
          <w:color w:val="242424"/>
          <w:sz w:val="24"/>
          <w:szCs w:val="24"/>
        </w:rPr>
        <w:t xml:space="preserve">hild </w:t>
      </w:r>
      <w:r>
        <w:rPr>
          <w:color w:val="515151"/>
          <w:sz w:val="24"/>
          <w:szCs w:val="24"/>
        </w:rPr>
        <w:t>a</w:t>
      </w:r>
      <w:r>
        <w:rPr>
          <w:color w:val="242424"/>
          <w:sz w:val="24"/>
          <w:szCs w:val="24"/>
        </w:rPr>
        <w:t xml:space="preserve">nd </w:t>
      </w:r>
      <w:r>
        <w:rPr>
          <w:color w:val="3C3C3C"/>
          <w:sz w:val="24"/>
          <w:szCs w:val="24"/>
        </w:rPr>
        <w:t xml:space="preserve">spouse </w:t>
      </w:r>
      <w:r>
        <w:rPr>
          <w:color w:val="242424"/>
          <w:sz w:val="24"/>
          <w:szCs w:val="24"/>
        </w:rPr>
        <w:t xml:space="preserve">maltreatment. </w:t>
      </w:r>
      <w:r>
        <w:rPr>
          <w:color w:val="3C3C3C"/>
          <w:sz w:val="24"/>
          <w:szCs w:val="24"/>
        </w:rPr>
        <w:t>V</w:t>
      </w:r>
      <w:r>
        <w:rPr>
          <w:color w:val="0E0E0E"/>
          <w:sz w:val="24"/>
          <w:szCs w:val="24"/>
        </w:rPr>
        <w:t>i</w:t>
      </w:r>
      <w:r>
        <w:rPr>
          <w:color w:val="3C3C3C"/>
          <w:sz w:val="24"/>
          <w:szCs w:val="24"/>
        </w:rPr>
        <w:t>ct</w:t>
      </w:r>
      <w:r>
        <w:rPr>
          <w:color w:val="0E0E0E"/>
          <w:sz w:val="24"/>
          <w:szCs w:val="24"/>
        </w:rPr>
        <w:t>im</w:t>
      </w:r>
      <w:r>
        <w:rPr>
          <w:color w:val="515151"/>
          <w:sz w:val="24"/>
          <w:szCs w:val="24"/>
        </w:rPr>
        <w:t xml:space="preserve">s </w:t>
      </w:r>
      <w:r>
        <w:rPr>
          <w:color w:val="3C3C3C"/>
          <w:sz w:val="24"/>
          <w:szCs w:val="24"/>
        </w:rPr>
        <w:t xml:space="preserve">of </w:t>
      </w:r>
      <w:r>
        <w:rPr>
          <w:color w:val="242424"/>
          <w:sz w:val="24"/>
          <w:szCs w:val="24"/>
        </w:rPr>
        <w:t xml:space="preserve">domestic </w:t>
      </w:r>
      <w:r>
        <w:rPr>
          <w:color w:val="3C3C3C"/>
          <w:sz w:val="24"/>
          <w:szCs w:val="24"/>
        </w:rPr>
        <w:t>v</w:t>
      </w:r>
      <w:r>
        <w:rPr>
          <w:color w:val="0E0E0E"/>
          <w:sz w:val="24"/>
          <w:szCs w:val="24"/>
        </w:rPr>
        <w:t>i</w:t>
      </w:r>
      <w:r>
        <w:rPr>
          <w:color w:val="3C3C3C"/>
          <w:sz w:val="24"/>
          <w:szCs w:val="24"/>
        </w:rPr>
        <w:t>o</w:t>
      </w:r>
      <w:r>
        <w:rPr>
          <w:color w:val="0E0E0E"/>
          <w:sz w:val="24"/>
          <w:szCs w:val="24"/>
        </w:rPr>
        <w:t>l</w:t>
      </w:r>
      <w:r>
        <w:rPr>
          <w:color w:val="515151"/>
          <w:sz w:val="24"/>
          <w:szCs w:val="24"/>
        </w:rPr>
        <w:t>e</w:t>
      </w:r>
      <w:r>
        <w:rPr>
          <w:color w:val="242424"/>
          <w:sz w:val="24"/>
          <w:szCs w:val="24"/>
        </w:rPr>
        <w:t>nc</w:t>
      </w:r>
      <w:r>
        <w:rPr>
          <w:color w:val="515151"/>
          <w:sz w:val="24"/>
          <w:szCs w:val="24"/>
        </w:rPr>
        <w:t xml:space="preserve">e </w:t>
      </w:r>
      <w:r>
        <w:rPr>
          <w:color w:val="3C3C3C"/>
          <w:sz w:val="24"/>
          <w:szCs w:val="24"/>
        </w:rPr>
        <w:t xml:space="preserve">can work </w:t>
      </w:r>
      <w:r>
        <w:rPr>
          <w:color w:val="242424"/>
          <w:sz w:val="24"/>
          <w:szCs w:val="24"/>
        </w:rPr>
        <w:t xml:space="preserve">with </w:t>
      </w:r>
      <w:r>
        <w:rPr>
          <w:color w:val="3C3C3C"/>
          <w:sz w:val="24"/>
          <w:szCs w:val="24"/>
        </w:rPr>
        <w:t>v</w:t>
      </w:r>
      <w:r>
        <w:rPr>
          <w:color w:val="0E0E0E"/>
          <w:sz w:val="24"/>
          <w:szCs w:val="24"/>
        </w:rPr>
        <w:t xml:space="preserve">ictim </w:t>
      </w:r>
      <w:r>
        <w:rPr>
          <w:color w:val="3C3C3C"/>
          <w:sz w:val="24"/>
          <w:szCs w:val="24"/>
        </w:rPr>
        <w:t xml:space="preserve">advocates </w:t>
      </w:r>
      <w:r>
        <w:rPr>
          <w:color w:val="242424"/>
          <w:sz w:val="24"/>
          <w:szCs w:val="24"/>
        </w:rPr>
        <w:t xml:space="preserve">for confidential </w:t>
      </w:r>
      <w:r>
        <w:rPr>
          <w:color w:val="3C3C3C"/>
          <w:sz w:val="24"/>
          <w:szCs w:val="24"/>
        </w:rPr>
        <w:t>ass</w:t>
      </w:r>
      <w:r>
        <w:rPr>
          <w:color w:val="0E0E0E"/>
          <w:sz w:val="24"/>
          <w:szCs w:val="24"/>
        </w:rPr>
        <w:t>i</w:t>
      </w:r>
      <w:r>
        <w:rPr>
          <w:color w:val="3C3C3C"/>
          <w:sz w:val="24"/>
          <w:szCs w:val="24"/>
        </w:rPr>
        <w:t xml:space="preserve">stance, safety </w:t>
      </w:r>
      <w:r>
        <w:rPr>
          <w:color w:val="242424"/>
          <w:sz w:val="24"/>
          <w:szCs w:val="24"/>
        </w:rPr>
        <w:t xml:space="preserve">planning, and referrals </w:t>
      </w:r>
      <w:r>
        <w:rPr>
          <w:color w:val="3C3C3C"/>
          <w:sz w:val="24"/>
          <w:szCs w:val="24"/>
        </w:rPr>
        <w:t xml:space="preserve">to </w:t>
      </w:r>
      <w:r>
        <w:rPr>
          <w:color w:val="242424"/>
          <w:sz w:val="24"/>
          <w:szCs w:val="24"/>
        </w:rPr>
        <w:t xml:space="preserve">military </w:t>
      </w:r>
      <w:r>
        <w:rPr>
          <w:color w:val="3C3C3C"/>
          <w:sz w:val="24"/>
          <w:szCs w:val="24"/>
        </w:rPr>
        <w:t>and c</w:t>
      </w:r>
      <w:r>
        <w:rPr>
          <w:color w:val="0E0E0E"/>
          <w:sz w:val="24"/>
          <w:szCs w:val="24"/>
        </w:rPr>
        <w:t>i</w:t>
      </w:r>
      <w:r>
        <w:rPr>
          <w:color w:val="3C3C3C"/>
          <w:sz w:val="24"/>
          <w:szCs w:val="24"/>
        </w:rPr>
        <w:t>v</w:t>
      </w:r>
      <w:r>
        <w:rPr>
          <w:color w:val="0E0E0E"/>
          <w:sz w:val="24"/>
          <w:szCs w:val="24"/>
        </w:rPr>
        <w:t>ili</w:t>
      </w:r>
      <w:r>
        <w:rPr>
          <w:color w:val="3C3C3C"/>
          <w:sz w:val="24"/>
          <w:szCs w:val="24"/>
        </w:rPr>
        <w:t>an s</w:t>
      </w:r>
      <w:r>
        <w:rPr>
          <w:color w:val="0E0E0E"/>
          <w:sz w:val="24"/>
          <w:szCs w:val="24"/>
        </w:rPr>
        <w:t>upp</w:t>
      </w:r>
      <w:r>
        <w:rPr>
          <w:color w:val="3C3C3C"/>
          <w:sz w:val="24"/>
          <w:szCs w:val="24"/>
        </w:rPr>
        <w:t>ort serv</w:t>
      </w:r>
      <w:r>
        <w:rPr>
          <w:color w:val="0E0E0E"/>
          <w:sz w:val="24"/>
          <w:szCs w:val="24"/>
        </w:rPr>
        <w:t>i</w:t>
      </w:r>
      <w:r>
        <w:rPr>
          <w:color w:val="3C3C3C"/>
          <w:sz w:val="24"/>
          <w:szCs w:val="24"/>
        </w:rPr>
        <w:t>ces. Serv</w:t>
      </w:r>
      <w:r>
        <w:rPr>
          <w:color w:val="0E0E0E"/>
          <w:sz w:val="24"/>
          <w:szCs w:val="24"/>
        </w:rPr>
        <w:t>i</w:t>
      </w:r>
      <w:r>
        <w:rPr>
          <w:color w:val="515151"/>
          <w:sz w:val="24"/>
          <w:szCs w:val="24"/>
        </w:rPr>
        <w:t xml:space="preserve">ces </w:t>
      </w:r>
      <w:r>
        <w:rPr>
          <w:color w:val="3C3C3C"/>
          <w:sz w:val="24"/>
          <w:szCs w:val="24"/>
        </w:rPr>
        <w:t>are avai</w:t>
      </w:r>
      <w:r>
        <w:rPr>
          <w:color w:val="0E0E0E"/>
          <w:sz w:val="24"/>
          <w:szCs w:val="24"/>
        </w:rPr>
        <w:t>l</w:t>
      </w:r>
      <w:r>
        <w:rPr>
          <w:color w:val="3C3C3C"/>
          <w:sz w:val="24"/>
          <w:szCs w:val="24"/>
        </w:rPr>
        <w:t xml:space="preserve">able </w:t>
      </w:r>
      <w:r>
        <w:rPr>
          <w:color w:val="242424"/>
          <w:sz w:val="24"/>
          <w:szCs w:val="24"/>
        </w:rPr>
        <w:t xml:space="preserve">to </w:t>
      </w:r>
      <w:r>
        <w:rPr>
          <w:color w:val="3C3C3C"/>
          <w:sz w:val="24"/>
          <w:szCs w:val="24"/>
        </w:rPr>
        <w:t>al</w:t>
      </w:r>
      <w:r>
        <w:rPr>
          <w:color w:val="0E0E0E"/>
          <w:sz w:val="24"/>
          <w:szCs w:val="24"/>
        </w:rPr>
        <w:t>l</w:t>
      </w:r>
      <w:r>
        <w:rPr>
          <w:color w:val="515151"/>
          <w:sz w:val="24"/>
          <w:szCs w:val="24"/>
        </w:rPr>
        <w:t xml:space="preserve">, </w:t>
      </w:r>
      <w:r>
        <w:rPr>
          <w:color w:val="3C3C3C"/>
          <w:sz w:val="24"/>
          <w:szCs w:val="24"/>
        </w:rPr>
        <w:t xml:space="preserve">with </w:t>
      </w:r>
      <w:r>
        <w:rPr>
          <w:color w:val="242424"/>
          <w:sz w:val="24"/>
          <w:szCs w:val="24"/>
        </w:rPr>
        <w:t xml:space="preserve">priority placement </w:t>
      </w:r>
      <w:r>
        <w:rPr>
          <w:color w:val="3C3C3C"/>
          <w:sz w:val="24"/>
          <w:szCs w:val="24"/>
        </w:rPr>
        <w:t>ava</w:t>
      </w:r>
      <w:r>
        <w:rPr>
          <w:color w:val="0E0E0E"/>
          <w:sz w:val="24"/>
          <w:szCs w:val="24"/>
        </w:rPr>
        <w:t>il</w:t>
      </w:r>
      <w:r>
        <w:rPr>
          <w:color w:val="3C3C3C"/>
          <w:sz w:val="24"/>
          <w:szCs w:val="24"/>
        </w:rPr>
        <w:t xml:space="preserve">able </w:t>
      </w:r>
      <w:r>
        <w:rPr>
          <w:color w:val="242424"/>
          <w:sz w:val="24"/>
          <w:szCs w:val="24"/>
        </w:rPr>
        <w:t xml:space="preserve">to military families </w:t>
      </w:r>
      <w:r>
        <w:rPr>
          <w:color w:val="3C3C3C"/>
          <w:sz w:val="24"/>
          <w:szCs w:val="24"/>
        </w:rPr>
        <w:t xml:space="preserve">or </w:t>
      </w:r>
      <w:r>
        <w:rPr>
          <w:color w:val="242424"/>
          <w:sz w:val="24"/>
          <w:szCs w:val="24"/>
        </w:rPr>
        <w:t xml:space="preserve">intimate partners. </w:t>
      </w:r>
      <w:r>
        <w:rPr>
          <w:color w:val="0E0E0E"/>
          <w:sz w:val="24"/>
          <w:szCs w:val="24"/>
        </w:rPr>
        <w:t xml:space="preserve">The </w:t>
      </w:r>
      <w:r>
        <w:rPr>
          <w:color w:val="242424"/>
          <w:sz w:val="24"/>
          <w:szCs w:val="24"/>
        </w:rPr>
        <w:t xml:space="preserve">Sexual </w:t>
      </w:r>
      <w:r>
        <w:rPr>
          <w:color w:val="3C3C3C"/>
          <w:sz w:val="24"/>
          <w:szCs w:val="24"/>
        </w:rPr>
        <w:t>Assau</w:t>
      </w:r>
      <w:r>
        <w:rPr>
          <w:color w:val="0E0E0E"/>
          <w:sz w:val="24"/>
          <w:szCs w:val="24"/>
        </w:rPr>
        <w:t xml:space="preserve">lt </w:t>
      </w:r>
      <w:r>
        <w:rPr>
          <w:color w:val="242424"/>
          <w:sz w:val="24"/>
          <w:szCs w:val="24"/>
        </w:rPr>
        <w:t xml:space="preserve">Prevention </w:t>
      </w:r>
      <w:r>
        <w:rPr>
          <w:color w:val="3C3C3C"/>
          <w:sz w:val="24"/>
          <w:szCs w:val="24"/>
        </w:rPr>
        <w:t xml:space="preserve">and </w:t>
      </w:r>
      <w:r>
        <w:rPr>
          <w:color w:val="242424"/>
          <w:sz w:val="24"/>
          <w:szCs w:val="24"/>
        </w:rPr>
        <w:t>Response (SAPR) Program'</w:t>
      </w:r>
      <w:r>
        <w:rPr>
          <w:color w:val="515151"/>
          <w:sz w:val="24"/>
          <w:szCs w:val="24"/>
        </w:rPr>
        <w:t xml:space="preserve">s </w:t>
      </w:r>
      <w:r>
        <w:rPr>
          <w:color w:val="242424"/>
          <w:sz w:val="24"/>
          <w:szCs w:val="24"/>
        </w:rPr>
        <w:t xml:space="preserve">primary </w:t>
      </w:r>
      <w:r>
        <w:rPr>
          <w:color w:val="3C3C3C"/>
          <w:sz w:val="24"/>
          <w:szCs w:val="24"/>
        </w:rPr>
        <w:t>goa</w:t>
      </w:r>
      <w:r>
        <w:rPr>
          <w:color w:val="0E0E0E"/>
          <w:sz w:val="24"/>
          <w:szCs w:val="24"/>
        </w:rPr>
        <w:t>l</w:t>
      </w:r>
      <w:r>
        <w:rPr>
          <w:color w:val="3C3C3C"/>
          <w:sz w:val="24"/>
          <w:szCs w:val="24"/>
        </w:rPr>
        <w:t xml:space="preserve">s are to </w:t>
      </w:r>
      <w:r>
        <w:rPr>
          <w:color w:val="242424"/>
          <w:sz w:val="24"/>
          <w:szCs w:val="24"/>
        </w:rPr>
        <w:t xml:space="preserve">prevent </w:t>
      </w:r>
      <w:r>
        <w:rPr>
          <w:color w:val="3C3C3C"/>
          <w:sz w:val="24"/>
          <w:szCs w:val="24"/>
        </w:rPr>
        <w:t>sexua</w:t>
      </w:r>
      <w:r>
        <w:rPr>
          <w:color w:val="0E0E0E"/>
          <w:sz w:val="24"/>
          <w:szCs w:val="24"/>
        </w:rPr>
        <w:t xml:space="preserve">l </w:t>
      </w:r>
      <w:r>
        <w:rPr>
          <w:color w:val="242424"/>
          <w:sz w:val="24"/>
          <w:szCs w:val="24"/>
        </w:rPr>
        <w:t xml:space="preserve">assault from happening </w:t>
      </w:r>
      <w:r>
        <w:rPr>
          <w:color w:val="0E0E0E"/>
          <w:sz w:val="24"/>
          <w:szCs w:val="24"/>
        </w:rPr>
        <w:t xml:space="preserve">in </w:t>
      </w:r>
      <w:r>
        <w:rPr>
          <w:color w:val="242424"/>
          <w:sz w:val="24"/>
          <w:szCs w:val="24"/>
        </w:rPr>
        <w:t xml:space="preserve">our </w:t>
      </w:r>
      <w:r>
        <w:rPr>
          <w:color w:val="3C3C3C"/>
          <w:sz w:val="24"/>
          <w:szCs w:val="24"/>
        </w:rPr>
        <w:t>communi</w:t>
      </w:r>
      <w:r>
        <w:rPr>
          <w:color w:val="0E0E0E"/>
          <w:sz w:val="24"/>
          <w:szCs w:val="24"/>
        </w:rPr>
        <w:t xml:space="preserve">ty </w:t>
      </w:r>
      <w:r>
        <w:rPr>
          <w:color w:val="3C3C3C"/>
          <w:sz w:val="24"/>
          <w:szCs w:val="24"/>
        </w:rPr>
        <w:t xml:space="preserve">and </w:t>
      </w:r>
      <w:r>
        <w:rPr>
          <w:color w:val="242424"/>
          <w:sz w:val="24"/>
          <w:szCs w:val="24"/>
        </w:rPr>
        <w:t xml:space="preserve">to </w:t>
      </w:r>
      <w:r>
        <w:rPr>
          <w:color w:val="3C3C3C"/>
          <w:sz w:val="24"/>
          <w:szCs w:val="24"/>
        </w:rPr>
        <w:t>support vict</w:t>
      </w:r>
      <w:r>
        <w:rPr>
          <w:color w:val="0E0E0E"/>
          <w:sz w:val="24"/>
          <w:szCs w:val="24"/>
        </w:rPr>
        <w:t>im</w:t>
      </w:r>
      <w:r>
        <w:rPr>
          <w:color w:val="3C3C3C"/>
          <w:sz w:val="24"/>
          <w:szCs w:val="24"/>
        </w:rPr>
        <w:t>s when an assau</w:t>
      </w:r>
      <w:r>
        <w:rPr>
          <w:color w:val="0E0E0E"/>
          <w:sz w:val="24"/>
          <w:szCs w:val="24"/>
        </w:rPr>
        <w:t xml:space="preserve">lt </w:t>
      </w:r>
      <w:r>
        <w:rPr>
          <w:color w:val="242424"/>
          <w:sz w:val="24"/>
          <w:szCs w:val="24"/>
        </w:rPr>
        <w:t xml:space="preserve">is reported. The </w:t>
      </w:r>
      <w:r>
        <w:rPr>
          <w:color w:val="3C3C3C"/>
          <w:sz w:val="24"/>
          <w:szCs w:val="24"/>
        </w:rPr>
        <w:t>SAPR program services are confidentia</w:t>
      </w:r>
      <w:r>
        <w:rPr>
          <w:color w:val="0E0E0E"/>
          <w:sz w:val="24"/>
          <w:szCs w:val="24"/>
        </w:rPr>
        <w:t xml:space="preserve">l </w:t>
      </w:r>
      <w:r>
        <w:rPr>
          <w:color w:val="3C3C3C"/>
          <w:sz w:val="24"/>
          <w:szCs w:val="24"/>
        </w:rPr>
        <w:t>and avai</w:t>
      </w:r>
      <w:r>
        <w:rPr>
          <w:color w:val="0E0E0E"/>
          <w:sz w:val="24"/>
          <w:szCs w:val="24"/>
        </w:rPr>
        <w:t>l</w:t>
      </w:r>
      <w:r>
        <w:rPr>
          <w:color w:val="3C3C3C"/>
          <w:sz w:val="24"/>
          <w:szCs w:val="24"/>
        </w:rPr>
        <w:t xml:space="preserve">able </w:t>
      </w:r>
      <w:r>
        <w:rPr>
          <w:color w:val="515151"/>
          <w:sz w:val="24"/>
          <w:szCs w:val="24"/>
        </w:rPr>
        <w:t>2</w:t>
      </w:r>
      <w:r>
        <w:rPr>
          <w:color w:val="242424"/>
          <w:sz w:val="24"/>
          <w:szCs w:val="24"/>
        </w:rPr>
        <w:t>4/7.</w:t>
      </w:r>
    </w:p>
    <w:p w14:paraId="1A27F4D8" w14:textId="77777777" w:rsidR="00FA1F95" w:rsidRDefault="00FA1F95">
      <w:pPr>
        <w:pBdr>
          <w:top w:val="nil"/>
          <w:left w:val="nil"/>
          <w:bottom w:val="nil"/>
          <w:right w:val="nil"/>
          <w:between w:val="nil"/>
        </w:pBdr>
        <w:spacing w:after="0"/>
        <w:ind w:left="720"/>
        <w:rPr>
          <w:b/>
          <w:color w:val="0E0E0E"/>
          <w:sz w:val="24"/>
          <w:szCs w:val="24"/>
        </w:rPr>
      </w:pPr>
    </w:p>
    <w:p w14:paraId="09E8C456"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242424"/>
          <w:sz w:val="24"/>
          <w:szCs w:val="24"/>
        </w:rPr>
        <w:lastRenderedPageBreak/>
        <w:t>Fitness Center</w:t>
      </w:r>
      <w:r>
        <w:rPr>
          <w:color w:val="242424"/>
          <w:sz w:val="24"/>
          <w:szCs w:val="24"/>
        </w:rPr>
        <w:t xml:space="preserve"> (WRB, </w:t>
      </w:r>
      <w:proofErr w:type="spellStart"/>
      <w:r>
        <w:rPr>
          <w:color w:val="3C3C3C"/>
          <w:sz w:val="24"/>
          <w:szCs w:val="24"/>
        </w:rPr>
        <w:t>B</w:t>
      </w:r>
      <w:r>
        <w:rPr>
          <w:color w:val="0E0E0E"/>
          <w:sz w:val="24"/>
          <w:szCs w:val="24"/>
        </w:rPr>
        <w:t>ld</w:t>
      </w:r>
      <w:r>
        <w:rPr>
          <w:color w:val="515151"/>
          <w:sz w:val="24"/>
          <w:szCs w:val="24"/>
        </w:rPr>
        <w:t>g</w:t>
      </w:r>
      <w:proofErr w:type="spellEnd"/>
      <w:r>
        <w:rPr>
          <w:color w:val="515151"/>
          <w:sz w:val="24"/>
          <w:szCs w:val="24"/>
        </w:rPr>
        <w:t xml:space="preserve"> </w:t>
      </w:r>
      <w:r>
        <w:rPr>
          <w:color w:val="3C3C3C"/>
          <w:sz w:val="24"/>
          <w:szCs w:val="24"/>
        </w:rPr>
        <w:t>17, F</w:t>
      </w:r>
      <w:r>
        <w:rPr>
          <w:color w:val="0E0E0E"/>
          <w:sz w:val="24"/>
          <w:szCs w:val="24"/>
        </w:rPr>
        <w:t>l</w:t>
      </w:r>
      <w:r>
        <w:rPr>
          <w:color w:val="3C3C3C"/>
          <w:sz w:val="24"/>
          <w:szCs w:val="24"/>
        </w:rPr>
        <w:t xml:space="preserve">oor </w:t>
      </w:r>
      <w:r>
        <w:rPr>
          <w:color w:val="242424"/>
          <w:sz w:val="24"/>
          <w:szCs w:val="24"/>
        </w:rPr>
        <w:t xml:space="preserve">1, </w:t>
      </w:r>
      <w:r>
        <w:rPr>
          <w:color w:val="515151"/>
          <w:sz w:val="24"/>
          <w:szCs w:val="24"/>
        </w:rPr>
        <w:t>301</w:t>
      </w:r>
      <w:r>
        <w:rPr>
          <w:color w:val="B2B2B2"/>
          <w:sz w:val="24"/>
          <w:szCs w:val="24"/>
        </w:rPr>
        <w:t>-</w:t>
      </w:r>
      <w:r>
        <w:rPr>
          <w:color w:val="3C3C3C"/>
          <w:sz w:val="24"/>
          <w:szCs w:val="24"/>
        </w:rPr>
        <w:t>295</w:t>
      </w:r>
      <w:r>
        <w:rPr>
          <w:color w:val="838383"/>
          <w:sz w:val="24"/>
          <w:szCs w:val="24"/>
        </w:rPr>
        <w:t>-</w:t>
      </w:r>
      <w:r>
        <w:rPr>
          <w:color w:val="515151"/>
          <w:sz w:val="24"/>
          <w:szCs w:val="24"/>
        </w:rPr>
        <w:t>2</w:t>
      </w:r>
      <w:r>
        <w:rPr>
          <w:color w:val="242424"/>
          <w:sz w:val="24"/>
          <w:szCs w:val="24"/>
        </w:rPr>
        <w:t xml:space="preserve">450, </w:t>
      </w:r>
      <w:hyperlink r:id="rId72">
        <w:r>
          <w:rPr>
            <w:color w:val="0000FF"/>
            <w:sz w:val="24"/>
            <w:szCs w:val="24"/>
            <w:u w:val="single"/>
          </w:rPr>
          <w:t>www.navymwrbethesda.com</w:t>
        </w:r>
      </w:hyperlink>
      <w:r>
        <w:rPr>
          <w:color w:val="242424"/>
          <w:sz w:val="24"/>
          <w:szCs w:val="24"/>
        </w:rPr>
        <w:t xml:space="preserve">) </w:t>
      </w:r>
      <w:r>
        <w:rPr>
          <w:color w:val="0A0A0A"/>
          <w:sz w:val="24"/>
          <w:szCs w:val="24"/>
        </w:rPr>
        <w:t>In</w:t>
      </w:r>
      <w:r>
        <w:rPr>
          <w:color w:val="2A2A2A"/>
          <w:sz w:val="24"/>
          <w:szCs w:val="24"/>
        </w:rPr>
        <w:t>door facil</w:t>
      </w:r>
      <w:r>
        <w:rPr>
          <w:color w:val="0A0A0A"/>
          <w:sz w:val="24"/>
          <w:szCs w:val="24"/>
        </w:rPr>
        <w:t>i</w:t>
      </w:r>
      <w:r>
        <w:rPr>
          <w:color w:val="2A2A2A"/>
          <w:sz w:val="24"/>
          <w:szCs w:val="24"/>
        </w:rPr>
        <w:t xml:space="preserve">ty </w:t>
      </w:r>
      <w:r>
        <w:rPr>
          <w:color w:val="191919"/>
          <w:sz w:val="24"/>
          <w:szCs w:val="24"/>
        </w:rPr>
        <w:t>h</w:t>
      </w:r>
      <w:r>
        <w:rPr>
          <w:color w:val="3B3B3B"/>
          <w:sz w:val="24"/>
          <w:szCs w:val="24"/>
        </w:rPr>
        <w:t>as ru</w:t>
      </w:r>
      <w:r>
        <w:rPr>
          <w:color w:val="191919"/>
          <w:sz w:val="24"/>
          <w:szCs w:val="24"/>
        </w:rPr>
        <w:t>nnin</w:t>
      </w:r>
      <w:r>
        <w:rPr>
          <w:color w:val="4A4A4A"/>
          <w:sz w:val="24"/>
          <w:szCs w:val="24"/>
        </w:rPr>
        <w:t xml:space="preserve">g </w:t>
      </w:r>
      <w:r>
        <w:rPr>
          <w:color w:val="191919"/>
          <w:sz w:val="24"/>
          <w:szCs w:val="24"/>
        </w:rPr>
        <w:t>tra</w:t>
      </w:r>
      <w:r>
        <w:rPr>
          <w:color w:val="3B3B3B"/>
          <w:sz w:val="24"/>
          <w:szCs w:val="24"/>
        </w:rPr>
        <w:t xml:space="preserve">ck, </w:t>
      </w:r>
      <w:r>
        <w:rPr>
          <w:color w:val="2A2A2A"/>
          <w:sz w:val="24"/>
          <w:szCs w:val="24"/>
        </w:rPr>
        <w:t>basketba</w:t>
      </w:r>
      <w:r>
        <w:rPr>
          <w:color w:val="0A0A0A"/>
          <w:sz w:val="24"/>
          <w:szCs w:val="24"/>
        </w:rPr>
        <w:t xml:space="preserve">ll </w:t>
      </w:r>
      <w:r>
        <w:rPr>
          <w:color w:val="3B3B3B"/>
          <w:sz w:val="24"/>
          <w:szCs w:val="24"/>
        </w:rPr>
        <w:t>co</w:t>
      </w:r>
      <w:r>
        <w:rPr>
          <w:color w:val="191919"/>
          <w:sz w:val="24"/>
          <w:szCs w:val="24"/>
        </w:rPr>
        <w:t>urt</w:t>
      </w:r>
      <w:r>
        <w:rPr>
          <w:color w:val="3B3B3B"/>
          <w:sz w:val="24"/>
          <w:szCs w:val="24"/>
        </w:rPr>
        <w:t xml:space="preserve">, </w:t>
      </w:r>
      <w:r>
        <w:rPr>
          <w:color w:val="2A2A2A"/>
          <w:sz w:val="24"/>
          <w:szCs w:val="24"/>
        </w:rPr>
        <w:t>racquetba</w:t>
      </w:r>
      <w:r>
        <w:rPr>
          <w:color w:val="0A0A0A"/>
          <w:sz w:val="24"/>
          <w:szCs w:val="24"/>
        </w:rPr>
        <w:t xml:space="preserve">ll </w:t>
      </w:r>
      <w:r>
        <w:rPr>
          <w:color w:val="3B3B3B"/>
          <w:sz w:val="24"/>
          <w:szCs w:val="24"/>
        </w:rPr>
        <w:t>co</w:t>
      </w:r>
      <w:r>
        <w:rPr>
          <w:color w:val="191919"/>
          <w:sz w:val="24"/>
          <w:szCs w:val="24"/>
        </w:rPr>
        <w:t xml:space="preserve">urt, </w:t>
      </w:r>
      <w:r>
        <w:rPr>
          <w:color w:val="3B3B3B"/>
          <w:sz w:val="24"/>
          <w:szCs w:val="24"/>
        </w:rPr>
        <w:t>vo</w:t>
      </w:r>
      <w:r>
        <w:rPr>
          <w:color w:val="0A0A0A"/>
          <w:sz w:val="24"/>
          <w:szCs w:val="24"/>
        </w:rPr>
        <w:t>ll</w:t>
      </w:r>
      <w:r>
        <w:rPr>
          <w:color w:val="4A4A4A"/>
          <w:sz w:val="24"/>
          <w:szCs w:val="24"/>
        </w:rPr>
        <w:t>e</w:t>
      </w:r>
      <w:r>
        <w:rPr>
          <w:color w:val="2A2A2A"/>
          <w:sz w:val="24"/>
          <w:szCs w:val="24"/>
        </w:rPr>
        <w:t>yba</w:t>
      </w:r>
      <w:r>
        <w:rPr>
          <w:color w:val="0A0A0A"/>
          <w:sz w:val="24"/>
          <w:szCs w:val="24"/>
        </w:rPr>
        <w:t xml:space="preserve">ll </w:t>
      </w:r>
      <w:r>
        <w:rPr>
          <w:color w:val="2A2A2A"/>
          <w:sz w:val="24"/>
          <w:szCs w:val="24"/>
        </w:rPr>
        <w:t>court, poo</w:t>
      </w:r>
      <w:r>
        <w:rPr>
          <w:color w:val="0A0A0A"/>
          <w:sz w:val="24"/>
          <w:szCs w:val="24"/>
        </w:rPr>
        <w:t>l</w:t>
      </w:r>
      <w:r>
        <w:rPr>
          <w:color w:val="3B3B3B"/>
          <w:sz w:val="24"/>
          <w:szCs w:val="24"/>
        </w:rPr>
        <w:t xml:space="preserve">, </w:t>
      </w:r>
      <w:r>
        <w:rPr>
          <w:color w:val="4A4A4A"/>
          <w:sz w:val="24"/>
          <w:szCs w:val="24"/>
        </w:rPr>
        <w:t>ca</w:t>
      </w:r>
      <w:r>
        <w:rPr>
          <w:color w:val="2A2A2A"/>
          <w:sz w:val="24"/>
          <w:szCs w:val="24"/>
        </w:rPr>
        <w:t xml:space="preserve">rdio </w:t>
      </w:r>
      <w:r>
        <w:rPr>
          <w:color w:val="3B3B3B"/>
          <w:sz w:val="24"/>
          <w:szCs w:val="24"/>
        </w:rPr>
        <w:t xml:space="preserve">and </w:t>
      </w:r>
      <w:r>
        <w:rPr>
          <w:color w:val="2A2A2A"/>
          <w:sz w:val="24"/>
          <w:szCs w:val="24"/>
        </w:rPr>
        <w:t xml:space="preserve">weight </w:t>
      </w:r>
      <w:r>
        <w:rPr>
          <w:color w:val="3B3B3B"/>
          <w:sz w:val="24"/>
          <w:szCs w:val="24"/>
        </w:rPr>
        <w:t>e</w:t>
      </w:r>
      <w:r>
        <w:rPr>
          <w:color w:val="191919"/>
          <w:sz w:val="24"/>
          <w:szCs w:val="24"/>
        </w:rPr>
        <w:t>quipm</w:t>
      </w:r>
      <w:r>
        <w:rPr>
          <w:color w:val="3B3B3B"/>
          <w:sz w:val="24"/>
          <w:szCs w:val="24"/>
        </w:rPr>
        <w:t xml:space="preserve">ent, </w:t>
      </w:r>
      <w:r>
        <w:rPr>
          <w:color w:val="4A4A4A"/>
          <w:sz w:val="24"/>
          <w:szCs w:val="24"/>
        </w:rPr>
        <w:t>s</w:t>
      </w:r>
      <w:r>
        <w:rPr>
          <w:color w:val="2A2A2A"/>
          <w:sz w:val="24"/>
          <w:szCs w:val="24"/>
        </w:rPr>
        <w:t>tret</w:t>
      </w:r>
      <w:r>
        <w:rPr>
          <w:color w:val="4A4A4A"/>
          <w:sz w:val="24"/>
          <w:szCs w:val="24"/>
        </w:rPr>
        <w:t>c</w:t>
      </w:r>
      <w:r>
        <w:rPr>
          <w:color w:val="2A2A2A"/>
          <w:sz w:val="24"/>
          <w:szCs w:val="24"/>
        </w:rPr>
        <w:t>hin</w:t>
      </w:r>
      <w:r>
        <w:rPr>
          <w:color w:val="4A4A4A"/>
          <w:sz w:val="24"/>
          <w:szCs w:val="24"/>
        </w:rPr>
        <w:t xml:space="preserve">g </w:t>
      </w:r>
      <w:r>
        <w:rPr>
          <w:color w:val="3B3B3B"/>
          <w:sz w:val="24"/>
          <w:szCs w:val="24"/>
        </w:rPr>
        <w:t>and abdom</w:t>
      </w:r>
      <w:r>
        <w:rPr>
          <w:color w:val="0A0A0A"/>
          <w:sz w:val="24"/>
          <w:szCs w:val="24"/>
        </w:rPr>
        <w:t>in</w:t>
      </w:r>
      <w:r>
        <w:rPr>
          <w:color w:val="3B3B3B"/>
          <w:sz w:val="24"/>
          <w:szCs w:val="24"/>
        </w:rPr>
        <w:t>a</w:t>
      </w:r>
      <w:r>
        <w:rPr>
          <w:color w:val="191919"/>
          <w:sz w:val="24"/>
          <w:szCs w:val="24"/>
        </w:rPr>
        <w:t xml:space="preserve">l </w:t>
      </w:r>
      <w:r>
        <w:rPr>
          <w:color w:val="2A2A2A"/>
          <w:sz w:val="24"/>
          <w:szCs w:val="24"/>
        </w:rPr>
        <w:t>trainin</w:t>
      </w:r>
      <w:r>
        <w:rPr>
          <w:color w:val="4A4A4A"/>
          <w:sz w:val="24"/>
          <w:szCs w:val="24"/>
        </w:rPr>
        <w:t xml:space="preserve">g </w:t>
      </w:r>
      <w:r>
        <w:rPr>
          <w:color w:val="2A2A2A"/>
          <w:sz w:val="24"/>
          <w:szCs w:val="24"/>
        </w:rPr>
        <w:t>a</w:t>
      </w:r>
      <w:r>
        <w:rPr>
          <w:color w:val="0A0A0A"/>
          <w:sz w:val="24"/>
          <w:szCs w:val="24"/>
        </w:rPr>
        <w:t>r</w:t>
      </w:r>
      <w:r>
        <w:rPr>
          <w:color w:val="4A4A4A"/>
          <w:sz w:val="24"/>
          <w:szCs w:val="24"/>
        </w:rPr>
        <w:t xml:space="preserve">ea, </w:t>
      </w:r>
      <w:r>
        <w:rPr>
          <w:color w:val="3B3B3B"/>
          <w:sz w:val="24"/>
          <w:szCs w:val="24"/>
        </w:rPr>
        <w:t>spinning stud</w:t>
      </w:r>
      <w:r>
        <w:rPr>
          <w:color w:val="191919"/>
          <w:sz w:val="24"/>
          <w:szCs w:val="24"/>
        </w:rPr>
        <w:t>i</w:t>
      </w:r>
      <w:r>
        <w:rPr>
          <w:color w:val="3B3B3B"/>
          <w:sz w:val="24"/>
          <w:szCs w:val="24"/>
        </w:rPr>
        <w:t xml:space="preserve">o, </w:t>
      </w:r>
      <w:r>
        <w:rPr>
          <w:color w:val="2A2A2A"/>
          <w:sz w:val="24"/>
          <w:szCs w:val="24"/>
        </w:rPr>
        <w:t xml:space="preserve">and </w:t>
      </w:r>
      <w:r>
        <w:rPr>
          <w:color w:val="0A0A0A"/>
          <w:sz w:val="24"/>
          <w:szCs w:val="24"/>
        </w:rPr>
        <w:t>l</w:t>
      </w:r>
      <w:r>
        <w:rPr>
          <w:color w:val="3B3B3B"/>
          <w:sz w:val="24"/>
          <w:szCs w:val="24"/>
        </w:rPr>
        <w:t>ocke</w:t>
      </w:r>
      <w:r>
        <w:rPr>
          <w:color w:val="191919"/>
          <w:sz w:val="24"/>
          <w:szCs w:val="24"/>
        </w:rPr>
        <w:t xml:space="preserve">r </w:t>
      </w:r>
      <w:r>
        <w:rPr>
          <w:color w:val="2A2A2A"/>
          <w:sz w:val="24"/>
          <w:szCs w:val="24"/>
        </w:rPr>
        <w:t xml:space="preserve">rooms. </w:t>
      </w:r>
      <w:r>
        <w:rPr>
          <w:color w:val="3B3B3B"/>
          <w:sz w:val="24"/>
          <w:szCs w:val="24"/>
        </w:rPr>
        <w:t>Ava</w:t>
      </w:r>
      <w:r>
        <w:rPr>
          <w:color w:val="191919"/>
          <w:sz w:val="24"/>
          <w:szCs w:val="24"/>
        </w:rPr>
        <w:t>il</w:t>
      </w:r>
      <w:r>
        <w:rPr>
          <w:color w:val="3B3B3B"/>
          <w:sz w:val="24"/>
          <w:szCs w:val="24"/>
        </w:rPr>
        <w:t>ab</w:t>
      </w:r>
      <w:r>
        <w:rPr>
          <w:color w:val="191919"/>
          <w:sz w:val="24"/>
          <w:szCs w:val="24"/>
        </w:rPr>
        <w:t>l</w:t>
      </w:r>
      <w:r>
        <w:rPr>
          <w:color w:val="3B3B3B"/>
          <w:sz w:val="24"/>
          <w:szCs w:val="24"/>
        </w:rPr>
        <w:t xml:space="preserve">e </w:t>
      </w:r>
      <w:r>
        <w:rPr>
          <w:color w:val="2A2A2A"/>
          <w:sz w:val="24"/>
          <w:szCs w:val="24"/>
        </w:rPr>
        <w:t>fr</w:t>
      </w:r>
      <w:r>
        <w:rPr>
          <w:color w:val="4A4A4A"/>
          <w:sz w:val="24"/>
          <w:szCs w:val="24"/>
        </w:rPr>
        <w:t xml:space="preserve">ee </w:t>
      </w:r>
      <w:r>
        <w:rPr>
          <w:color w:val="2A2A2A"/>
          <w:sz w:val="24"/>
          <w:szCs w:val="24"/>
        </w:rPr>
        <w:t xml:space="preserve">to </w:t>
      </w:r>
      <w:r>
        <w:rPr>
          <w:color w:val="3B3B3B"/>
          <w:sz w:val="24"/>
          <w:szCs w:val="24"/>
        </w:rPr>
        <w:t>se</w:t>
      </w:r>
      <w:r>
        <w:rPr>
          <w:color w:val="191919"/>
          <w:sz w:val="24"/>
          <w:szCs w:val="24"/>
        </w:rPr>
        <w:t>r</w:t>
      </w:r>
      <w:r>
        <w:rPr>
          <w:color w:val="3B3B3B"/>
          <w:sz w:val="24"/>
          <w:szCs w:val="24"/>
        </w:rPr>
        <w:t xml:space="preserve">vice </w:t>
      </w:r>
      <w:r>
        <w:rPr>
          <w:color w:val="191919"/>
          <w:sz w:val="24"/>
          <w:szCs w:val="24"/>
        </w:rPr>
        <w:t>memb</w:t>
      </w:r>
      <w:r>
        <w:rPr>
          <w:color w:val="3B3B3B"/>
          <w:sz w:val="24"/>
          <w:szCs w:val="24"/>
        </w:rPr>
        <w:t>e</w:t>
      </w:r>
      <w:r>
        <w:rPr>
          <w:color w:val="191919"/>
          <w:sz w:val="24"/>
          <w:szCs w:val="24"/>
        </w:rPr>
        <w:t>r</w:t>
      </w:r>
      <w:r>
        <w:rPr>
          <w:color w:val="3B3B3B"/>
          <w:sz w:val="24"/>
          <w:szCs w:val="24"/>
        </w:rPr>
        <w:t xml:space="preserve">s and </w:t>
      </w:r>
      <w:r>
        <w:rPr>
          <w:color w:val="0A0A0A"/>
          <w:sz w:val="24"/>
          <w:szCs w:val="24"/>
        </w:rPr>
        <w:t>f</w:t>
      </w:r>
      <w:r>
        <w:rPr>
          <w:color w:val="3B3B3B"/>
          <w:sz w:val="24"/>
          <w:szCs w:val="24"/>
        </w:rPr>
        <w:t>edera</w:t>
      </w:r>
      <w:r>
        <w:rPr>
          <w:color w:val="0A0A0A"/>
          <w:sz w:val="24"/>
          <w:szCs w:val="24"/>
        </w:rPr>
        <w:t xml:space="preserve">l </w:t>
      </w:r>
      <w:r>
        <w:rPr>
          <w:color w:val="3B3B3B"/>
          <w:sz w:val="24"/>
          <w:szCs w:val="24"/>
        </w:rPr>
        <w:t>c</w:t>
      </w:r>
      <w:r>
        <w:rPr>
          <w:color w:val="0A0A0A"/>
          <w:sz w:val="24"/>
          <w:szCs w:val="24"/>
        </w:rPr>
        <w:t>i</w:t>
      </w:r>
      <w:r>
        <w:rPr>
          <w:color w:val="2A2A2A"/>
          <w:sz w:val="24"/>
          <w:szCs w:val="24"/>
        </w:rPr>
        <w:t xml:space="preserve">vilians, and </w:t>
      </w:r>
      <w:r>
        <w:rPr>
          <w:color w:val="3B3B3B"/>
          <w:sz w:val="24"/>
          <w:szCs w:val="24"/>
        </w:rPr>
        <w:t>ava</w:t>
      </w:r>
      <w:r>
        <w:rPr>
          <w:color w:val="191919"/>
          <w:sz w:val="24"/>
          <w:szCs w:val="24"/>
        </w:rPr>
        <w:t xml:space="preserve">ilable </w:t>
      </w:r>
      <w:r>
        <w:rPr>
          <w:color w:val="2A2A2A"/>
          <w:sz w:val="24"/>
          <w:szCs w:val="24"/>
        </w:rPr>
        <w:t xml:space="preserve">to </w:t>
      </w:r>
      <w:r>
        <w:rPr>
          <w:color w:val="3B3B3B"/>
          <w:sz w:val="24"/>
          <w:szCs w:val="24"/>
        </w:rPr>
        <w:t>co</w:t>
      </w:r>
      <w:r>
        <w:rPr>
          <w:color w:val="191919"/>
          <w:sz w:val="24"/>
          <w:szCs w:val="24"/>
        </w:rPr>
        <w:t>ntr</w:t>
      </w:r>
      <w:r>
        <w:rPr>
          <w:color w:val="3B3B3B"/>
          <w:sz w:val="24"/>
          <w:szCs w:val="24"/>
        </w:rPr>
        <w:t xml:space="preserve">actors </w:t>
      </w:r>
      <w:r>
        <w:rPr>
          <w:color w:val="2A2A2A"/>
          <w:sz w:val="24"/>
          <w:szCs w:val="24"/>
        </w:rPr>
        <w:t xml:space="preserve">for a </w:t>
      </w:r>
      <w:r>
        <w:rPr>
          <w:color w:val="4A4A4A"/>
          <w:sz w:val="24"/>
          <w:szCs w:val="24"/>
        </w:rPr>
        <w:t>s</w:t>
      </w:r>
      <w:r>
        <w:rPr>
          <w:color w:val="2A2A2A"/>
          <w:sz w:val="24"/>
          <w:szCs w:val="24"/>
        </w:rPr>
        <w:t>ma</w:t>
      </w:r>
      <w:r>
        <w:rPr>
          <w:color w:val="0A0A0A"/>
          <w:sz w:val="24"/>
          <w:szCs w:val="24"/>
        </w:rPr>
        <w:t xml:space="preserve">ll </w:t>
      </w:r>
      <w:r>
        <w:rPr>
          <w:color w:val="191919"/>
          <w:sz w:val="24"/>
          <w:szCs w:val="24"/>
        </w:rPr>
        <w:t>f</w:t>
      </w:r>
      <w:r>
        <w:rPr>
          <w:color w:val="3B3B3B"/>
          <w:sz w:val="24"/>
          <w:szCs w:val="24"/>
        </w:rPr>
        <w:t xml:space="preserve">ee. </w:t>
      </w:r>
      <w:r>
        <w:rPr>
          <w:color w:val="2A2A2A"/>
          <w:sz w:val="24"/>
          <w:szCs w:val="24"/>
        </w:rPr>
        <w:t xml:space="preserve">Group </w:t>
      </w:r>
      <w:r>
        <w:rPr>
          <w:color w:val="3B3B3B"/>
          <w:sz w:val="24"/>
          <w:szCs w:val="24"/>
        </w:rPr>
        <w:t>c</w:t>
      </w:r>
      <w:r>
        <w:rPr>
          <w:color w:val="0A0A0A"/>
          <w:sz w:val="24"/>
          <w:szCs w:val="24"/>
        </w:rPr>
        <w:t>l</w:t>
      </w:r>
      <w:r>
        <w:rPr>
          <w:color w:val="2A2A2A"/>
          <w:sz w:val="24"/>
          <w:szCs w:val="24"/>
        </w:rPr>
        <w:t>a</w:t>
      </w:r>
      <w:r>
        <w:rPr>
          <w:color w:val="4A4A4A"/>
          <w:sz w:val="24"/>
          <w:szCs w:val="24"/>
        </w:rPr>
        <w:t>ss</w:t>
      </w:r>
      <w:r>
        <w:rPr>
          <w:color w:val="2A2A2A"/>
          <w:sz w:val="24"/>
          <w:szCs w:val="24"/>
        </w:rPr>
        <w:t xml:space="preserve">es </w:t>
      </w:r>
      <w:r>
        <w:rPr>
          <w:color w:val="191919"/>
          <w:sz w:val="24"/>
          <w:szCs w:val="24"/>
        </w:rPr>
        <w:t>h</w:t>
      </w:r>
      <w:r>
        <w:rPr>
          <w:color w:val="3B3B3B"/>
          <w:sz w:val="24"/>
          <w:szCs w:val="24"/>
        </w:rPr>
        <w:t xml:space="preserve">ave </w:t>
      </w:r>
      <w:r>
        <w:rPr>
          <w:color w:val="191919"/>
          <w:sz w:val="24"/>
          <w:szCs w:val="24"/>
        </w:rPr>
        <w:t>in</w:t>
      </w:r>
      <w:r>
        <w:rPr>
          <w:color w:val="3B3B3B"/>
          <w:sz w:val="24"/>
          <w:szCs w:val="24"/>
        </w:rPr>
        <w:t>c</w:t>
      </w:r>
      <w:r>
        <w:rPr>
          <w:color w:val="191919"/>
          <w:sz w:val="24"/>
          <w:szCs w:val="24"/>
        </w:rPr>
        <w:t xml:space="preserve">luded </w:t>
      </w:r>
      <w:proofErr w:type="spellStart"/>
      <w:r>
        <w:rPr>
          <w:color w:val="191919"/>
          <w:sz w:val="24"/>
          <w:szCs w:val="24"/>
        </w:rPr>
        <w:t>Bod</w:t>
      </w:r>
      <w:r>
        <w:rPr>
          <w:color w:val="3B3B3B"/>
          <w:sz w:val="24"/>
          <w:szCs w:val="24"/>
        </w:rPr>
        <w:t>yP</w:t>
      </w:r>
      <w:r>
        <w:rPr>
          <w:color w:val="191919"/>
          <w:sz w:val="24"/>
          <w:szCs w:val="24"/>
        </w:rPr>
        <w:t>ump</w:t>
      </w:r>
      <w:proofErr w:type="spellEnd"/>
      <w:r>
        <w:rPr>
          <w:color w:val="3B3B3B"/>
          <w:sz w:val="24"/>
          <w:szCs w:val="24"/>
        </w:rPr>
        <w:t xml:space="preserve">, </w:t>
      </w:r>
      <w:proofErr w:type="spellStart"/>
      <w:r>
        <w:rPr>
          <w:color w:val="2A2A2A"/>
          <w:sz w:val="24"/>
          <w:szCs w:val="24"/>
        </w:rPr>
        <w:t>BodyFlow</w:t>
      </w:r>
      <w:proofErr w:type="spellEnd"/>
      <w:r>
        <w:rPr>
          <w:color w:val="2A2A2A"/>
          <w:sz w:val="24"/>
          <w:szCs w:val="24"/>
        </w:rPr>
        <w:t xml:space="preserve">, </w:t>
      </w:r>
      <w:proofErr w:type="spellStart"/>
      <w:r>
        <w:rPr>
          <w:color w:val="2A2A2A"/>
          <w:sz w:val="24"/>
          <w:szCs w:val="24"/>
        </w:rPr>
        <w:t>B</w:t>
      </w:r>
      <w:r>
        <w:rPr>
          <w:color w:val="4A4A4A"/>
          <w:sz w:val="24"/>
          <w:szCs w:val="24"/>
        </w:rPr>
        <w:t>ody</w:t>
      </w:r>
      <w:r>
        <w:rPr>
          <w:color w:val="2A2A2A"/>
          <w:sz w:val="24"/>
          <w:szCs w:val="24"/>
        </w:rPr>
        <w:t>C</w:t>
      </w:r>
      <w:r>
        <w:rPr>
          <w:color w:val="4A4A4A"/>
          <w:sz w:val="24"/>
          <w:szCs w:val="24"/>
        </w:rPr>
        <w:t>o</w:t>
      </w:r>
      <w:r>
        <w:rPr>
          <w:color w:val="2A2A2A"/>
          <w:sz w:val="24"/>
          <w:szCs w:val="24"/>
        </w:rPr>
        <w:t>mbat</w:t>
      </w:r>
      <w:proofErr w:type="spellEnd"/>
      <w:r>
        <w:rPr>
          <w:color w:val="4A4A4A"/>
          <w:sz w:val="24"/>
          <w:szCs w:val="24"/>
        </w:rPr>
        <w:t>, sp</w:t>
      </w:r>
      <w:r>
        <w:rPr>
          <w:color w:val="2A2A2A"/>
          <w:sz w:val="24"/>
          <w:szCs w:val="24"/>
        </w:rPr>
        <w:t>inning</w:t>
      </w:r>
      <w:r>
        <w:rPr>
          <w:color w:val="4A4A4A"/>
          <w:sz w:val="24"/>
          <w:szCs w:val="24"/>
        </w:rPr>
        <w:t xml:space="preserve">, </w:t>
      </w:r>
      <w:r>
        <w:rPr>
          <w:color w:val="3B3B3B"/>
          <w:sz w:val="24"/>
          <w:szCs w:val="24"/>
        </w:rPr>
        <w:t xml:space="preserve">yoga, boot camp </w:t>
      </w:r>
      <w:r>
        <w:rPr>
          <w:color w:val="4A4A4A"/>
          <w:sz w:val="24"/>
          <w:szCs w:val="24"/>
        </w:rPr>
        <w:t>a</w:t>
      </w:r>
      <w:r>
        <w:rPr>
          <w:color w:val="2A2A2A"/>
          <w:sz w:val="24"/>
          <w:szCs w:val="24"/>
        </w:rPr>
        <w:t>nd wat</w:t>
      </w:r>
      <w:r>
        <w:rPr>
          <w:color w:val="4A4A4A"/>
          <w:sz w:val="24"/>
          <w:szCs w:val="24"/>
        </w:rPr>
        <w:t>e</w:t>
      </w:r>
      <w:r>
        <w:rPr>
          <w:color w:val="191919"/>
          <w:sz w:val="24"/>
          <w:szCs w:val="24"/>
        </w:rPr>
        <w:t xml:space="preserve">r </w:t>
      </w:r>
      <w:r>
        <w:rPr>
          <w:color w:val="3B3B3B"/>
          <w:sz w:val="24"/>
          <w:szCs w:val="24"/>
        </w:rPr>
        <w:t xml:space="preserve">aerobics, </w:t>
      </w:r>
      <w:r>
        <w:rPr>
          <w:color w:val="4A4A4A"/>
          <w:sz w:val="24"/>
          <w:szCs w:val="24"/>
        </w:rPr>
        <w:t>a</w:t>
      </w:r>
      <w:r>
        <w:rPr>
          <w:color w:val="2A2A2A"/>
          <w:sz w:val="24"/>
          <w:szCs w:val="24"/>
        </w:rPr>
        <w:t xml:space="preserve">nd </w:t>
      </w:r>
      <w:r>
        <w:rPr>
          <w:color w:val="3B3B3B"/>
          <w:sz w:val="24"/>
          <w:szCs w:val="24"/>
        </w:rPr>
        <w:t xml:space="preserve">are </w:t>
      </w:r>
      <w:r>
        <w:rPr>
          <w:color w:val="2A2A2A"/>
          <w:sz w:val="24"/>
          <w:szCs w:val="24"/>
        </w:rPr>
        <w:t>free for a</w:t>
      </w:r>
      <w:r>
        <w:rPr>
          <w:color w:val="4A4A4A"/>
          <w:sz w:val="24"/>
          <w:szCs w:val="24"/>
        </w:rPr>
        <w:t>c</w:t>
      </w:r>
      <w:r>
        <w:rPr>
          <w:color w:val="2A2A2A"/>
          <w:sz w:val="24"/>
          <w:szCs w:val="24"/>
        </w:rPr>
        <w:t>tive dut</w:t>
      </w:r>
      <w:r>
        <w:rPr>
          <w:color w:val="4A4A4A"/>
          <w:sz w:val="24"/>
          <w:szCs w:val="24"/>
        </w:rPr>
        <w:t xml:space="preserve">y </w:t>
      </w:r>
      <w:r>
        <w:rPr>
          <w:color w:val="3B3B3B"/>
          <w:sz w:val="24"/>
          <w:szCs w:val="24"/>
        </w:rPr>
        <w:t>a</w:t>
      </w:r>
      <w:r>
        <w:rPr>
          <w:color w:val="191919"/>
          <w:sz w:val="24"/>
          <w:szCs w:val="24"/>
        </w:rPr>
        <w:t xml:space="preserve">nd </w:t>
      </w:r>
      <w:r>
        <w:rPr>
          <w:color w:val="3B3B3B"/>
          <w:sz w:val="24"/>
          <w:szCs w:val="24"/>
        </w:rPr>
        <w:t xml:space="preserve">$3 </w:t>
      </w:r>
      <w:r>
        <w:rPr>
          <w:color w:val="2A2A2A"/>
          <w:sz w:val="24"/>
          <w:szCs w:val="24"/>
        </w:rPr>
        <w:t xml:space="preserve">per class for other patrons. Outdoor </w:t>
      </w:r>
      <w:r>
        <w:rPr>
          <w:color w:val="191919"/>
          <w:sz w:val="24"/>
          <w:szCs w:val="24"/>
        </w:rPr>
        <w:t>tr</w:t>
      </w:r>
      <w:r>
        <w:rPr>
          <w:color w:val="3B3B3B"/>
          <w:sz w:val="24"/>
          <w:szCs w:val="24"/>
        </w:rPr>
        <w:t>a</w:t>
      </w:r>
      <w:r>
        <w:rPr>
          <w:color w:val="191919"/>
          <w:sz w:val="24"/>
          <w:szCs w:val="24"/>
        </w:rPr>
        <w:t xml:space="preserve">ils </w:t>
      </w:r>
      <w:r>
        <w:rPr>
          <w:color w:val="2A2A2A"/>
          <w:sz w:val="24"/>
          <w:szCs w:val="24"/>
        </w:rPr>
        <w:t xml:space="preserve">are free for anyone </w:t>
      </w:r>
      <w:r>
        <w:rPr>
          <w:color w:val="3B3B3B"/>
          <w:sz w:val="24"/>
          <w:szCs w:val="24"/>
        </w:rPr>
        <w:t>w</w:t>
      </w:r>
      <w:r>
        <w:rPr>
          <w:color w:val="0A0A0A"/>
          <w:sz w:val="24"/>
          <w:szCs w:val="24"/>
        </w:rPr>
        <w:t xml:space="preserve">ith </w:t>
      </w:r>
      <w:r>
        <w:rPr>
          <w:color w:val="2A2A2A"/>
          <w:sz w:val="24"/>
          <w:szCs w:val="24"/>
        </w:rPr>
        <w:t>bas</w:t>
      </w:r>
      <w:r>
        <w:rPr>
          <w:color w:val="4A4A4A"/>
          <w:sz w:val="24"/>
          <w:szCs w:val="24"/>
        </w:rPr>
        <w:t xml:space="preserve">e </w:t>
      </w:r>
      <w:r>
        <w:rPr>
          <w:color w:val="2A2A2A"/>
          <w:sz w:val="24"/>
          <w:szCs w:val="24"/>
        </w:rPr>
        <w:t>ac</w:t>
      </w:r>
      <w:r>
        <w:rPr>
          <w:color w:val="4A4A4A"/>
          <w:sz w:val="24"/>
          <w:szCs w:val="24"/>
        </w:rPr>
        <w:t>c</w:t>
      </w:r>
      <w:r>
        <w:rPr>
          <w:color w:val="2A2A2A"/>
          <w:sz w:val="24"/>
          <w:szCs w:val="24"/>
        </w:rPr>
        <w:t xml:space="preserve">ess. </w:t>
      </w:r>
    </w:p>
    <w:p w14:paraId="41C0BDC1" w14:textId="77777777" w:rsidR="00FA1F95" w:rsidRDefault="00FA1F95">
      <w:pPr>
        <w:pBdr>
          <w:top w:val="nil"/>
          <w:left w:val="nil"/>
          <w:bottom w:val="nil"/>
          <w:right w:val="nil"/>
          <w:between w:val="nil"/>
        </w:pBdr>
        <w:spacing w:after="0"/>
        <w:ind w:left="720"/>
        <w:rPr>
          <w:b/>
          <w:color w:val="191919"/>
          <w:sz w:val="24"/>
          <w:szCs w:val="24"/>
        </w:rPr>
      </w:pPr>
    </w:p>
    <w:p w14:paraId="1A3C7CE4"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A0A0A"/>
          <w:sz w:val="24"/>
          <w:szCs w:val="24"/>
        </w:rPr>
        <w:t>Fl</w:t>
      </w:r>
      <w:r>
        <w:rPr>
          <w:b/>
          <w:color w:val="2A2A2A"/>
          <w:sz w:val="24"/>
          <w:szCs w:val="24"/>
        </w:rPr>
        <w:t>ee</w:t>
      </w:r>
      <w:r>
        <w:rPr>
          <w:b/>
          <w:color w:val="0A0A0A"/>
          <w:sz w:val="24"/>
          <w:szCs w:val="24"/>
        </w:rPr>
        <w:t xml:space="preserve">t </w:t>
      </w:r>
      <w:r>
        <w:rPr>
          <w:b/>
          <w:color w:val="191919"/>
          <w:sz w:val="24"/>
          <w:szCs w:val="24"/>
        </w:rPr>
        <w:t xml:space="preserve">and Family Support Center </w:t>
      </w:r>
      <w:r>
        <w:rPr>
          <w:color w:val="2A2A2A"/>
          <w:sz w:val="24"/>
          <w:szCs w:val="24"/>
        </w:rPr>
        <w:t xml:space="preserve">(NSA/WRB, </w:t>
      </w:r>
      <w:proofErr w:type="spellStart"/>
      <w:r>
        <w:rPr>
          <w:color w:val="2A2A2A"/>
          <w:sz w:val="24"/>
          <w:szCs w:val="24"/>
        </w:rPr>
        <w:t>Bld</w:t>
      </w:r>
      <w:r>
        <w:rPr>
          <w:color w:val="4A4A4A"/>
          <w:sz w:val="24"/>
          <w:szCs w:val="24"/>
        </w:rPr>
        <w:t>g</w:t>
      </w:r>
      <w:proofErr w:type="spellEnd"/>
      <w:r>
        <w:rPr>
          <w:color w:val="4A4A4A"/>
          <w:sz w:val="24"/>
          <w:szCs w:val="24"/>
        </w:rPr>
        <w:t xml:space="preserve"> </w:t>
      </w:r>
      <w:r>
        <w:rPr>
          <w:color w:val="2A2A2A"/>
          <w:sz w:val="24"/>
          <w:szCs w:val="24"/>
        </w:rPr>
        <w:t>11, Floor 1</w:t>
      </w:r>
      <w:r>
        <w:rPr>
          <w:color w:val="4A4A4A"/>
          <w:sz w:val="24"/>
          <w:szCs w:val="24"/>
        </w:rPr>
        <w:t xml:space="preserve">, </w:t>
      </w:r>
      <w:r>
        <w:rPr>
          <w:color w:val="2A2A2A"/>
          <w:sz w:val="24"/>
          <w:szCs w:val="24"/>
        </w:rPr>
        <w:t>Room 111</w:t>
      </w:r>
      <w:r>
        <w:rPr>
          <w:color w:val="4A4A4A"/>
          <w:sz w:val="24"/>
          <w:szCs w:val="24"/>
        </w:rPr>
        <w:t xml:space="preserve">, </w:t>
      </w:r>
      <w:r>
        <w:rPr>
          <w:color w:val="3B3B3B"/>
          <w:sz w:val="24"/>
          <w:szCs w:val="24"/>
        </w:rPr>
        <w:t>301-319</w:t>
      </w:r>
      <w:r>
        <w:rPr>
          <w:color w:val="606060"/>
          <w:sz w:val="24"/>
          <w:szCs w:val="24"/>
        </w:rPr>
        <w:t>-</w:t>
      </w:r>
      <w:r>
        <w:rPr>
          <w:color w:val="3B3B3B"/>
          <w:sz w:val="24"/>
          <w:szCs w:val="24"/>
        </w:rPr>
        <w:t xml:space="preserve">4087) </w:t>
      </w:r>
      <w:r>
        <w:rPr>
          <w:color w:val="2A2A2A"/>
          <w:sz w:val="24"/>
          <w:szCs w:val="24"/>
        </w:rPr>
        <w:t>Avai</w:t>
      </w:r>
      <w:r>
        <w:rPr>
          <w:color w:val="0A0A0A"/>
          <w:sz w:val="24"/>
          <w:szCs w:val="24"/>
        </w:rPr>
        <w:t>l</w:t>
      </w:r>
      <w:r>
        <w:rPr>
          <w:color w:val="3B3B3B"/>
          <w:sz w:val="24"/>
          <w:szCs w:val="24"/>
        </w:rPr>
        <w:t>ab</w:t>
      </w:r>
      <w:r>
        <w:rPr>
          <w:color w:val="0A0A0A"/>
          <w:sz w:val="24"/>
          <w:szCs w:val="24"/>
        </w:rPr>
        <w:t>l</w:t>
      </w:r>
      <w:r>
        <w:rPr>
          <w:color w:val="3B3B3B"/>
          <w:sz w:val="24"/>
          <w:szCs w:val="24"/>
        </w:rPr>
        <w:t xml:space="preserve">e </w:t>
      </w:r>
      <w:r>
        <w:rPr>
          <w:color w:val="2A2A2A"/>
          <w:sz w:val="24"/>
          <w:szCs w:val="24"/>
        </w:rPr>
        <w:t xml:space="preserve">to </w:t>
      </w:r>
      <w:r>
        <w:rPr>
          <w:color w:val="3B3B3B"/>
          <w:sz w:val="24"/>
          <w:szCs w:val="24"/>
        </w:rPr>
        <w:t>c</w:t>
      </w:r>
      <w:r>
        <w:rPr>
          <w:color w:val="191919"/>
          <w:sz w:val="24"/>
          <w:szCs w:val="24"/>
        </w:rPr>
        <w:t>ivili</w:t>
      </w:r>
      <w:r>
        <w:rPr>
          <w:color w:val="3B3B3B"/>
          <w:sz w:val="24"/>
          <w:szCs w:val="24"/>
        </w:rPr>
        <w:t xml:space="preserve">an staff </w:t>
      </w:r>
      <w:r>
        <w:rPr>
          <w:color w:val="4A4A4A"/>
          <w:sz w:val="24"/>
          <w:szCs w:val="24"/>
        </w:rPr>
        <w:t>a</w:t>
      </w:r>
      <w:r>
        <w:rPr>
          <w:color w:val="191919"/>
          <w:sz w:val="24"/>
          <w:szCs w:val="24"/>
        </w:rPr>
        <w:t xml:space="preserve">nd </w:t>
      </w:r>
      <w:r>
        <w:rPr>
          <w:color w:val="4A4A4A"/>
          <w:sz w:val="24"/>
          <w:szCs w:val="24"/>
        </w:rPr>
        <w:t>se</w:t>
      </w:r>
      <w:r>
        <w:rPr>
          <w:color w:val="191919"/>
          <w:sz w:val="24"/>
          <w:szCs w:val="24"/>
        </w:rPr>
        <w:t xml:space="preserve">rvice </w:t>
      </w:r>
      <w:r>
        <w:rPr>
          <w:color w:val="2A2A2A"/>
          <w:sz w:val="24"/>
          <w:szCs w:val="24"/>
        </w:rPr>
        <w:t>memb</w:t>
      </w:r>
      <w:r>
        <w:rPr>
          <w:color w:val="4A4A4A"/>
          <w:sz w:val="24"/>
          <w:szCs w:val="24"/>
        </w:rPr>
        <w:t>e</w:t>
      </w:r>
      <w:r>
        <w:rPr>
          <w:color w:val="2A2A2A"/>
          <w:sz w:val="24"/>
          <w:szCs w:val="24"/>
        </w:rPr>
        <w:t xml:space="preserve">rs </w:t>
      </w:r>
      <w:r>
        <w:rPr>
          <w:color w:val="191919"/>
          <w:sz w:val="24"/>
          <w:szCs w:val="24"/>
        </w:rPr>
        <w:t>(ac</w:t>
      </w:r>
      <w:r>
        <w:rPr>
          <w:color w:val="3B3B3B"/>
          <w:sz w:val="24"/>
          <w:szCs w:val="24"/>
        </w:rPr>
        <w:t>t</w:t>
      </w:r>
      <w:r>
        <w:rPr>
          <w:color w:val="191919"/>
          <w:sz w:val="24"/>
          <w:szCs w:val="24"/>
        </w:rPr>
        <w:t>i</w:t>
      </w:r>
      <w:r>
        <w:rPr>
          <w:color w:val="3B3B3B"/>
          <w:sz w:val="24"/>
          <w:szCs w:val="24"/>
        </w:rPr>
        <w:t xml:space="preserve">ve </w:t>
      </w:r>
      <w:r>
        <w:rPr>
          <w:color w:val="191919"/>
          <w:sz w:val="24"/>
          <w:szCs w:val="24"/>
        </w:rPr>
        <w:t>dut</w:t>
      </w:r>
      <w:r>
        <w:rPr>
          <w:color w:val="3B3B3B"/>
          <w:sz w:val="24"/>
          <w:szCs w:val="24"/>
        </w:rPr>
        <w:t xml:space="preserve">y, </w:t>
      </w:r>
      <w:r>
        <w:rPr>
          <w:color w:val="191919"/>
          <w:sz w:val="24"/>
          <w:szCs w:val="24"/>
        </w:rPr>
        <w:t>re</w:t>
      </w:r>
      <w:r>
        <w:rPr>
          <w:color w:val="3B3B3B"/>
          <w:sz w:val="24"/>
          <w:szCs w:val="24"/>
        </w:rPr>
        <w:t>t</w:t>
      </w:r>
      <w:r>
        <w:rPr>
          <w:color w:val="191919"/>
          <w:sz w:val="24"/>
          <w:szCs w:val="24"/>
        </w:rPr>
        <w:t>ir</w:t>
      </w:r>
      <w:r>
        <w:rPr>
          <w:color w:val="4A4A4A"/>
          <w:sz w:val="24"/>
          <w:szCs w:val="24"/>
        </w:rPr>
        <w:t>ees</w:t>
      </w:r>
      <w:r>
        <w:rPr>
          <w:color w:val="2A2A2A"/>
          <w:sz w:val="24"/>
          <w:szCs w:val="24"/>
        </w:rPr>
        <w:t>, res</w:t>
      </w:r>
      <w:r>
        <w:rPr>
          <w:color w:val="4A4A4A"/>
          <w:sz w:val="24"/>
          <w:szCs w:val="24"/>
        </w:rPr>
        <w:t>e</w:t>
      </w:r>
      <w:r>
        <w:rPr>
          <w:color w:val="2A2A2A"/>
          <w:sz w:val="24"/>
          <w:szCs w:val="24"/>
        </w:rPr>
        <w:t xml:space="preserve">rvists, </w:t>
      </w:r>
      <w:r>
        <w:rPr>
          <w:color w:val="3B3B3B"/>
          <w:sz w:val="24"/>
          <w:szCs w:val="24"/>
        </w:rPr>
        <w:t>guard) a</w:t>
      </w:r>
      <w:r>
        <w:rPr>
          <w:color w:val="191919"/>
          <w:sz w:val="24"/>
          <w:szCs w:val="24"/>
        </w:rPr>
        <w:t xml:space="preserve">nd </w:t>
      </w:r>
      <w:r>
        <w:rPr>
          <w:color w:val="2A2A2A"/>
          <w:sz w:val="24"/>
          <w:szCs w:val="24"/>
        </w:rPr>
        <w:t>fam</w:t>
      </w:r>
      <w:r>
        <w:rPr>
          <w:color w:val="0A0A0A"/>
          <w:sz w:val="24"/>
          <w:szCs w:val="24"/>
        </w:rPr>
        <w:t>ili</w:t>
      </w:r>
      <w:r>
        <w:rPr>
          <w:color w:val="3B3B3B"/>
          <w:sz w:val="24"/>
          <w:szCs w:val="24"/>
        </w:rPr>
        <w:t xml:space="preserve">es </w:t>
      </w:r>
      <w:r>
        <w:rPr>
          <w:color w:val="2A2A2A"/>
          <w:sz w:val="24"/>
          <w:szCs w:val="24"/>
        </w:rPr>
        <w:t xml:space="preserve">from </w:t>
      </w:r>
      <w:r>
        <w:rPr>
          <w:color w:val="3B3B3B"/>
          <w:sz w:val="24"/>
          <w:szCs w:val="24"/>
        </w:rPr>
        <w:t>a</w:t>
      </w:r>
      <w:r>
        <w:rPr>
          <w:color w:val="0A0A0A"/>
          <w:sz w:val="24"/>
          <w:szCs w:val="24"/>
        </w:rPr>
        <w:t xml:space="preserve">ll </w:t>
      </w:r>
      <w:r>
        <w:rPr>
          <w:color w:val="2A2A2A"/>
          <w:sz w:val="24"/>
          <w:szCs w:val="24"/>
        </w:rPr>
        <w:t>bran</w:t>
      </w:r>
      <w:r>
        <w:rPr>
          <w:color w:val="4A4A4A"/>
          <w:sz w:val="24"/>
          <w:szCs w:val="24"/>
        </w:rPr>
        <w:t>c</w:t>
      </w:r>
      <w:r>
        <w:rPr>
          <w:color w:val="191919"/>
          <w:sz w:val="24"/>
          <w:szCs w:val="24"/>
        </w:rPr>
        <w:t>he</w:t>
      </w:r>
      <w:r>
        <w:rPr>
          <w:color w:val="3B3B3B"/>
          <w:sz w:val="24"/>
          <w:szCs w:val="24"/>
        </w:rPr>
        <w:t xml:space="preserve">s </w:t>
      </w:r>
      <w:r>
        <w:rPr>
          <w:color w:val="2A2A2A"/>
          <w:sz w:val="24"/>
          <w:szCs w:val="24"/>
        </w:rPr>
        <w:t xml:space="preserve">of </w:t>
      </w:r>
      <w:r>
        <w:rPr>
          <w:color w:val="4A4A4A"/>
          <w:sz w:val="24"/>
          <w:szCs w:val="24"/>
        </w:rPr>
        <w:t>s</w:t>
      </w:r>
      <w:r>
        <w:rPr>
          <w:color w:val="2A2A2A"/>
          <w:sz w:val="24"/>
          <w:szCs w:val="24"/>
        </w:rPr>
        <w:t>ervic</w:t>
      </w:r>
      <w:r>
        <w:rPr>
          <w:color w:val="4A4A4A"/>
          <w:sz w:val="24"/>
          <w:szCs w:val="24"/>
        </w:rPr>
        <w:t xml:space="preserve">e. </w:t>
      </w:r>
      <w:r>
        <w:rPr>
          <w:color w:val="2A2A2A"/>
          <w:sz w:val="24"/>
          <w:szCs w:val="24"/>
        </w:rPr>
        <w:t>Off</w:t>
      </w:r>
      <w:r>
        <w:rPr>
          <w:color w:val="4A4A4A"/>
          <w:sz w:val="24"/>
          <w:szCs w:val="24"/>
        </w:rPr>
        <w:t>e</w:t>
      </w:r>
      <w:r>
        <w:rPr>
          <w:color w:val="2A2A2A"/>
          <w:sz w:val="24"/>
          <w:szCs w:val="24"/>
        </w:rPr>
        <w:t>rs fre</w:t>
      </w:r>
      <w:r>
        <w:rPr>
          <w:color w:val="4A4A4A"/>
          <w:sz w:val="24"/>
          <w:szCs w:val="24"/>
        </w:rPr>
        <w:t xml:space="preserve">e </w:t>
      </w:r>
      <w:r>
        <w:rPr>
          <w:color w:val="2A2A2A"/>
          <w:sz w:val="24"/>
          <w:szCs w:val="24"/>
        </w:rPr>
        <w:t xml:space="preserve">programs and services </w:t>
      </w:r>
      <w:r>
        <w:rPr>
          <w:color w:val="191919"/>
          <w:sz w:val="24"/>
          <w:szCs w:val="24"/>
        </w:rPr>
        <w:t>includin</w:t>
      </w:r>
      <w:r>
        <w:rPr>
          <w:color w:val="3B3B3B"/>
          <w:sz w:val="24"/>
          <w:szCs w:val="24"/>
        </w:rPr>
        <w:t xml:space="preserve">g </w:t>
      </w:r>
      <w:r>
        <w:rPr>
          <w:color w:val="191919"/>
          <w:sz w:val="24"/>
          <w:szCs w:val="24"/>
        </w:rPr>
        <w:t>indi</w:t>
      </w:r>
      <w:r>
        <w:rPr>
          <w:color w:val="3B3B3B"/>
          <w:sz w:val="24"/>
          <w:szCs w:val="24"/>
        </w:rPr>
        <w:t>v</w:t>
      </w:r>
      <w:r>
        <w:rPr>
          <w:color w:val="0A0A0A"/>
          <w:sz w:val="24"/>
          <w:szCs w:val="24"/>
        </w:rPr>
        <w:t>i</w:t>
      </w:r>
      <w:r>
        <w:rPr>
          <w:color w:val="2A2A2A"/>
          <w:sz w:val="24"/>
          <w:szCs w:val="24"/>
        </w:rPr>
        <w:t xml:space="preserve">dual </w:t>
      </w:r>
      <w:r>
        <w:rPr>
          <w:color w:val="3B3B3B"/>
          <w:sz w:val="24"/>
          <w:szCs w:val="24"/>
        </w:rPr>
        <w:t>a</w:t>
      </w:r>
      <w:r>
        <w:rPr>
          <w:color w:val="191919"/>
          <w:sz w:val="24"/>
          <w:szCs w:val="24"/>
        </w:rPr>
        <w:t xml:space="preserve">nd </w:t>
      </w:r>
      <w:r>
        <w:rPr>
          <w:color w:val="3B3B3B"/>
          <w:sz w:val="24"/>
          <w:szCs w:val="24"/>
        </w:rPr>
        <w:t xml:space="preserve">group </w:t>
      </w:r>
      <w:r>
        <w:rPr>
          <w:color w:val="2A2A2A"/>
          <w:sz w:val="24"/>
          <w:szCs w:val="24"/>
        </w:rPr>
        <w:t>cl</w:t>
      </w:r>
      <w:r>
        <w:rPr>
          <w:color w:val="0A0A0A"/>
          <w:sz w:val="24"/>
          <w:szCs w:val="24"/>
        </w:rPr>
        <w:t>ini</w:t>
      </w:r>
      <w:r>
        <w:rPr>
          <w:color w:val="3B3B3B"/>
          <w:sz w:val="24"/>
          <w:szCs w:val="24"/>
        </w:rPr>
        <w:t>ca</w:t>
      </w:r>
      <w:r>
        <w:rPr>
          <w:color w:val="191919"/>
          <w:sz w:val="24"/>
          <w:szCs w:val="24"/>
        </w:rPr>
        <w:t xml:space="preserve">l </w:t>
      </w:r>
      <w:r>
        <w:rPr>
          <w:color w:val="3B3B3B"/>
          <w:sz w:val="24"/>
          <w:szCs w:val="24"/>
        </w:rPr>
        <w:t>counse</w:t>
      </w:r>
      <w:r>
        <w:rPr>
          <w:color w:val="0A0A0A"/>
          <w:sz w:val="24"/>
          <w:szCs w:val="24"/>
        </w:rPr>
        <w:t>lin</w:t>
      </w:r>
      <w:r>
        <w:rPr>
          <w:color w:val="3B3B3B"/>
          <w:sz w:val="24"/>
          <w:szCs w:val="24"/>
        </w:rPr>
        <w:t>g, fa</w:t>
      </w:r>
      <w:r>
        <w:rPr>
          <w:color w:val="191919"/>
          <w:sz w:val="24"/>
          <w:szCs w:val="24"/>
        </w:rPr>
        <w:t>mil</w:t>
      </w:r>
      <w:r>
        <w:rPr>
          <w:color w:val="3B3B3B"/>
          <w:sz w:val="24"/>
          <w:szCs w:val="24"/>
        </w:rPr>
        <w:t xml:space="preserve">y </w:t>
      </w:r>
      <w:r>
        <w:rPr>
          <w:color w:val="2A2A2A"/>
          <w:sz w:val="24"/>
          <w:szCs w:val="24"/>
        </w:rPr>
        <w:t>ad</w:t>
      </w:r>
      <w:r>
        <w:rPr>
          <w:color w:val="4A4A4A"/>
          <w:sz w:val="24"/>
          <w:szCs w:val="24"/>
        </w:rPr>
        <w:t>voc</w:t>
      </w:r>
      <w:r>
        <w:rPr>
          <w:color w:val="2A2A2A"/>
          <w:sz w:val="24"/>
          <w:szCs w:val="24"/>
        </w:rPr>
        <w:t>acy</w:t>
      </w:r>
      <w:r>
        <w:rPr>
          <w:color w:val="4A4A4A"/>
          <w:sz w:val="24"/>
          <w:szCs w:val="24"/>
        </w:rPr>
        <w:t xml:space="preserve">, </w:t>
      </w:r>
      <w:r>
        <w:rPr>
          <w:color w:val="2A2A2A"/>
          <w:sz w:val="24"/>
          <w:szCs w:val="24"/>
        </w:rPr>
        <w:t>financ</w:t>
      </w:r>
      <w:r>
        <w:rPr>
          <w:color w:val="0A0A0A"/>
          <w:sz w:val="24"/>
          <w:szCs w:val="24"/>
        </w:rPr>
        <w:t>i</w:t>
      </w:r>
      <w:r>
        <w:rPr>
          <w:color w:val="3B3B3B"/>
          <w:sz w:val="24"/>
          <w:szCs w:val="24"/>
        </w:rPr>
        <w:t xml:space="preserve">al </w:t>
      </w:r>
      <w:r>
        <w:rPr>
          <w:color w:val="2A2A2A"/>
          <w:sz w:val="24"/>
          <w:szCs w:val="24"/>
        </w:rPr>
        <w:t>p</w:t>
      </w:r>
      <w:r>
        <w:rPr>
          <w:color w:val="0A0A0A"/>
          <w:sz w:val="24"/>
          <w:szCs w:val="24"/>
        </w:rPr>
        <w:t>l</w:t>
      </w:r>
      <w:r>
        <w:rPr>
          <w:color w:val="2A2A2A"/>
          <w:sz w:val="24"/>
          <w:szCs w:val="24"/>
        </w:rPr>
        <w:t>anning, cris</w:t>
      </w:r>
      <w:r>
        <w:rPr>
          <w:color w:val="0A0A0A"/>
          <w:sz w:val="24"/>
          <w:szCs w:val="24"/>
        </w:rPr>
        <w:t>i</w:t>
      </w:r>
      <w:r>
        <w:rPr>
          <w:color w:val="3B3B3B"/>
          <w:sz w:val="24"/>
          <w:szCs w:val="24"/>
        </w:rPr>
        <w:t xml:space="preserve">s </w:t>
      </w:r>
      <w:r>
        <w:rPr>
          <w:color w:val="191919"/>
          <w:sz w:val="24"/>
          <w:szCs w:val="24"/>
        </w:rPr>
        <w:t>re</w:t>
      </w:r>
      <w:r>
        <w:rPr>
          <w:color w:val="4A4A4A"/>
          <w:sz w:val="24"/>
          <w:szCs w:val="24"/>
        </w:rPr>
        <w:t>s</w:t>
      </w:r>
      <w:r>
        <w:rPr>
          <w:color w:val="2A2A2A"/>
          <w:sz w:val="24"/>
          <w:szCs w:val="24"/>
        </w:rPr>
        <w:t>ponse</w:t>
      </w:r>
      <w:r>
        <w:rPr>
          <w:color w:val="4A4A4A"/>
          <w:sz w:val="24"/>
          <w:szCs w:val="24"/>
        </w:rPr>
        <w:t xml:space="preserve">, </w:t>
      </w:r>
      <w:r>
        <w:rPr>
          <w:color w:val="2A2A2A"/>
          <w:sz w:val="24"/>
          <w:szCs w:val="24"/>
        </w:rPr>
        <w:t xml:space="preserve">information and referral, </w:t>
      </w:r>
      <w:r>
        <w:rPr>
          <w:color w:val="191919"/>
          <w:sz w:val="24"/>
          <w:szCs w:val="24"/>
        </w:rPr>
        <w:t>n</w:t>
      </w:r>
      <w:r>
        <w:rPr>
          <w:color w:val="3B3B3B"/>
          <w:sz w:val="24"/>
          <w:szCs w:val="24"/>
        </w:rPr>
        <w:t xml:space="preserve">ew </w:t>
      </w:r>
      <w:r>
        <w:rPr>
          <w:color w:val="2A2A2A"/>
          <w:sz w:val="24"/>
          <w:szCs w:val="24"/>
        </w:rPr>
        <w:t xml:space="preserve">parent </w:t>
      </w:r>
      <w:r>
        <w:rPr>
          <w:color w:val="3B3B3B"/>
          <w:sz w:val="24"/>
          <w:szCs w:val="24"/>
        </w:rPr>
        <w:t xml:space="preserve">support, </w:t>
      </w:r>
      <w:r>
        <w:rPr>
          <w:color w:val="2A2A2A"/>
          <w:sz w:val="24"/>
          <w:szCs w:val="24"/>
        </w:rPr>
        <w:t xml:space="preserve">transition </w:t>
      </w:r>
      <w:r>
        <w:rPr>
          <w:color w:val="3B3B3B"/>
          <w:sz w:val="24"/>
          <w:szCs w:val="24"/>
        </w:rPr>
        <w:t xml:space="preserve">and </w:t>
      </w:r>
      <w:r>
        <w:rPr>
          <w:color w:val="2A2A2A"/>
          <w:sz w:val="24"/>
          <w:szCs w:val="24"/>
        </w:rPr>
        <w:t>emp</w:t>
      </w:r>
      <w:r>
        <w:rPr>
          <w:color w:val="0A0A0A"/>
          <w:sz w:val="24"/>
          <w:szCs w:val="24"/>
        </w:rPr>
        <w:t>l</w:t>
      </w:r>
      <w:r>
        <w:rPr>
          <w:color w:val="2A2A2A"/>
          <w:sz w:val="24"/>
          <w:szCs w:val="24"/>
        </w:rPr>
        <w:t xml:space="preserve">oyment </w:t>
      </w:r>
      <w:r>
        <w:rPr>
          <w:color w:val="3B3B3B"/>
          <w:sz w:val="24"/>
          <w:szCs w:val="24"/>
        </w:rPr>
        <w:t>serv</w:t>
      </w:r>
      <w:r>
        <w:rPr>
          <w:color w:val="191919"/>
          <w:sz w:val="24"/>
          <w:szCs w:val="24"/>
        </w:rPr>
        <w:t>i</w:t>
      </w:r>
      <w:r>
        <w:rPr>
          <w:color w:val="4A4A4A"/>
          <w:sz w:val="24"/>
          <w:szCs w:val="24"/>
        </w:rPr>
        <w:t>ces, a</w:t>
      </w:r>
      <w:r>
        <w:rPr>
          <w:color w:val="2A2A2A"/>
          <w:sz w:val="24"/>
          <w:szCs w:val="24"/>
        </w:rPr>
        <w:t xml:space="preserve">nd </w:t>
      </w:r>
      <w:r>
        <w:rPr>
          <w:color w:val="3B3B3B"/>
          <w:sz w:val="24"/>
          <w:szCs w:val="24"/>
        </w:rPr>
        <w:t>educat</w:t>
      </w:r>
      <w:r>
        <w:rPr>
          <w:color w:val="0A0A0A"/>
          <w:sz w:val="24"/>
          <w:szCs w:val="24"/>
        </w:rPr>
        <w:t>i</w:t>
      </w:r>
      <w:r>
        <w:rPr>
          <w:color w:val="2A2A2A"/>
          <w:sz w:val="24"/>
          <w:szCs w:val="24"/>
        </w:rPr>
        <w:t xml:space="preserve">on </w:t>
      </w:r>
      <w:r>
        <w:rPr>
          <w:color w:val="3B3B3B"/>
          <w:sz w:val="24"/>
          <w:szCs w:val="24"/>
        </w:rPr>
        <w:t>o</w:t>
      </w:r>
      <w:r>
        <w:rPr>
          <w:color w:val="191919"/>
          <w:sz w:val="24"/>
          <w:szCs w:val="24"/>
        </w:rPr>
        <w:t>n topi</w:t>
      </w:r>
      <w:r>
        <w:rPr>
          <w:color w:val="3B3B3B"/>
          <w:sz w:val="24"/>
          <w:szCs w:val="24"/>
        </w:rPr>
        <w:t>cs s</w:t>
      </w:r>
      <w:r>
        <w:rPr>
          <w:color w:val="191919"/>
          <w:sz w:val="24"/>
          <w:szCs w:val="24"/>
        </w:rPr>
        <w:t>u</w:t>
      </w:r>
      <w:r>
        <w:rPr>
          <w:color w:val="3B3B3B"/>
          <w:sz w:val="24"/>
          <w:szCs w:val="24"/>
        </w:rPr>
        <w:t>c</w:t>
      </w:r>
      <w:r>
        <w:rPr>
          <w:color w:val="191919"/>
          <w:sz w:val="24"/>
          <w:szCs w:val="24"/>
        </w:rPr>
        <w:t xml:space="preserve">h </w:t>
      </w:r>
      <w:r>
        <w:rPr>
          <w:color w:val="4A4A4A"/>
          <w:sz w:val="24"/>
          <w:szCs w:val="24"/>
        </w:rPr>
        <w:t xml:space="preserve">as </w:t>
      </w:r>
      <w:r>
        <w:rPr>
          <w:color w:val="0A0A0A"/>
          <w:sz w:val="24"/>
          <w:szCs w:val="24"/>
        </w:rPr>
        <w:t>in</w:t>
      </w:r>
      <w:r>
        <w:rPr>
          <w:color w:val="2A2A2A"/>
          <w:sz w:val="24"/>
          <w:szCs w:val="24"/>
        </w:rPr>
        <w:t>t</w:t>
      </w:r>
      <w:r>
        <w:rPr>
          <w:color w:val="4A4A4A"/>
          <w:sz w:val="24"/>
          <w:szCs w:val="24"/>
        </w:rPr>
        <w:t>e</w:t>
      </w:r>
      <w:r>
        <w:rPr>
          <w:color w:val="2A2A2A"/>
          <w:sz w:val="24"/>
          <w:szCs w:val="24"/>
        </w:rPr>
        <w:t>rpersona</w:t>
      </w:r>
      <w:r>
        <w:rPr>
          <w:color w:val="0A0A0A"/>
          <w:sz w:val="24"/>
          <w:szCs w:val="24"/>
        </w:rPr>
        <w:t xml:space="preserve">l </w:t>
      </w:r>
      <w:r>
        <w:rPr>
          <w:color w:val="2A2A2A"/>
          <w:sz w:val="24"/>
          <w:szCs w:val="24"/>
        </w:rPr>
        <w:t>re</w:t>
      </w:r>
      <w:r>
        <w:rPr>
          <w:color w:val="0A0A0A"/>
          <w:sz w:val="24"/>
          <w:szCs w:val="24"/>
        </w:rPr>
        <w:t>l</w:t>
      </w:r>
      <w:r>
        <w:rPr>
          <w:color w:val="3B3B3B"/>
          <w:sz w:val="24"/>
          <w:szCs w:val="24"/>
        </w:rPr>
        <w:t>at</w:t>
      </w:r>
      <w:r>
        <w:rPr>
          <w:color w:val="0A0A0A"/>
          <w:sz w:val="24"/>
          <w:szCs w:val="24"/>
        </w:rPr>
        <w:t>i</w:t>
      </w:r>
      <w:r>
        <w:rPr>
          <w:color w:val="3B3B3B"/>
          <w:sz w:val="24"/>
          <w:szCs w:val="24"/>
        </w:rPr>
        <w:t>o</w:t>
      </w:r>
      <w:r>
        <w:rPr>
          <w:color w:val="191919"/>
          <w:sz w:val="24"/>
          <w:szCs w:val="24"/>
        </w:rPr>
        <w:t>n</w:t>
      </w:r>
      <w:r>
        <w:rPr>
          <w:color w:val="4A4A4A"/>
          <w:sz w:val="24"/>
          <w:szCs w:val="24"/>
        </w:rPr>
        <w:t>s</w:t>
      </w:r>
      <w:r>
        <w:rPr>
          <w:color w:val="2A2A2A"/>
          <w:sz w:val="24"/>
          <w:szCs w:val="24"/>
        </w:rPr>
        <w:t xml:space="preserve">, </w:t>
      </w:r>
      <w:r>
        <w:rPr>
          <w:color w:val="4A4A4A"/>
          <w:sz w:val="24"/>
          <w:szCs w:val="24"/>
        </w:rPr>
        <w:t>se</w:t>
      </w:r>
      <w:r>
        <w:rPr>
          <w:color w:val="0A0A0A"/>
          <w:sz w:val="24"/>
          <w:szCs w:val="24"/>
        </w:rPr>
        <w:t>l</w:t>
      </w:r>
      <w:r>
        <w:rPr>
          <w:color w:val="2A2A2A"/>
          <w:sz w:val="24"/>
          <w:szCs w:val="24"/>
        </w:rPr>
        <w:t>f</w:t>
      </w:r>
      <w:r>
        <w:rPr>
          <w:color w:val="4A4A4A"/>
          <w:sz w:val="24"/>
          <w:szCs w:val="24"/>
        </w:rPr>
        <w:t>-es</w:t>
      </w:r>
      <w:r>
        <w:rPr>
          <w:color w:val="2A2A2A"/>
          <w:sz w:val="24"/>
          <w:szCs w:val="24"/>
        </w:rPr>
        <w:t xml:space="preserve">teem, </w:t>
      </w:r>
      <w:r>
        <w:rPr>
          <w:color w:val="3B3B3B"/>
          <w:sz w:val="24"/>
          <w:szCs w:val="24"/>
        </w:rPr>
        <w:t xml:space="preserve">anger </w:t>
      </w:r>
      <w:r>
        <w:rPr>
          <w:color w:val="2A2A2A"/>
          <w:sz w:val="24"/>
          <w:szCs w:val="24"/>
        </w:rPr>
        <w:t>mana</w:t>
      </w:r>
      <w:r>
        <w:rPr>
          <w:color w:val="4A4A4A"/>
          <w:sz w:val="24"/>
          <w:szCs w:val="24"/>
        </w:rPr>
        <w:t>ge</w:t>
      </w:r>
      <w:r>
        <w:rPr>
          <w:color w:val="2A2A2A"/>
          <w:sz w:val="24"/>
          <w:szCs w:val="24"/>
        </w:rPr>
        <w:t xml:space="preserve">ment, stress </w:t>
      </w:r>
      <w:r>
        <w:rPr>
          <w:color w:val="191919"/>
          <w:sz w:val="24"/>
          <w:szCs w:val="24"/>
        </w:rPr>
        <w:t>mana</w:t>
      </w:r>
      <w:r>
        <w:rPr>
          <w:color w:val="3B3B3B"/>
          <w:sz w:val="24"/>
          <w:szCs w:val="24"/>
        </w:rPr>
        <w:t xml:space="preserve">gement, </w:t>
      </w:r>
      <w:r>
        <w:rPr>
          <w:color w:val="2A2A2A"/>
          <w:sz w:val="24"/>
          <w:szCs w:val="24"/>
        </w:rPr>
        <w:t>confl</w:t>
      </w:r>
      <w:r>
        <w:rPr>
          <w:color w:val="0A0A0A"/>
          <w:sz w:val="24"/>
          <w:szCs w:val="24"/>
        </w:rPr>
        <w:t>i</w:t>
      </w:r>
      <w:r>
        <w:rPr>
          <w:color w:val="3B3B3B"/>
          <w:sz w:val="24"/>
          <w:szCs w:val="24"/>
        </w:rPr>
        <w:t xml:space="preserve">ct </w:t>
      </w:r>
      <w:r>
        <w:rPr>
          <w:color w:val="191919"/>
          <w:sz w:val="24"/>
          <w:szCs w:val="24"/>
        </w:rPr>
        <w:t>re</w:t>
      </w:r>
      <w:r>
        <w:rPr>
          <w:color w:val="4A4A4A"/>
          <w:sz w:val="24"/>
          <w:szCs w:val="24"/>
        </w:rPr>
        <w:t>so</w:t>
      </w:r>
      <w:r>
        <w:rPr>
          <w:color w:val="2A2A2A"/>
          <w:sz w:val="24"/>
          <w:szCs w:val="24"/>
        </w:rPr>
        <w:t>lution</w:t>
      </w:r>
      <w:r>
        <w:rPr>
          <w:color w:val="4A4A4A"/>
          <w:sz w:val="24"/>
          <w:szCs w:val="24"/>
        </w:rPr>
        <w:t xml:space="preserve">, </w:t>
      </w:r>
      <w:r>
        <w:rPr>
          <w:color w:val="2A2A2A"/>
          <w:sz w:val="24"/>
          <w:szCs w:val="24"/>
        </w:rPr>
        <w:t>team bu</w:t>
      </w:r>
      <w:r>
        <w:rPr>
          <w:color w:val="0A0A0A"/>
          <w:sz w:val="24"/>
          <w:szCs w:val="24"/>
        </w:rPr>
        <w:t>il</w:t>
      </w:r>
      <w:r>
        <w:rPr>
          <w:color w:val="2A2A2A"/>
          <w:sz w:val="24"/>
          <w:szCs w:val="24"/>
        </w:rPr>
        <w:t>din</w:t>
      </w:r>
      <w:r>
        <w:rPr>
          <w:color w:val="4A4A4A"/>
          <w:sz w:val="24"/>
          <w:szCs w:val="24"/>
        </w:rPr>
        <w:t xml:space="preserve">g, </w:t>
      </w:r>
      <w:r>
        <w:rPr>
          <w:color w:val="2A2A2A"/>
          <w:sz w:val="24"/>
          <w:szCs w:val="24"/>
        </w:rPr>
        <w:t>par</w:t>
      </w:r>
      <w:r>
        <w:rPr>
          <w:color w:val="4A4A4A"/>
          <w:sz w:val="24"/>
          <w:szCs w:val="24"/>
        </w:rPr>
        <w:t>e</w:t>
      </w:r>
      <w:r>
        <w:rPr>
          <w:color w:val="191919"/>
          <w:sz w:val="24"/>
          <w:szCs w:val="24"/>
        </w:rPr>
        <w:t>ntin</w:t>
      </w:r>
      <w:r>
        <w:rPr>
          <w:color w:val="4A4A4A"/>
          <w:sz w:val="24"/>
          <w:szCs w:val="24"/>
        </w:rPr>
        <w:t xml:space="preserve">g, </w:t>
      </w:r>
      <w:r>
        <w:rPr>
          <w:color w:val="3B3B3B"/>
          <w:sz w:val="24"/>
          <w:szCs w:val="24"/>
        </w:rPr>
        <w:t>and su</w:t>
      </w:r>
      <w:r>
        <w:rPr>
          <w:color w:val="191919"/>
          <w:sz w:val="24"/>
          <w:szCs w:val="24"/>
        </w:rPr>
        <w:t>i</w:t>
      </w:r>
      <w:r>
        <w:rPr>
          <w:color w:val="3B3B3B"/>
          <w:sz w:val="24"/>
          <w:szCs w:val="24"/>
        </w:rPr>
        <w:t>c</w:t>
      </w:r>
      <w:r>
        <w:rPr>
          <w:color w:val="191919"/>
          <w:sz w:val="24"/>
          <w:szCs w:val="24"/>
        </w:rPr>
        <w:t>id</w:t>
      </w:r>
      <w:r>
        <w:rPr>
          <w:color w:val="3B3B3B"/>
          <w:sz w:val="24"/>
          <w:szCs w:val="24"/>
        </w:rPr>
        <w:t>e awareness.</w:t>
      </w:r>
    </w:p>
    <w:p w14:paraId="1D900043" w14:textId="77777777" w:rsidR="00FA1F95" w:rsidRDefault="00FA1F95">
      <w:pPr>
        <w:pBdr>
          <w:top w:val="nil"/>
          <w:left w:val="nil"/>
          <w:bottom w:val="nil"/>
          <w:right w:val="nil"/>
          <w:between w:val="nil"/>
        </w:pBdr>
        <w:spacing w:after="0"/>
        <w:ind w:left="720"/>
        <w:rPr>
          <w:b/>
          <w:color w:val="0A0A0A"/>
          <w:sz w:val="24"/>
          <w:szCs w:val="24"/>
        </w:rPr>
      </w:pPr>
    </w:p>
    <w:p w14:paraId="3866BE1E"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A0A0A"/>
          <w:sz w:val="24"/>
          <w:szCs w:val="24"/>
        </w:rPr>
        <w:t>Gr</w:t>
      </w:r>
      <w:r>
        <w:rPr>
          <w:b/>
          <w:color w:val="2A2A2A"/>
          <w:sz w:val="24"/>
          <w:szCs w:val="24"/>
        </w:rPr>
        <w:t>at</w:t>
      </w:r>
      <w:r>
        <w:rPr>
          <w:b/>
          <w:color w:val="0A0A0A"/>
          <w:sz w:val="24"/>
          <w:szCs w:val="24"/>
        </w:rPr>
        <w:t>itud</w:t>
      </w:r>
      <w:r>
        <w:rPr>
          <w:b/>
          <w:color w:val="2A2A2A"/>
          <w:sz w:val="24"/>
          <w:szCs w:val="24"/>
        </w:rPr>
        <w:t>e a</w:t>
      </w:r>
      <w:r>
        <w:rPr>
          <w:b/>
          <w:color w:val="0A0A0A"/>
          <w:sz w:val="24"/>
          <w:szCs w:val="24"/>
        </w:rPr>
        <w:t xml:space="preserve">nd Acts </w:t>
      </w:r>
      <w:r>
        <w:rPr>
          <w:b/>
          <w:color w:val="191919"/>
          <w:sz w:val="24"/>
          <w:szCs w:val="24"/>
        </w:rPr>
        <w:t xml:space="preserve">of Kindness </w:t>
      </w:r>
      <w:r>
        <w:rPr>
          <w:color w:val="2A2A2A"/>
          <w:sz w:val="24"/>
          <w:szCs w:val="24"/>
        </w:rPr>
        <w:t>Emp</w:t>
      </w:r>
      <w:r>
        <w:rPr>
          <w:color w:val="0A0A0A"/>
          <w:sz w:val="24"/>
          <w:szCs w:val="24"/>
        </w:rPr>
        <w:t>i</w:t>
      </w:r>
      <w:r>
        <w:rPr>
          <w:color w:val="2A2A2A"/>
          <w:sz w:val="24"/>
          <w:szCs w:val="24"/>
        </w:rPr>
        <w:t>rica</w:t>
      </w:r>
      <w:r>
        <w:rPr>
          <w:color w:val="0A0A0A"/>
          <w:sz w:val="24"/>
          <w:szCs w:val="24"/>
        </w:rPr>
        <w:t xml:space="preserve">l </w:t>
      </w:r>
      <w:r>
        <w:rPr>
          <w:color w:val="3B3B3B"/>
          <w:sz w:val="24"/>
          <w:szCs w:val="24"/>
        </w:rPr>
        <w:t>ev</w:t>
      </w:r>
      <w:r>
        <w:rPr>
          <w:color w:val="0A0A0A"/>
          <w:sz w:val="24"/>
          <w:szCs w:val="24"/>
        </w:rPr>
        <w:t>i</w:t>
      </w:r>
      <w:r>
        <w:rPr>
          <w:color w:val="2A2A2A"/>
          <w:sz w:val="24"/>
          <w:szCs w:val="24"/>
        </w:rPr>
        <w:t xml:space="preserve">dence </w:t>
      </w:r>
      <w:r>
        <w:rPr>
          <w:color w:val="3B3B3B"/>
          <w:sz w:val="24"/>
          <w:szCs w:val="24"/>
        </w:rPr>
        <w:t xml:space="preserve">suggests </w:t>
      </w:r>
      <w:r>
        <w:rPr>
          <w:color w:val="191919"/>
          <w:sz w:val="24"/>
          <w:szCs w:val="24"/>
        </w:rPr>
        <w:t>th</w:t>
      </w:r>
      <w:r>
        <w:rPr>
          <w:color w:val="3B3B3B"/>
          <w:sz w:val="24"/>
          <w:szCs w:val="24"/>
        </w:rPr>
        <w:t>at experie</w:t>
      </w:r>
      <w:r>
        <w:rPr>
          <w:color w:val="191919"/>
          <w:sz w:val="24"/>
          <w:szCs w:val="24"/>
        </w:rPr>
        <w:t>ncin</w:t>
      </w:r>
      <w:r>
        <w:rPr>
          <w:color w:val="3B3B3B"/>
          <w:sz w:val="24"/>
          <w:szCs w:val="24"/>
        </w:rPr>
        <w:t>g grat</w:t>
      </w:r>
      <w:r>
        <w:rPr>
          <w:color w:val="191919"/>
          <w:sz w:val="24"/>
          <w:szCs w:val="24"/>
        </w:rPr>
        <w:t>itud</w:t>
      </w:r>
      <w:r>
        <w:rPr>
          <w:color w:val="3B3B3B"/>
          <w:sz w:val="24"/>
          <w:szCs w:val="24"/>
        </w:rPr>
        <w:t xml:space="preserve">e and </w:t>
      </w:r>
      <w:r>
        <w:rPr>
          <w:color w:val="2A2A2A"/>
          <w:sz w:val="24"/>
          <w:szCs w:val="24"/>
        </w:rPr>
        <w:t>demonstrating kindne</w:t>
      </w:r>
      <w:r>
        <w:rPr>
          <w:color w:val="4A4A4A"/>
          <w:sz w:val="24"/>
          <w:szCs w:val="24"/>
        </w:rPr>
        <w:t xml:space="preserve">ss </w:t>
      </w:r>
      <w:r>
        <w:rPr>
          <w:color w:val="3B3B3B"/>
          <w:sz w:val="24"/>
          <w:szCs w:val="24"/>
        </w:rPr>
        <w:t xml:space="preserve">can </w:t>
      </w:r>
      <w:r>
        <w:rPr>
          <w:color w:val="2A2A2A"/>
          <w:sz w:val="24"/>
          <w:szCs w:val="24"/>
        </w:rPr>
        <w:t>p</w:t>
      </w:r>
      <w:r>
        <w:rPr>
          <w:color w:val="4A4A4A"/>
          <w:sz w:val="24"/>
          <w:szCs w:val="24"/>
        </w:rPr>
        <w:t>os</w:t>
      </w:r>
      <w:r>
        <w:rPr>
          <w:color w:val="0A0A0A"/>
          <w:sz w:val="24"/>
          <w:szCs w:val="24"/>
        </w:rPr>
        <w:t>it</w:t>
      </w:r>
      <w:r>
        <w:rPr>
          <w:color w:val="2A2A2A"/>
          <w:sz w:val="24"/>
          <w:szCs w:val="24"/>
        </w:rPr>
        <w:t>iv</w:t>
      </w:r>
      <w:r>
        <w:rPr>
          <w:color w:val="4A4A4A"/>
          <w:sz w:val="24"/>
          <w:szCs w:val="24"/>
        </w:rPr>
        <w:t>e</w:t>
      </w:r>
      <w:r>
        <w:rPr>
          <w:color w:val="2A2A2A"/>
          <w:sz w:val="24"/>
          <w:szCs w:val="24"/>
        </w:rPr>
        <w:t xml:space="preserve">ly affect </w:t>
      </w:r>
      <w:r>
        <w:rPr>
          <w:color w:val="3B3B3B"/>
          <w:sz w:val="24"/>
          <w:szCs w:val="24"/>
        </w:rPr>
        <w:t>we</w:t>
      </w:r>
      <w:r>
        <w:rPr>
          <w:color w:val="191919"/>
          <w:sz w:val="24"/>
          <w:szCs w:val="24"/>
        </w:rPr>
        <w:t>llbein</w:t>
      </w:r>
      <w:r>
        <w:rPr>
          <w:color w:val="3B3B3B"/>
          <w:sz w:val="24"/>
          <w:szCs w:val="24"/>
        </w:rPr>
        <w:t xml:space="preserve">g. </w:t>
      </w:r>
      <w:r>
        <w:rPr>
          <w:color w:val="2A2A2A"/>
          <w:sz w:val="24"/>
          <w:szCs w:val="24"/>
        </w:rPr>
        <w:t xml:space="preserve">One </w:t>
      </w:r>
      <w:r>
        <w:rPr>
          <w:color w:val="4A4A4A"/>
          <w:sz w:val="24"/>
          <w:szCs w:val="24"/>
        </w:rPr>
        <w:t>s</w:t>
      </w:r>
      <w:r>
        <w:rPr>
          <w:color w:val="191919"/>
          <w:sz w:val="24"/>
          <w:szCs w:val="24"/>
        </w:rPr>
        <w:t xml:space="preserve">tudy </w:t>
      </w:r>
      <w:r>
        <w:rPr>
          <w:color w:val="2A2A2A"/>
          <w:sz w:val="24"/>
          <w:szCs w:val="24"/>
        </w:rPr>
        <w:t xml:space="preserve">found that writing </w:t>
      </w:r>
      <w:r>
        <w:rPr>
          <w:color w:val="3B3B3B"/>
          <w:sz w:val="24"/>
          <w:szCs w:val="24"/>
        </w:rPr>
        <w:t>a grat</w:t>
      </w:r>
      <w:r>
        <w:rPr>
          <w:color w:val="191919"/>
          <w:sz w:val="24"/>
          <w:szCs w:val="24"/>
        </w:rPr>
        <w:t>itud</w:t>
      </w:r>
      <w:r>
        <w:rPr>
          <w:color w:val="3B3B3B"/>
          <w:sz w:val="24"/>
          <w:szCs w:val="24"/>
        </w:rPr>
        <w:t xml:space="preserve">e </w:t>
      </w:r>
      <w:r>
        <w:rPr>
          <w:color w:val="0A0A0A"/>
          <w:sz w:val="24"/>
          <w:szCs w:val="24"/>
        </w:rPr>
        <w:t>l</w:t>
      </w:r>
      <w:r>
        <w:rPr>
          <w:color w:val="2A2A2A"/>
          <w:sz w:val="24"/>
          <w:szCs w:val="24"/>
        </w:rPr>
        <w:t xml:space="preserve">etter and </w:t>
      </w:r>
      <w:r>
        <w:rPr>
          <w:color w:val="4A4A4A"/>
          <w:sz w:val="24"/>
          <w:szCs w:val="24"/>
        </w:rPr>
        <w:t>g</w:t>
      </w:r>
      <w:r>
        <w:rPr>
          <w:color w:val="0A0A0A"/>
          <w:sz w:val="24"/>
          <w:szCs w:val="24"/>
        </w:rPr>
        <w:t>i</w:t>
      </w:r>
      <w:r>
        <w:rPr>
          <w:color w:val="3B3B3B"/>
          <w:sz w:val="24"/>
          <w:szCs w:val="24"/>
        </w:rPr>
        <w:t>v</w:t>
      </w:r>
      <w:r>
        <w:rPr>
          <w:color w:val="191919"/>
          <w:sz w:val="24"/>
          <w:szCs w:val="24"/>
        </w:rPr>
        <w:t>in</w:t>
      </w:r>
      <w:r>
        <w:rPr>
          <w:color w:val="3B3B3B"/>
          <w:sz w:val="24"/>
          <w:szCs w:val="24"/>
        </w:rPr>
        <w:t xml:space="preserve">g </w:t>
      </w:r>
      <w:r>
        <w:rPr>
          <w:color w:val="0A0A0A"/>
          <w:sz w:val="24"/>
          <w:szCs w:val="24"/>
        </w:rPr>
        <w:t xml:space="preserve">it </w:t>
      </w:r>
      <w:r>
        <w:rPr>
          <w:color w:val="2A2A2A"/>
          <w:sz w:val="24"/>
          <w:szCs w:val="24"/>
        </w:rPr>
        <w:t xml:space="preserve">to </w:t>
      </w:r>
      <w:r>
        <w:rPr>
          <w:color w:val="191919"/>
          <w:sz w:val="24"/>
          <w:szCs w:val="24"/>
        </w:rPr>
        <w:t>th</w:t>
      </w:r>
      <w:r>
        <w:rPr>
          <w:color w:val="3B3B3B"/>
          <w:sz w:val="24"/>
          <w:szCs w:val="24"/>
        </w:rPr>
        <w:t xml:space="preserve">e </w:t>
      </w:r>
      <w:r>
        <w:rPr>
          <w:color w:val="2A2A2A"/>
          <w:sz w:val="24"/>
          <w:szCs w:val="24"/>
        </w:rPr>
        <w:t xml:space="preserve">person </w:t>
      </w:r>
      <w:r>
        <w:rPr>
          <w:color w:val="191919"/>
          <w:sz w:val="24"/>
          <w:szCs w:val="24"/>
        </w:rPr>
        <w:t xml:space="preserve">for </w:t>
      </w:r>
      <w:r>
        <w:rPr>
          <w:color w:val="2A2A2A"/>
          <w:sz w:val="24"/>
          <w:szCs w:val="24"/>
        </w:rPr>
        <w:t>w</w:t>
      </w:r>
      <w:r>
        <w:rPr>
          <w:color w:val="0A0A0A"/>
          <w:sz w:val="24"/>
          <w:szCs w:val="24"/>
        </w:rPr>
        <w:t>h</w:t>
      </w:r>
      <w:r>
        <w:rPr>
          <w:color w:val="2A2A2A"/>
          <w:sz w:val="24"/>
          <w:szCs w:val="24"/>
        </w:rPr>
        <w:t xml:space="preserve">om </w:t>
      </w:r>
      <w:r>
        <w:rPr>
          <w:color w:val="3B3B3B"/>
          <w:sz w:val="24"/>
          <w:szCs w:val="24"/>
        </w:rPr>
        <w:t>grat</w:t>
      </w:r>
      <w:r>
        <w:rPr>
          <w:color w:val="191919"/>
          <w:sz w:val="24"/>
          <w:szCs w:val="24"/>
        </w:rPr>
        <w:t>itud</w:t>
      </w:r>
      <w:r>
        <w:rPr>
          <w:color w:val="3B3B3B"/>
          <w:sz w:val="24"/>
          <w:szCs w:val="24"/>
        </w:rPr>
        <w:t xml:space="preserve">e </w:t>
      </w:r>
      <w:r>
        <w:rPr>
          <w:color w:val="2A2A2A"/>
          <w:sz w:val="24"/>
          <w:szCs w:val="24"/>
        </w:rPr>
        <w:t xml:space="preserve">was </w:t>
      </w:r>
      <w:r>
        <w:rPr>
          <w:color w:val="0A0A0A"/>
          <w:sz w:val="24"/>
          <w:szCs w:val="24"/>
        </w:rPr>
        <w:t>f</w:t>
      </w:r>
      <w:r>
        <w:rPr>
          <w:color w:val="3B3B3B"/>
          <w:sz w:val="24"/>
          <w:szCs w:val="24"/>
        </w:rPr>
        <w:t>e</w:t>
      </w:r>
      <w:r>
        <w:rPr>
          <w:color w:val="0A0A0A"/>
          <w:sz w:val="24"/>
          <w:szCs w:val="24"/>
        </w:rPr>
        <w:t>l</w:t>
      </w:r>
      <w:r>
        <w:rPr>
          <w:color w:val="2A2A2A"/>
          <w:sz w:val="24"/>
          <w:szCs w:val="24"/>
        </w:rPr>
        <w:t xml:space="preserve">t </w:t>
      </w:r>
      <w:r>
        <w:rPr>
          <w:color w:val="3B3B3B"/>
          <w:sz w:val="24"/>
          <w:szCs w:val="24"/>
        </w:rPr>
        <w:t>c</w:t>
      </w:r>
      <w:r>
        <w:rPr>
          <w:color w:val="191919"/>
          <w:sz w:val="24"/>
          <w:szCs w:val="24"/>
        </w:rPr>
        <w:t>r</w:t>
      </w:r>
      <w:r>
        <w:rPr>
          <w:color w:val="3B3B3B"/>
          <w:sz w:val="24"/>
          <w:szCs w:val="24"/>
        </w:rPr>
        <w:t xml:space="preserve">eated </w:t>
      </w:r>
      <w:r>
        <w:rPr>
          <w:color w:val="2A2A2A"/>
          <w:sz w:val="24"/>
          <w:szCs w:val="24"/>
        </w:rPr>
        <w:t xml:space="preserve">a notable increase </w:t>
      </w:r>
      <w:r>
        <w:rPr>
          <w:color w:val="191919"/>
          <w:sz w:val="24"/>
          <w:szCs w:val="24"/>
        </w:rPr>
        <w:t>in h</w:t>
      </w:r>
      <w:r>
        <w:rPr>
          <w:color w:val="4A4A4A"/>
          <w:sz w:val="24"/>
          <w:szCs w:val="24"/>
        </w:rPr>
        <w:t>ap</w:t>
      </w:r>
      <w:r>
        <w:rPr>
          <w:color w:val="2A2A2A"/>
          <w:sz w:val="24"/>
          <w:szCs w:val="24"/>
        </w:rPr>
        <w:t>pin</w:t>
      </w:r>
      <w:r>
        <w:rPr>
          <w:color w:val="4A4A4A"/>
          <w:sz w:val="24"/>
          <w:szCs w:val="24"/>
        </w:rPr>
        <w:t xml:space="preserve">ess </w:t>
      </w:r>
      <w:r>
        <w:rPr>
          <w:color w:val="3B3B3B"/>
          <w:sz w:val="24"/>
          <w:szCs w:val="24"/>
        </w:rPr>
        <w:t>a</w:t>
      </w:r>
      <w:r>
        <w:rPr>
          <w:color w:val="191919"/>
          <w:sz w:val="24"/>
          <w:szCs w:val="24"/>
        </w:rPr>
        <w:t>nd d</w:t>
      </w:r>
      <w:r>
        <w:rPr>
          <w:color w:val="3B3B3B"/>
          <w:sz w:val="24"/>
          <w:szCs w:val="24"/>
        </w:rPr>
        <w:t xml:space="preserve">ecrease </w:t>
      </w:r>
      <w:r>
        <w:rPr>
          <w:color w:val="4A4A4A"/>
          <w:sz w:val="24"/>
          <w:szCs w:val="24"/>
        </w:rPr>
        <w:t>i</w:t>
      </w:r>
      <w:r>
        <w:rPr>
          <w:color w:val="2A2A2A"/>
          <w:sz w:val="24"/>
          <w:szCs w:val="24"/>
        </w:rPr>
        <w:t>n d</w:t>
      </w:r>
      <w:r>
        <w:rPr>
          <w:color w:val="4A4A4A"/>
          <w:sz w:val="24"/>
          <w:szCs w:val="24"/>
        </w:rPr>
        <w:t>e</w:t>
      </w:r>
      <w:r>
        <w:rPr>
          <w:color w:val="2A2A2A"/>
          <w:sz w:val="24"/>
          <w:szCs w:val="24"/>
        </w:rPr>
        <w:t>press</w:t>
      </w:r>
      <w:r>
        <w:rPr>
          <w:color w:val="0A0A0A"/>
          <w:sz w:val="24"/>
          <w:szCs w:val="24"/>
        </w:rPr>
        <w:t>i</w:t>
      </w:r>
      <w:r>
        <w:rPr>
          <w:color w:val="3B3B3B"/>
          <w:sz w:val="24"/>
          <w:szCs w:val="24"/>
        </w:rPr>
        <w:t>o</w:t>
      </w:r>
      <w:r>
        <w:rPr>
          <w:color w:val="0A0A0A"/>
          <w:sz w:val="24"/>
          <w:szCs w:val="24"/>
        </w:rPr>
        <w:t xml:space="preserve">n </w:t>
      </w:r>
      <w:r>
        <w:rPr>
          <w:color w:val="2A2A2A"/>
          <w:sz w:val="24"/>
          <w:szCs w:val="24"/>
        </w:rPr>
        <w:t xml:space="preserve">that </w:t>
      </w:r>
      <w:r>
        <w:rPr>
          <w:color w:val="0A0A0A"/>
          <w:sz w:val="24"/>
          <w:szCs w:val="24"/>
        </w:rPr>
        <w:t>l</w:t>
      </w:r>
      <w:r>
        <w:rPr>
          <w:color w:val="2A2A2A"/>
          <w:sz w:val="24"/>
          <w:szCs w:val="24"/>
        </w:rPr>
        <w:t>ast</w:t>
      </w:r>
      <w:r>
        <w:rPr>
          <w:color w:val="4A4A4A"/>
          <w:sz w:val="24"/>
          <w:szCs w:val="24"/>
        </w:rPr>
        <w:t xml:space="preserve">ed </w:t>
      </w:r>
      <w:r>
        <w:rPr>
          <w:color w:val="2A2A2A"/>
          <w:sz w:val="24"/>
          <w:szCs w:val="24"/>
        </w:rPr>
        <w:t>a month (S</w:t>
      </w:r>
      <w:r>
        <w:rPr>
          <w:color w:val="4A4A4A"/>
          <w:sz w:val="24"/>
          <w:szCs w:val="24"/>
        </w:rPr>
        <w:t>e</w:t>
      </w:r>
      <w:r>
        <w:rPr>
          <w:color w:val="0A0A0A"/>
          <w:sz w:val="24"/>
          <w:szCs w:val="24"/>
        </w:rPr>
        <w:t>li</w:t>
      </w:r>
      <w:r>
        <w:rPr>
          <w:color w:val="4A4A4A"/>
          <w:sz w:val="24"/>
          <w:szCs w:val="24"/>
        </w:rPr>
        <w:t>g</w:t>
      </w:r>
      <w:r>
        <w:rPr>
          <w:color w:val="2A2A2A"/>
          <w:sz w:val="24"/>
          <w:szCs w:val="24"/>
        </w:rPr>
        <w:t xml:space="preserve">man, </w:t>
      </w:r>
      <w:r>
        <w:rPr>
          <w:color w:val="3B3B3B"/>
          <w:sz w:val="24"/>
          <w:szCs w:val="24"/>
        </w:rPr>
        <w:t>Stee</w:t>
      </w:r>
      <w:r>
        <w:rPr>
          <w:color w:val="191919"/>
          <w:sz w:val="24"/>
          <w:szCs w:val="24"/>
        </w:rPr>
        <w:t xml:space="preserve">n, </w:t>
      </w:r>
      <w:r>
        <w:rPr>
          <w:color w:val="2A2A2A"/>
          <w:sz w:val="24"/>
          <w:szCs w:val="24"/>
        </w:rPr>
        <w:t>Park</w:t>
      </w:r>
      <w:r>
        <w:rPr>
          <w:color w:val="4A4A4A"/>
          <w:sz w:val="24"/>
          <w:szCs w:val="24"/>
        </w:rPr>
        <w:t xml:space="preserve">, </w:t>
      </w:r>
      <w:r>
        <w:rPr>
          <w:color w:val="3B3B3B"/>
          <w:sz w:val="24"/>
          <w:szCs w:val="24"/>
        </w:rPr>
        <w:t>a</w:t>
      </w:r>
      <w:r>
        <w:rPr>
          <w:color w:val="191919"/>
          <w:sz w:val="24"/>
          <w:szCs w:val="24"/>
        </w:rPr>
        <w:t xml:space="preserve">nd </w:t>
      </w:r>
      <w:r>
        <w:rPr>
          <w:color w:val="2A2A2A"/>
          <w:sz w:val="24"/>
          <w:szCs w:val="24"/>
        </w:rPr>
        <w:t>P</w:t>
      </w:r>
      <w:r>
        <w:rPr>
          <w:color w:val="4A4A4A"/>
          <w:sz w:val="24"/>
          <w:szCs w:val="24"/>
        </w:rPr>
        <w:t>e</w:t>
      </w:r>
      <w:r>
        <w:rPr>
          <w:color w:val="2A2A2A"/>
          <w:sz w:val="24"/>
          <w:szCs w:val="24"/>
        </w:rPr>
        <w:t xml:space="preserve">terson, </w:t>
      </w:r>
      <w:r>
        <w:rPr>
          <w:color w:val="191919"/>
          <w:sz w:val="24"/>
          <w:szCs w:val="24"/>
        </w:rPr>
        <w:t>2005)</w:t>
      </w:r>
      <w:r>
        <w:rPr>
          <w:color w:val="4A4A4A"/>
          <w:sz w:val="24"/>
          <w:szCs w:val="24"/>
        </w:rPr>
        <w:t xml:space="preserve">. </w:t>
      </w:r>
      <w:r>
        <w:rPr>
          <w:color w:val="2A2A2A"/>
          <w:sz w:val="24"/>
          <w:szCs w:val="24"/>
        </w:rPr>
        <w:t>Demonstrat</w:t>
      </w:r>
      <w:r>
        <w:rPr>
          <w:color w:val="0A0A0A"/>
          <w:sz w:val="24"/>
          <w:szCs w:val="24"/>
        </w:rPr>
        <w:t>in</w:t>
      </w:r>
      <w:r>
        <w:rPr>
          <w:color w:val="2A2A2A"/>
          <w:sz w:val="24"/>
          <w:szCs w:val="24"/>
        </w:rPr>
        <w:t>g k</w:t>
      </w:r>
      <w:r>
        <w:rPr>
          <w:color w:val="0A0A0A"/>
          <w:sz w:val="24"/>
          <w:szCs w:val="24"/>
        </w:rPr>
        <w:t>i</w:t>
      </w:r>
      <w:r>
        <w:rPr>
          <w:color w:val="2A2A2A"/>
          <w:sz w:val="24"/>
          <w:szCs w:val="24"/>
        </w:rPr>
        <w:t>ndn</w:t>
      </w:r>
      <w:r>
        <w:rPr>
          <w:color w:val="4A4A4A"/>
          <w:sz w:val="24"/>
          <w:szCs w:val="24"/>
        </w:rPr>
        <w:t xml:space="preserve">ess </w:t>
      </w:r>
      <w:r>
        <w:rPr>
          <w:color w:val="2A2A2A"/>
          <w:sz w:val="24"/>
          <w:szCs w:val="24"/>
        </w:rPr>
        <w:t xml:space="preserve">towards </w:t>
      </w:r>
      <w:r>
        <w:rPr>
          <w:color w:val="3B3B3B"/>
          <w:sz w:val="24"/>
          <w:szCs w:val="24"/>
        </w:rPr>
        <w:t>othe</w:t>
      </w:r>
      <w:r>
        <w:rPr>
          <w:color w:val="191919"/>
          <w:sz w:val="24"/>
          <w:szCs w:val="24"/>
        </w:rPr>
        <w:t>r</w:t>
      </w:r>
      <w:r>
        <w:rPr>
          <w:color w:val="3B3B3B"/>
          <w:sz w:val="24"/>
          <w:szCs w:val="24"/>
        </w:rPr>
        <w:t xml:space="preserve">s was </w:t>
      </w:r>
      <w:r>
        <w:rPr>
          <w:color w:val="2A2A2A"/>
          <w:sz w:val="24"/>
          <w:szCs w:val="24"/>
        </w:rPr>
        <w:t xml:space="preserve">found to </w:t>
      </w:r>
      <w:r>
        <w:rPr>
          <w:color w:val="191919"/>
          <w:sz w:val="24"/>
          <w:szCs w:val="24"/>
        </w:rPr>
        <w:t>h</w:t>
      </w:r>
      <w:r>
        <w:rPr>
          <w:color w:val="3B3B3B"/>
          <w:sz w:val="24"/>
          <w:szCs w:val="24"/>
        </w:rPr>
        <w:t xml:space="preserve">ave </w:t>
      </w:r>
      <w:r>
        <w:rPr>
          <w:color w:val="2A2A2A"/>
          <w:sz w:val="24"/>
          <w:szCs w:val="24"/>
        </w:rPr>
        <w:t xml:space="preserve">a </w:t>
      </w:r>
      <w:r>
        <w:rPr>
          <w:color w:val="3B3B3B"/>
          <w:sz w:val="24"/>
          <w:szCs w:val="24"/>
        </w:rPr>
        <w:t>s</w:t>
      </w:r>
      <w:r>
        <w:rPr>
          <w:color w:val="0A0A0A"/>
          <w:sz w:val="24"/>
          <w:szCs w:val="24"/>
        </w:rPr>
        <w:t>i</w:t>
      </w:r>
      <w:r>
        <w:rPr>
          <w:color w:val="2A2A2A"/>
          <w:sz w:val="24"/>
          <w:szCs w:val="24"/>
        </w:rPr>
        <w:t>m</w:t>
      </w:r>
      <w:r>
        <w:rPr>
          <w:color w:val="0A0A0A"/>
          <w:sz w:val="24"/>
          <w:szCs w:val="24"/>
        </w:rPr>
        <w:t>il</w:t>
      </w:r>
      <w:r>
        <w:rPr>
          <w:color w:val="2A2A2A"/>
          <w:sz w:val="24"/>
          <w:szCs w:val="24"/>
        </w:rPr>
        <w:t xml:space="preserve">ar </w:t>
      </w:r>
      <w:r>
        <w:rPr>
          <w:color w:val="3B3B3B"/>
          <w:sz w:val="24"/>
          <w:szCs w:val="24"/>
        </w:rPr>
        <w:t>e</w:t>
      </w:r>
      <w:r>
        <w:rPr>
          <w:color w:val="191919"/>
          <w:sz w:val="24"/>
          <w:szCs w:val="24"/>
        </w:rPr>
        <w:t>ffect</w:t>
      </w:r>
      <w:r>
        <w:rPr>
          <w:color w:val="3B3B3B"/>
          <w:sz w:val="24"/>
          <w:szCs w:val="24"/>
        </w:rPr>
        <w:t>, as s</w:t>
      </w:r>
      <w:r>
        <w:rPr>
          <w:color w:val="191919"/>
          <w:sz w:val="24"/>
          <w:szCs w:val="24"/>
        </w:rPr>
        <w:t>ug</w:t>
      </w:r>
      <w:r>
        <w:rPr>
          <w:color w:val="3B3B3B"/>
          <w:sz w:val="24"/>
          <w:szCs w:val="24"/>
        </w:rPr>
        <w:t>ges</w:t>
      </w:r>
      <w:r>
        <w:rPr>
          <w:color w:val="191919"/>
          <w:sz w:val="24"/>
          <w:szCs w:val="24"/>
        </w:rPr>
        <w:t xml:space="preserve">ted </w:t>
      </w:r>
      <w:r>
        <w:rPr>
          <w:color w:val="2A2A2A"/>
          <w:sz w:val="24"/>
          <w:szCs w:val="24"/>
        </w:rPr>
        <w:t xml:space="preserve">by another </w:t>
      </w:r>
      <w:r>
        <w:rPr>
          <w:color w:val="4A4A4A"/>
          <w:sz w:val="24"/>
          <w:szCs w:val="24"/>
        </w:rPr>
        <w:t>s</w:t>
      </w:r>
      <w:r>
        <w:rPr>
          <w:color w:val="2A2A2A"/>
          <w:sz w:val="24"/>
          <w:szCs w:val="24"/>
        </w:rPr>
        <w:t>tudy in wh</w:t>
      </w:r>
      <w:r>
        <w:rPr>
          <w:color w:val="0A0A0A"/>
          <w:sz w:val="24"/>
          <w:szCs w:val="24"/>
        </w:rPr>
        <w:t>i</w:t>
      </w:r>
      <w:r>
        <w:rPr>
          <w:color w:val="3B3B3B"/>
          <w:sz w:val="24"/>
          <w:szCs w:val="24"/>
        </w:rPr>
        <w:t>c</w:t>
      </w:r>
      <w:r>
        <w:rPr>
          <w:color w:val="191919"/>
          <w:sz w:val="24"/>
          <w:szCs w:val="24"/>
        </w:rPr>
        <w:t xml:space="preserve">h </w:t>
      </w:r>
      <w:r>
        <w:rPr>
          <w:color w:val="2A2A2A"/>
          <w:sz w:val="24"/>
          <w:szCs w:val="24"/>
        </w:rPr>
        <w:t>pe</w:t>
      </w:r>
      <w:r>
        <w:rPr>
          <w:color w:val="4A4A4A"/>
          <w:sz w:val="24"/>
          <w:szCs w:val="24"/>
        </w:rPr>
        <w:t>o</w:t>
      </w:r>
      <w:r>
        <w:rPr>
          <w:color w:val="2A2A2A"/>
          <w:sz w:val="24"/>
          <w:szCs w:val="24"/>
        </w:rPr>
        <w:t>ple doin</w:t>
      </w:r>
      <w:r>
        <w:rPr>
          <w:color w:val="4A4A4A"/>
          <w:sz w:val="24"/>
          <w:szCs w:val="24"/>
        </w:rPr>
        <w:t xml:space="preserve">g </w:t>
      </w:r>
      <w:r>
        <w:rPr>
          <w:color w:val="2A2A2A"/>
          <w:sz w:val="24"/>
          <w:szCs w:val="24"/>
        </w:rPr>
        <w:t xml:space="preserve">a </w:t>
      </w:r>
      <w:r>
        <w:rPr>
          <w:color w:val="3B3B3B"/>
          <w:sz w:val="24"/>
          <w:szCs w:val="24"/>
        </w:rPr>
        <w:t>k</w:t>
      </w:r>
      <w:r>
        <w:rPr>
          <w:color w:val="0A0A0A"/>
          <w:sz w:val="24"/>
          <w:szCs w:val="24"/>
        </w:rPr>
        <w:t>i</w:t>
      </w:r>
      <w:r>
        <w:rPr>
          <w:color w:val="2A2A2A"/>
          <w:sz w:val="24"/>
          <w:szCs w:val="24"/>
        </w:rPr>
        <w:t xml:space="preserve">nd </w:t>
      </w:r>
      <w:r>
        <w:rPr>
          <w:color w:val="3B3B3B"/>
          <w:sz w:val="24"/>
          <w:szCs w:val="24"/>
        </w:rPr>
        <w:t>ac</w:t>
      </w:r>
      <w:r>
        <w:rPr>
          <w:color w:val="191919"/>
          <w:sz w:val="24"/>
          <w:szCs w:val="24"/>
        </w:rPr>
        <w:t xml:space="preserve">t </w:t>
      </w:r>
      <w:r>
        <w:rPr>
          <w:color w:val="3B3B3B"/>
          <w:sz w:val="24"/>
          <w:szCs w:val="24"/>
        </w:rPr>
        <w:t>exper</w:t>
      </w:r>
      <w:r>
        <w:rPr>
          <w:color w:val="0A0A0A"/>
          <w:sz w:val="24"/>
          <w:szCs w:val="24"/>
        </w:rPr>
        <w:t>i</w:t>
      </w:r>
      <w:r>
        <w:rPr>
          <w:color w:val="4A4A4A"/>
          <w:sz w:val="24"/>
          <w:szCs w:val="24"/>
        </w:rPr>
        <w:t>e</w:t>
      </w:r>
      <w:r>
        <w:rPr>
          <w:color w:val="2A2A2A"/>
          <w:sz w:val="24"/>
          <w:szCs w:val="24"/>
        </w:rPr>
        <w:t xml:space="preserve">nced five to </w:t>
      </w:r>
      <w:r>
        <w:rPr>
          <w:color w:val="4A4A4A"/>
          <w:sz w:val="24"/>
          <w:szCs w:val="24"/>
        </w:rPr>
        <w:t>sev</w:t>
      </w:r>
      <w:r>
        <w:rPr>
          <w:color w:val="2A2A2A"/>
          <w:sz w:val="24"/>
          <w:szCs w:val="24"/>
        </w:rPr>
        <w:t xml:space="preserve">en </w:t>
      </w:r>
      <w:r>
        <w:rPr>
          <w:color w:val="191919"/>
          <w:sz w:val="24"/>
          <w:szCs w:val="24"/>
        </w:rPr>
        <w:t xml:space="preserve">hours </w:t>
      </w:r>
      <w:r>
        <w:rPr>
          <w:color w:val="2A2A2A"/>
          <w:sz w:val="24"/>
          <w:szCs w:val="24"/>
        </w:rPr>
        <w:t>of pos</w:t>
      </w:r>
      <w:r>
        <w:rPr>
          <w:color w:val="0A0A0A"/>
          <w:sz w:val="24"/>
          <w:szCs w:val="24"/>
        </w:rPr>
        <w:t>i</w:t>
      </w:r>
      <w:r>
        <w:rPr>
          <w:color w:val="2A2A2A"/>
          <w:sz w:val="24"/>
          <w:szCs w:val="24"/>
        </w:rPr>
        <w:t>tive emotion</w:t>
      </w:r>
      <w:r>
        <w:rPr>
          <w:color w:val="4A4A4A"/>
          <w:sz w:val="24"/>
          <w:szCs w:val="24"/>
        </w:rPr>
        <w:t xml:space="preserve">, </w:t>
      </w:r>
      <w:r>
        <w:rPr>
          <w:color w:val="3B3B3B"/>
          <w:sz w:val="24"/>
          <w:szCs w:val="24"/>
        </w:rPr>
        <w:t>a</w:t>
      </w:r>
      <w:r>
        <w:rPr>
          <w:color w:val="191919"/>
          <w:sz w:val="24"/>
          <w:szCs w:val="24"/>
        </w:rPr>
        <w:t>nd recei</w:t>
      </w:r>
      <w:r>
        <w:rPr>
          <w:color w:val="3B3B3B"/>
          <w:sz w:val="24"/>
          <w:szCs w:val="24"/>
        </w:rPr>
        <w:t>ve</w:t>
      </w:r>
      <w:r>
        <w:rPr>
          <w:color w:val="191919"/>
          <w:sz w:val="24"/>
          <w:szCs w:val="24"/>
        </w:rPr>
        <w:t>r</w:t>
      </w:r>
      <w:r>
        <w:rPr>
          <w:color w:val="3B3B3B"/>
          <w:sz w:val="24"/>
          <w:szCs w:val="24"/>
        </w:rPr>
        <w:t xml:space="preserve">s </w:t>
      </w:r>
      <w:r>
        <w:rPr>
          <w:color w:val="2A2A2A"/>
          <w:sz w:val="24"/>
          <w:szCs w:val="24"/>
        </w:rPr>
        <w:t>e</w:t>
      </w:r>
      <w:r>
        <w:rPr>
          <w:color w:val="4A4A4A"/>
          <w:sz w:val="24"/>
          <w:szCs w:val="24"/>
        </w:rPr>
        <w:t>x</w:t>
      </w:r>
      <w:r>
        <w:rPr>
          <w:color w:val="2A2A2A"/>
          <w:sz w:val="24"/>
          <w:szCs w:val="24"/>
        </w:rPr>
        <w:t>per</w:t>
      </w:r>
      <w:r>
        <w:rPr>
          <w:color w:val="0A0A0A"/>
          <w:sz w:val="24"/>
          <w:szCs w:val="24"/>
        </w:rPr>
        <w:t>i</w:t>
      </w:r>
      <w:r>
        <w:rPr>
          <w:color w:val="3B3B3B"/>
          <w:sz w:val="24"/>
          <w:szCs w:val="24"/>
        </w:rPr>
        <w:t xml:space="preserve">enced </w:t>
      </w:r>
      <w:r>
        <w:rPr>
          <w:color w:val="191919"/>
          <w:sz w:val="24"/>
          <w:szCs w:val="24"/>
        </w:rPr>
        <w:t>thr</w:t>
      </w:r>
      <w:r>
        <w:rPr>
          <w:color w:val="3B3B3B"/>
          <w:sz w:val="24"/>
          <w:szCs w:val="24"/>
        </w:rPr>
        <w:t xml:space="preserve">ee </w:t>
      </w:r>
      <w:r>
        <w:rPr>
          <w:color w:val="191919"/>
          <w:sz w:val="24"/>
          <w:szCs w:val="24"/>
        </w:rPr>
        <w:t>t</w:t>
      </w:r>
      <w:r>
        <w:rPr>
          <w:color w:val="3B3B3B"/>
          <w:sz w:val="24"/>
          <w:szCs w:val="24"/>
        </w:rPr>
        <w:t>o fo</w:t>
      </w:r>
      <w:r>
        <w:rPr>
          <w:color w:val="191919"/>
          <w:sz w:val="24"/>
          <w:szCs w:val="24"/>
        </w:rPr>
        <w:t>ur h</w:t>
      </w:r>
      <w:r>
        <w:rPr>
          <w:color w:val="3B3B3B"/>
          <w:sz w:val="24"/>
          <w:szCs w:val="24"/>
        </w:rPr>
        <w:t>ou</w:t>
      </w:r>
      <w:r>
        <w:rPr>
          <w:color w:val="191919"/>
          <w:sz w:val="24"/>
          <w:szCs w:val="24"/>
        </w:rPr>
        <w:t xml:space="preserve">rs </w:t>
      </w:r>
      <w:r>
        <w:rPr>
          <w:color w:val="2A2A2A"/>
          <w:sz w:val="24"/>
          <w:szCs w:val="24"/>
        </w:rPr>
        <w:t>of positive emotion (Pressman, Kraft</w:t>
      </w:r>
      <w:r>
        <w:rPr>
          <w:color w:val="4A4A4A"/>
          <w:sz w:val="24"/>
          <w:szCs w:val="24"/>
        </w:rPr>
        <w:t xml:space="preserve">, </w:t>
      </w:r>
      <w:r>
        <w:rPr>
          <w:color w:val="2A2A2A"/>
          <w:sz w:val="24"/>
          <w:szCs w:val="24"/>
        </w:rPr>
        <w:t xml:space="preserve">and </w:t>
      </w:r>
      <w:r>
        <w:rPr>
          <w:color w:val="3B3B3B"/>
          <w:sz w:val="24"/>
          <w:szCs w:val="24"/>
        </w:rPr>
        <w:t>Cross, 20</w:t>
      </w:r>
      <w:r>
        <w:rPr>
          <w:color w:val="191919"/>
          <w:sz w:val="24"/>
          <w:szCs w:val="24"/>
        </w:rPr>
        <w:t>15</w:t>
      </w:r>
      <w:r>
        <w:rPr>
          <w:color w:val="3B3B3B"/>
          <w:sz w:val="24"/>
          <w:szCs w:val="24"/>
        </w:rPr>
        <w:t>)</w:t>
      </w:r>
      <w:r>
        <w:rPr>
          <w:color w:val="0A0A0A"/>
          <w:sz w:val="24"/>
          <w:szCs w:val="24"/>
        </w:rPr>
        <w:t xml:space="preserve">. </w:t>
      </w:r>
    </w:p>
    <w:p w14:paraId="58984C14" w14:textId="77777777" w:rsidR="00FA1F95" w:rsidRDefault="00FA1F95">
      <w:pPr>
        <w:pBdr>
          <w:top w:val="nil"/>
          <w:left w:val="nil"/>
          <w:bottom w:val="nil"/>
          <w:right w:val="nil"/>
          <w:between w:val="nil"/>
        </w:pBdr>
        <w:spacing w:after="0"/>
        <w:ind w:left="720"/>
        <w:rPr>
          <w:b/>
          <w:color w:val="191919"/>
          <w:sz w:val="24"/>
          <w:szCs w:val="24"/>
        </w:rPr>
      </w:pPr>
    </w:p>
    <w:p w14:paraId="65AB8A88"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A0A0A"/>
          <w:sz w:val="24"/>
          <w:szCs w:val="24"/>
        </w:rPr>
        <w:t>Integrated H</w:t>
      </w:r>
      <w:r>
        <w:rPr>
          <w:b/>
          <w:color w:val="2A2A2A"/>
          <w:sz w:val="24"/>
          <w:szCs w:val="24"/>
        </w:rPr>
        <w:t>ea</w:t>
      </w:r>
      <w:r>
        <w:rPr>
          <w:b/>
          <w:color w:val="0A0A0A"/>
          <w:sz w:val="24"/>
          <w:szCs w:val="24"/>
        </w:rPr>
        <w:t xml:space="preserve">lth </w:t>
      </w:r>
      <w:r>
        <w:rPr>
          <w:color w:val="191919"/>
          <w:sz w:val="24"/>
          <w:szCs w:val="24"/>
        </w:rPr>
        <w:t xml:space="preserve">&amp; </w:t>
      </w:r>
      <w:r>
        <w:rPr>
          <w:b/>
          <w:color w:val="0A0A0A"/>
          <w:sz w:val="24"/>
          <w:szCs w:val="24"/>
        </w:rPr>
        <w:t>W</w:t>
      </w:r>
      <w:r>
        <w:rPr>
          <w:b/>
          <w:color w:val="2A2A2A"/>
          <w:sz w:val="24"/>
          <w:szCs w:val="24"/>
        </w:rPr>
        <w:t>e</w:t>
      </w:r>
      <w:r>
        <w:rPr>
          <w:b/>
          <w:color w:val="0A0A0A"/>
          <w:sz w:val="24"/>
          <w:szCs w:val="24"/>
        </w:rPr>
        <w:t>lln</w:t>
      </w:r>
      <w:r>
        <w:rPr>
          <w:b/>
          <w:color w:val="2A2A2A"/>
          <w:sz w:val="24"/>
          <w:szCs w:val="24"/>
        </w:rPr>
        <w:t xml:space="preserve">ess </w:t>
      </w:r>
      <w:r>
        <w:rPr>
          <w:b/>
          <w:color w:val="191919"/>
          <w:sz w:val="24"/>
          <w:szCs w:val="24"/>
        </w:rPr>
        <w:t xml:space="preserve">Services, </w:t>
      </w:r>
      <w:r>
        <w:rPr>
          <w:b/>
          <w:color w:val="0A0A0A"/>
          <w:sz w:val="24"/>
          <w:szCs w:val="24"/>
        </w:rPr>
        <w:t>Mind</w:t>
      </w:r>
      <w:r>
        <w:rPr>
          <w:b/>
          <w:color w:val="3B3B3B"/>
          <w:sz w:val="24"/>
          <w:szCs w:val="24"/>
        </w:rPr>
        <w:t>-</w:t>
      </w:r>
      <w:r>
        <w:rPr>
          <w:b/>
          <w:color w:val="191919"/>
          <w:sz w:val="24"/>
          <w:szCs w:val="24"/>
        </w:rPr>
        <w:t xml:space="preserve">Body </w:t>
      </w:r>
      <w:r>
        <w:rPr>
          <w:b/>
          <w:color w:val="0A0A0A"/>
          <w:sz w:val="24"/>
          <w:szCs w:val="24"/>
        </w:rPr>
        <w:t>Medicin</w:t>
      </w:r>
      <w:r>
        <w:rPr>
          <w:b/>
          <w:color w:val="2A2A2A"/>
          <w:sz w:val="24"/>
          <w:szCs w:val="24"/>
        </w:rPr>
        <w:t xml:space="preserve">e </w:t>
      </w:r>
      <w:r>
        <w:rPr>
          <w:color w:val="3B3B3B"/>
          <w:sz w:val="24"/>
          <w:szCs w:val="24"/>
        </w:rPr>
        <w:t xml:space="preserve">- </w:t>
      </w:r>
      <w:r>
        <w:rPr>
          <w:color w:val="2A2A2A"/>
          <w:sz w:val="24"/>
          <w:szCs w:val="24"/>
        </w:rPr>
        <w:t>Medica</w:t>
      </w:r>
      <w:r>
        <w:rPr>
          <w:color w:val="0A0A0A"/>
          <w:sz w:val="24"/>
          <w:szCs w:val="24"/>
        </w:rPr>
        <w:t xml:space="preserve">l </w:t>
      </w:r>
      <w:r>
        <w:rPr>
          <w:color w:val="191919"/>
          <w:sz w:val="24"/>
          <w:szCs w:val="24"/>
        </w:rPr>
        <w:t>H</w:t>
      </w:r>
      <w:r>
        <w:rPr>
          <w:color w:val="3B3B3B"/>
          <w:sz w:val="24"/>
          <w:szCs w:val="24"/>
        </w:rPr>
        <w:t xml:space="preserve">ome </w:t>
      </w:r>
      <w:r>
        <w:rPr>
          <w:color w:val="191919"/>
          <w:sz w:val="24"/>
          <w:szCs w:val="24"/>
        </w:rPr>
        <w:t>(</w:t>
      </w:r>
      <w:r>
        <w:rPr>
          <w:color w:val="3B3B3B"/>
          <w:sz w:val="24"/>
          <w:szCs w:val="24"/>
        </w:rPr>
        <w:t xml:space="preserve">WRB, </w:t>
      </w:r>
      <w:proofErr w:type="spellStart"/>
      <w:r>
        <w:rPr>
          <w:color w:val="3B3B3B"/>
          <w:sz w:val="24"/>
          <w:szCs w:val="24"/>
        </w:rPr>
        <w:t>B</w:t>
      </w:r>
      <w:r>
        <w:rPr>
          <w:color w:val="0A0A0A"/>
          <w:sz w:val="24"/>
          <w:szCs w:val="24"/>
        </w:rPr>
        <w:t>l</w:t>
      </w:r>
      <w:r>
        <w:rPr>
          <w:color w:val="3B3B3B"/>
          <w:sz w:val="24"/>
          <w:szCs w:val="24"/>
        </w:rPr>
        <w:t>dg</w:t>
      </w:r>
      <w:proofErr w:type="spellEnd"/>
      <w:r>
        <w:rPr>
          <w:color w:val="3B3B3B"/>
          <w:sz w:val="24"/>
          <w:szCs w:val="24"/>
        </w:rPr>
        <w:t xml:space="preserve"> </w:t>
      </w:r>
      <w:r>
        <w:rPr>
          <w:color w:val="2A2A2A"/>
          <w:sz w:val="24"/>
          <w:szCs w:val="24"/>
        </w:rPr>
        <w:t xml:space="preserve">19, </w:t>
      </w:r>
      <w:r>
        <w:rPr>
          <w:color w:val="3B3B3B"/>
          <w:sz w:val="24"/>
          <w:szCs w:val="24"/>
        </w:rPr>
        <w:t>F</w:t>
      </w:r>
      <w:r>
        <w:rPr>
          <w:color w:val="0A0A0A"/>
          <w:sz w:val="24"/>
          <w:szCs w:val="24"/>
        </w:rPr>
        <w:t>l</w:t>
      </w:r>
      <w:r>
        <w:rPr>
          <w:color w:val="3B3B3B"/>
          <w:sz w:val="24"/>
          <w:szCs w:val="24"/>
        </w:rPr>
        <w:t>oo</w:t>
      </w:r>
      <w:r>
        <w:rPr>
          <w:color w:val="191919"/>
          <w:sz w:val="24"/>
          <w:szCs w:val="24"/>
        </w:rPr>
        <w:t xml:space="preserve">r </w:t>
      </w:r>
      <w:r>
        <w:rPr>
          <w:color w:val="3B3B3B"/>
          <w:sz w:val="24"/>
          <w:szCs w:val="24"/>
        </w:rPr>
        <w:t>2, 301</w:t>
      </w:r>
      <w:r>
        <w:rPr>
          <w:color w:val="606060"/>
          <w:sz w:val="24"/>
          <w:szCs w:val="24"/>
        </w:rPr>
        <w:t>-</w:t>
      </w:r>
      <w:r>
        <w:rPr>
          <w:color w:val="3B3B3B"/>
          <w:sz w:val="24"/>
          <w:szCs w:val="24"/>
        </w:rPr>
        <w:t xml:space="preserve">295-0105) </w:t>
      </w:r>
      <w:r>
        <w:rPr>
          <w:color w:val="2A2A2A"/>
          <w:sz w:val="24"/>
          <w:szCs w:val="24"/>
        </w:rPr>
        <w:t xml:space="preserve">Focuses on </w:t>
      </w:r>
      <w:r>
        <w:rPr>
          <w:color w:val="191919"/>
          <w:sz w:val="24"/>
          <w:szCs w:val="24"/>
        </w:rPr>
        <w:t>mind</w:t>
      </w:r>
      <w:r>
        <w:rPr>
          <w:color w:val="3B3B3B"/>
          <w:sz w:val="24"/>
          <w:szCs w:val="24"/>
        </w:rPr>
        <w:t xml:space="preserve">-body </w:t>
      </w:r>
      <w:r>
        <w:rPr>
          <w:color w:val="191919"/>
          <w:sz w:val="24"/>
          <w:szCs w:val="24"/>
        </w:rPr>
        <w:t>int</w:t>
      </w:r>
      <w:r>
        <w:rPr>
          <w:color w:val="4A4A4A"/>
          <w:sz w:val="24"/>
          <w:szCs w:val="24"/>
        </w:rPr>
        <w:t>e</w:t>
      </w:r>
      <w:r>
        <w:rPr>
          <w:color w:val="2A2A2A"/>
          <w:sz w:val="24"/>
          <w:szCs w:val="24"/>
        </w:rPr>
        <w:t xml:space="preserve">ractions </w:t>
      </w:r>
      <w:r>
        <w:rPr>
          <w:color w:val="3B3B3B"/>
          <w:sz w:val="24"/>
          <w:szCs w:val="24"/>
        </w:rPr>
        <w:t xml:space="preserve">and </w:t>
      </w:r>
      <w:r>
        <w:rPr>
          <w:color w:val="191919"/>
          <w:sz w:val="24"/>
          <w:szCs w:val="24"/>
        </w:rPr>
        <w:t>ho</w:t>
      </w:r>
      <w:r>
        <w:rPr>
          <w:color w:val="4A4A4A"/>
          <w:sz w:val="24"/>
          <w:szCs w:val="24"/>
        </w:rPr>
        <w:t xml:space="preserve">w </w:t>
      </w:r>
      <w:r>
        <w:rPr>
          <w:color w:val="3B3B3B"/>
          <w:sz w:val="24"/>
          <w:szCs w:val="24"/>
        </w:rPr>
        <w:t>emot</w:t>
      </w:r>
      <w:r>
        <w:rPr>
          <w:color w:val="191919"/>
          <w:sz w:val="24"/>
          <w:szCs w:val="24"/>
        </w:rPr>
        <w:t>i</w:t>
      </w:r>
      <w:r>
        <w:rPr>
          <w:color w:val="3B3B3B"/>
          <w:sz w:val="24"/>
          <w:szCs w:val="24"/>
        </w:rPr>
        <w:t>ona</w:t>
      </w:r>
      <w:r>
        <w:rPr>
          <w:color w:val="0A0A0A"/>
          <w:sz w:val="24"/>
          <w:szCs w:val="24"/>
        </w:rPr>
        <w:t>l</w:t>
      </w:r>
      <w:r>
        <w:rPr>
          <w:color w:val="3B3B3B"/>
          <w:sz w:val="24"/>
          <w:szCs w:val="24"/>
        </w:rPr>
        <w:t xml:space="preserve">, </w:t>
      </w:r>
      <w:r>
        <w:rPr>
          <w:color w:val="2A2A2A"/>
          <w:sz w:val="24"/>
          <w:szCs w:val="24"/>
        </w:rPr>
        <w:t>menta</w:t>
      </w:r>
      <w:r>
        <w:rPr>
          <w:color w:val="0A0A0A"/>
          <w:sz w:val="24"/>
          <w:szCs w:val="24"/>
        </w:rPr>
        <w:t>l</w:t>
      </w:r>
      <w:r>
        <w:rPr>
          <w:color w:val="3B3B3B"/>
          <w:sz w:val="24"/>
          <w:szCs w:val="24"/>
        </w:rPr>
        <w:t>, soc</w:t>
      </w:r>
      <w:r>
        <w:rPr>
          <w:color w:val="191919"/>
          <w:sz w:val="24"/>
          <w:szCs w:val="24"/>
        </w:rPr>
        <w:t>i</w:t>
      </w:r>
      <w:r>
        <w:rPr>
          <w:color w:val="3B3B3B"/>
          <w:sz w:val="24"/>
          <w:szCs w:val="24"/>
        </w:rPr>
        <w:t>a</w:t>
      </w:r>
      <w:r>
        <w:rPr>
          <w:color w:val="0A0A0A"/>
          <w:sz w:val="24"/>
          <w:szCs w:val="24"/>
        </w:rPr>
        <w:t xml:space="preserve">l </w:t>
      </w:r>
      <w:r>
        <w:rPr>
          <w:color w:val="2A2A2A"/>
          <w:sz w:val="24"/>
          <w:szCs w:val="24"/>
        </w:rPr>
        <w:t>and sp</w:t>
      </w:r>
      <w:r>
        <w:rPr>
          <w:color w:val="0A0A0A"/>
          <w:sz w:val="24"/>
          <w:szCs w:val="24"/>
        </w:rPr>
        <w:t>i</w:t>
      </w:r>
      <w:r>
        <w:rPr>
          <w:color w:val="2A2A2A"/>
          <w:sz w:val="24"/>
          <w:szCs w:val="24"/>
        </w:rPr>
        <w:t>r</w:t>
      </w:r>
      <w:r>
        <w:rPr>
          <w:color w:val="0A0A0A"/>
          <w:sz w:val="24"/>
          <w:szCs w:val="24"/>
        </w:rPr>
        <w:t>i</w:t>
      </w:r>
      <w:r>
        <w:rPr>
          <w:color w:val="2A2A2A"/>
          <w:sz w:val="24"/>
          <w:szCs w:val="24"/>
        </w:rPr>
        <w:t>tua</w:t>
      </w:r>
      <w:r>
        <w:rPr>
          <w:color w:val="0A0A0A"/>
          <w:sz w:val="24"/>
          <w:szCs w:val="24"/>
        </w:rPr>
        <w:t xml:space="preserve">l </w:t>
      </w:r>
      <w:r>
        <w:rPr>
          <w:color w:val="3B3B3B"/>
          <w:sz w:val="24"/>
          <w:szCs w:val="24"/>
        </w:rPr>
        <w:t>fact</w:t>
      </w:r>
      <w:r>
        <w:rPr>
          <w:color w:val="191919"/>
          <w:sz w:val="24"/>
          <w:szCs w:val="24"/>
        </w:rPr>
        <w:t>or</w:t>
      </w:r>
      <w:r>
        <w:rPr>
          <w:color w:val="4A4A4A"/>
          <w:sz w:val="24"/>
          <w:szCs w:val="24"/>
        </w:rPr>
        <w:t xml:space="preserve">s </w:t>
      </w:r>
      <w:r>
        <w:rPr>
          <w:color w:val="3B3B3B"/>
          <w:sz w:val="24"/>
          <w:szCs w:val="24"/>
        </w:rPr>
        <w:t>ca</w:t>
      </w:r>
      <w:r>
        <w:rPr>
          <w:color w:val="191919"/>
          <w:sz w:val="24"/>
          <w:szCs w:val="24"/>
        </w:rPr>
        <w:t xml:space="preserve">n </w:t>
      </w:r>
      <w:r>
        <w:rPr>
          <w:color w:val="2A2A2A"/>
          <w:sz w:val="24"/>
          <w:szCs w:val="24"/>
        </w:rPr>
        <w:t xml:space="preserve">affect health. </w:t>
      </w:r>
      <w:r>
        <w:rPr>
          <w:color w:val="0A0A0A"/>
          <w:sz w:val="24"/>
          <w:szCs w:val="24"/>
        </w:rPr>
        <w:t>Th</w:t>
      </w:r>
      <w:r>
        <w:rPr>
          <w:color w:val="3B3B3B"/>
          <w:sz w:val="24"/>
          <w:szCs w:val="24"/>
        </w:rPr>
        <w:t>e</w:t>
      </w:r>
      <w:r>
        <w:rPr>
          <w:color w:val="191919"/>
          <w:sz w:val="24"/>
          <w:szCs w:val="24"/>
        </w:rPr>
        <w:t>r</w:t>
      </w:r>
      <w:r>
        <w:rPr>
          <w:color w:val="3B3B3B"/>
          <w:sz w:val="24"/>
          <w:szCs w:val="24"/>
        </w:rPr>
        <w:t>ap</w:t>
      </w:r>
      <w:r>
        <w:rPr>
          <w:color w:val="0A0A0A"/>
          <w:sz w:val="24"/>
          <w:szCs w:val="24"/>
        </w:rPr>
        <w:t>i</w:t>
      </w:r>
      <w:r>
        <w:rPr>
          <w:color w:val="3B3B3B"/>
          <w:sz w:val="24"/>
          <w:szCs w:val="24"/>
        </w:rPr>
        <w:t>s</w:t>
      </w:r>
      <w:r>
        <w:rPr>
          <w:color w:val="191919"/>
          <w:sz w:val="24"/>
          <w:szCs w:val="24"/>
        </w:rPr>
        <w:t>t</w:t>
      </w:r>
      <w:r>
        <w:rPr>
          <w:color w:val="3B3B3B"/>
          <w:sz w:val="24"/>
          <w:szCs w:val="24"/>
        </w:rPr>
        <w:t xml:space="preserve">s </w:t>
      </w:r>
      <w:r>
        <w:rPr>
          <w:color w:val="2A2A2A"/>
          <w:sz w:val="24"/>
          <w:szCs w:val="24"/>
        </w:rPr>
        <w:t xml:space="preserve">teach </w:t>
      </w:r>
      <w:r>
        <w:rPr>
          <w:color w:val="4A4A4A"/>
          <w:sz w:val="24"/>
          <w:szCs w:val="24"/>
        </w:rPr>
        <w:t>sc</w:t>
      </w:r>
      <w:r>
        <w:rPr>
          <w:color w:val="0A0A0A"/>
          <w:sz w:val="24"/>
          <w:szCs w:val="24"/>
        </w:rPr>
        <w:t>i</w:t>
      </w:r>
      <w:r>
        <w:rPr>
          <w:color w:val="3B3B3B"/>
          <w:sz w:val="24"/>
          <w:szCs w:val="24"/>
        </w:rPr>
        <w:t>e</w:t>
      </w:r>
      <w:r>
        <w:rPr>
          <w:color w:val="191919"/>
          <w:sz w:val="24"/>
          <w:szCs w:val="24"/>
        </w:rPr>
        <w:t>ntifi</w:t>
      </w:r>
      <w:r>
        <w:rPr>
          <w:color w:val="3B3B3B"/>
          <w:sz w:val="24"/>
          <w:szCs w:val="24"/>
        </w:rPr>
        <w:t>ca</w:t>
      </w:r>
      <w:r>
        <w:rPr>
          <w:color w:val="0A0A0A"/>
          <w:sz w:val="24"/>
          <w:szCs w:val="24"/>
        </w:rPr>
        <w:t>ll</w:t>
      </w:r>
      <w:r>
        <w:rPr>
          <w:color w:val="2A2A2A"/>
          <w:sz w:val="24"/>
          <w:szCs w:val="24"/>
        </w:rPr>
        <w:t>y</w:t>
      </w:r>
      <w:r>
        <w:rPr>
          <w:color w:val="4A4A4A"/>
          <w:sz w:val="24"/>
          <w:szCs w:val="24"/>
        </w:rPr>
        <w:t>-v</w:t>
      </w:r>
      <w:r>
        <w:rPr>
          <w:color w:val="2A2A2A"/>
          <w:sz w:val="24"/>
          <w:szCs w:val="24"/>
        </w:rPr>
        <w:t>a</w:t>
      </w:r>
      <w:r>
        <w:rPr>
          <w:color w:val="0A0A0A"/>
          <w:sz w:val="24"/>
          <w:szCs w:val="24"/>
        </w:rPr>
        <w:t>li</w:t>
      </w:r>
      <w:r>
        <w:rPr>
          <w:color w:val="2A2A2A"/>
          <w:sz w:val="24"/>
          <w:szCs w:val="24"/>
        </w:rPr>
        <w:t xml:space="preserve">dated </w:t>
      </w:r>
      <w:r>
        <w:rPr>
          <w:color w:val="3B3B3B"/>
          <w:sz w:val="24"/>
          <w:szCs w:val="24"/>
        </w:rPr>
        <w:t>tec</w:t>
      </w:r>
      <w:r>
        <w:rPr>
          <w:color w:val="191919"/>
          <w:sz w:val="24"/>
          <w:szCs w:val="24"/>
        </w:rPr>
        <w:t>hnique</w:t>
      </w:r>
      <w:r>
        <w:rPr>
          <w:color w:val="4A4A4A"/>
          <w:sz w:val="24"/>
          <w:szCs w:val="24"/>
        </w:rPr>
        <w:t xml:space="preserve">s </w:t>
      </w:r>
      <w:r>
        <w:rPr>
          <w:color w:val="2A2A2A"/>
          <w:sz w:val="24"/>
          <w:szCs w:val="24"/>
        </w:rPr>
        <w:t xml:space="preserve">that </w:t>
      </w:r>
      <w:r>
        <w:rPr>
          <w:color w:val="3B3B3B"/>
          <w:sz w:val="24"/>
          <w:szCs w:val="24"/>
        </w:rPr>
        <w:t>enha</w:t>
      </w:r>
      <w:r>
        <w:rPr>
          <w:color w:val="191919"/>
          <w:sz w:val="24"/>
          <w:szCs w:val="24"/>
        </w:rPr>
        <w:t>nc</w:t>
      </w:r>
      <w:r>
        <w:rPr>
          <w:color w:val="3B3B3B"/>
          <w:sz w:val="24"/>
          <w:szCs w:val="24"/>
        </w:rPr>
        <w:t xml:space="preserve">e </w:t>
      </w:r>
      <w:r>
        <w:rPr>
          <w:color w:val="4A4A4A"/>
          <w:sz w:val="24"/>
          <w:szCs w:val="24"/>
        </w:rPr>
        <w:t>ca</w:t>
      </w:r>
      <w:r>
        <w:rPr>
          <w:color w:val="2A2A2A"/>
          <w:sz w:val="24"/>
          <w:szCs w:val="24"/>
        </w:rPr>
        <w:t>pac</w:t>
      </w:r>
      <w:r>
        <w:rPr>
          <w:color w:val="0A0A0A"/>
          <w:sz w:val="24"/>
          <w:szCs w:val="24"/>
        </w:rPr>
        <w:t>it</w:t>
      </w:r>
      <w:r>
        <w:rPr>
          <w:color w:val="2A2A2A"/>
          <w:sz w:val="24"/>
          <w:szCs w:val="24"/>
        </w:rPr>
        <w:t xml:space="preserve">y for </w:t>
      </w:r>
      <w:r>
        <w:rPr>
          <w:color w:val="4A4A4A"/>
          <w:sz w:val="24"/>
          <w:szCs w:val="24"/>
        </w:rPr>
        <w:t>se</w:t>
      </w:r>
      <w:r>
        <w:rPr>
          <w:color w:val="191919"/>
          <w:sz w:val="24"/>
          <w:szCs w:val="24"/>
        </w:rPr>
        <w:t>lf</w:t>
      </w:r>
      <w:r>
        <w:rPr>
          <w:color w:val="3B3B3B"/>
          <w:sz w:val="24"/>
          <w:szCs w:val="24"/>
        </w:rPr>
        <w:t>-ca</w:t>
      </w:r>
      <w:r>
        <w:rPr>
          <w:color w:val="191919"/>
          <w:sz w:val="24"/>
          <w:szCs w:val="24"/>
        </w:rPr>
        <w:t>r</w:t>
      </w:r>
      <w:r>
        <w:rPr>
          <w:color w:val="4A4A4A"/>
          <w:sz w:val="24"/>
          <w:szCs w:val="24"/>
        </w:rPr>
        <w:t xml:space="preserve">e, </w:t>
      </w:r>
      <w:r>
        <w:rPr>
          <w:color w:val="3B3B3B"/>
          <w:sz w:val="24"/>
          <w:szCs w:val="24"/>
        </w:rPr>
        <w:t>se</w:t>
      </w:r>
      <w:r>
        <w:rPr>
          <w:color w:val="191919"/>
          <w:sz w:val="24"/>
          <w:szCs w:val="24"/>
        </w:rPr>
        <w:t>lf</w:t>
      </w:r>
      <w:r>
        <w:rPr>
          <w:color w:val="606060"/>
          <w:sz w:val="24"/>
          <w:szCs w:val="24"/>
        </w:rPr>
        <w:t>-</w:t>
      </w:r>
      <w:r>
        <w:rPr>
          <w:color w:val="2A2A2A"/>
          <w:sz w:val="24"/>
          <w:szCs w:val="24"/>
        </w:rPr>
        <w:t>awaren</w:t>
      </w:r>
      <w:r>
        <w:rPr>
          <w:color w:val="4A4A4A"/>
          <w:sz w:val="24"/>
          <w:szCs w:val="24"/>
        </w:rPr>
        <w:t>ess, a</w:t>
      </w:r>
      <w:r>
        <w:rPr>
          <w:color w:val="2A2A2A"/>
          <w:sz w:val="24"/>
          <w:szCs w:val="24"/>
        </w:rPr>
        <w:t xml:space="preserve">nd </w:t>
      </w:r>
      <w:r>
        <w:rPr>
          <w:color w:val="3B3B3B"/>
          <w:sz w:val="24"/>
          <w:szCs w:val="24"/>
        </w:rPr>
        <w:t>s</w:t>
      </w:r>
      <w:r>
        <w:rPr>
          <w:color w:val="191919"/>
          <w:sz w:val="24"/>
          <w:szCs w:val="24"/>
        </w:rPr>
        <w:t>tre</w:t>
      </w:r>
      <w:r>
        <w:rPr>
          <w:color w:val="4A4A4A"/>
          <w:sz w:val="24"/>
          <w:szCs w:val="24"/>
        </w:rPr>
        <w:t xml:space="preserve">ss </w:t>
      </w:r>
      <w:r>
        <w:rPr>
          <w:color w:val="2A2A2A"/>
          <w:sz w:val="24"/>
          <w:szCs w:val="24"/>
        </w:rPr>
        <w:t>redu</w:t>
      </w:r>
      <w:r>
        <w:rPr>
          <w:color w:val="4A4A4A"/>
          <w:sz w:val="24"/>
          <w:szCs w:val="24"/>
        </w:rPr>
        <w:t>c</w:t>
      </w:r>
      <w:r>
        <w:rPr>
          <w:color w:val="2A2A2A"/>
          <w:sz w:val="24"/>
          <w:szCs w:val="24"/>
        </w:rPr>
        <w:t>tion. No referra</w:t>
      </w:r>
      <w:r>
        <w:rPr>
          <w:color w:val="0A0A0A"/>
          <w:sz w:val="24"/>
          <w:szCs w:val="24"/>
        </w:rPr>
        <w:t xml:space="preserve">l </w:t>
      </w:r>
      <w:r>
        <w:rPr>
          <w:color w:val="191919"/>
          <w:sz w:val="24"/>
          <w:szCs w:val="24"/>
        </w:rPr>
        <w:t>n</w:t>
      </w:r>
      <w:r>
        <w:rPr>
          <w:color w:val="3B3B3B"/>
          <w:sz w:val="24"/>
          <w:szCs w:val="24"/>
        </w:rPr>
        <w:t xml:space="preserve">ecessary, </w:t>
      </w:r>
      <w:r>
        <w:rPr>
          <w:color w:val="2A2A2A"/>
          <w:sz w:val="24"/>
          <w:szCs w:val="24"/>
        </w:rPr>
        <w:t xml:space="preserve">and </w:t>
      </w:r>
      <w:r>
        <w:rPr>
          <w:color w:val="191919"/>
          <w:sz w:val="24"/>
          <w:szCs w:val="24"/>
        </w:rPr>
        <w:t>T</w:t>
      </w:r>
      <w:r>
        <w:rPr>
          <w:color w:val="3B3B3B"/>
          <w:sz w:val="24"/>
          <w:szCs w:val="24"/>
        </w:rPr>
        <w:t>R</w:t>
      </w:r>
      <w:r>
        <w:rPr>
          <w:color w:val="0A0A0A"/>
          <w:sz w:val="24"/>
          <w:szCs w:val="24"/>
        </w:rPr>
        <w:t>I</w:t>
      </w:r>
      <w:r>
        <w:rPr>
          <w:color w:val="2A2A2A"/>
          <w:sz w:val="24"/>
          <w:szCs w:val="24"/>
        </w:rPr>
        <w:t>CARE b</w:t>
      </w:r>
      <w:r>
        <w:rPr>
          <w:color w:val="4A4A4A"/>
          <w:sz w:val="24"/>
          <w:szCs w:val="24"/>
        </w:rPr>
        <w:t>e</w:t>
      </w:r>
      <w:r>
        <w:rPr>
          <w:color w:val="2A2A2A"/>
          <w:sz w:val="24"/>
          <w:szCs w:val="24"/>
        </w:rPr>
        <w:t>nefic</w:t>
      </w:r>
      <w:r>
        <w:rPr>
          <w:color w:val="0A0A0A"/>
          <w:sz w:val="24"/>
          <w:szCs w:val="24"/>
        </w:rPr>
        <w:t>i</w:t>
      </w:r>
      <w:r>
        <w:rPr>
          <w:color w:val="2A2A2A"/>
          <w:sz w:val="24"/>
          <w:szCs w:val="24"/>
        </w:rPr>
        <w:t xml:space="preserve">aries </w:t>
      </w:r>
      <w:r>
        <w:rPr>
          <w:color w:val="191919"/>
          <w:sz w:val="24"/>
          <w:szCs w:val="24"/>
        </w:rPr>
        <w:t>ma</w:t>
      </w:r>
      <w:r>
        <w:rPr>
          <w:color w:val="3B3B3B"/>
          <w:sz w:val="24"/>
          <w:szCs w:val="24"/>
        </w:rPr>
        <w:t xml:space="preserve">y </w:t>
      </w:r>
      <w:r>
        <w:rPr>
          <w:color w:val="4A4A4A"/>
          <w:sz w:val="24"/>
          <w:szCs w:val="24"/>
        </w:rPr>
        <w:t>sc</w:t>
      </w:r>
      <w:r>
        <w:rPr>
          <w:color w:val="2A2A2A"/>
          <w:sz w:val="24"/>
          <w:szCs w:val="24"/>
        </w:rPr>
        <w:t>hedu</w:t>
      </w:r>
      <w:r>
        <w:rPr>
          <w:color w:val="0A0A0A"/>
          <w:sz w:val="24"/>
          <w:szCs w:val="24"/>
        </w:rPr>
        <w:t>l</w:t>
      </w:r>
      <w:r>
        <w:rPr>
          <w:color w:val="3B3B3B"/>
          <w:sz w:val="24"/>
          <w:szCs w:val="24"/>
        </w:rPr>
        <w:t xml:space="preserve">e an </w:t>
      </w:r>
      <w:r>
        <w:rPr>
          <w:color w:val="191919"/>
          <w:sz w:val="24"/>
          <w:szCs w:val="24"/>
        </w:rPr>
        <w:t>indi</w:t>
      </w:r>
      <w:r>
        <w:rPr>
          <w:color w:val="3B3B3B"/>
          <w:sz w:val="24"/>
          <w:szCs w:val="24"/>
        </w:rPr>
        <w:t>v</w:t>
      </w:r>
      <w:r>
        <w:rPr>
          <w:color w:val="191919"/>
          <w:sz w:val="24"/>
          <w:szCs w:val="24"/>
        </w:rPr>
        <w:t>idu</w:t>
      </w:r>
      <w:r>
        <w:rPr>
          <w:color w:val="3B3B3B"/>
          <w:sz w:val="24"/>
          <w:szCs w:val="24"/>
        </w:rPr>
        <w:t>a</w:t>
      </w:r>
      <w:r>
        <w:rPr>
          <w:color w:val="191919"/>
          <w:sz w:val="24"/>
          <w:szCs w:val="24"/>
        </w:rPr>
        <w:t xml:space="preserve">l </w:t>
      </w:r>
      <w:r>
        <w:rPr>
          <w:color w:val="3B3B3B"/>
          <w:sz w:val="24"/>
          <w:szCs w:val="24"/>
        </w:rPr>
        <w:t>sess</w:t>
      </w:r>
      <w:r>
        <w:rPr>
          <w:color w:val="191919"/>
          <w:sz w:val="24"/>
          <w:szCs w:val="24"/>
        </w:rPr>
        <w:t xml:space="preserve">ion </w:t>
      </w:r>
      <w:r>
        <w:rPr>
          <w:color w:val="2A2A2A"/>
          <w:sz w:val="24"/>
          <w:szCs w:val="24"/>
        </w:rPr>
        <w:t xml:space="preserve">by </w:t>
      </w:r>
      <w:r>
        <w:rPr>
          <w:color w:val="4A4A4A"/>
          <w:sz w:val="24"/>
          <w:szCs w:val="24"/>
        </w:rPr>
        <w:t>ca</w:t>
      </w:r>
      <w:r>
        <w:rPr>
          <w:color w:val="0A0A0A"/>
          <w:sz w:val="24"/>
          <w:szCs w:val="24"/>
        </w:rPr>
        <w:t>ll</w:t>
      </w:r>
      <w:r>
        <w:rPr>
          <w:color w:val="2A2A2A"/>
          <w:sz w:val="24"/>
          <w:szCs w:val="24"/>
        </w:rPr>
        <w:t>in</w:t>
      </w:r>
      <w:r>
        <w:rPr>
          <w:color w:val="4A4A4A"/>
          <w:sz w:val="24"/>
          <w:szCs w:val="24"/>
        </w:rPr>
        <w:t xml:space="preserve">g </w:t>
      </w:r>
      <w:r>
        <w:rPr>
          <w:color w:val="3B3B3B"/>
          <w:sz w:val="24"/>
          <w:szCs w:val="24"/>
        </w:rPr>
        <w:t>3</w:t>
      </w:r>
      <w:r>
        <w:rPr>
          <w:color w:val="191919"/>
          <w:sz w:val="24"/>
          <w:szCs w:val="24"/>
        </w:rPr>
        <w:t>01</w:t>
      </w:r>
      <w:r>
        <w:rPr>
          <w:color w:val="4A4A4A"/>
          <w:sz w:val="24"/>
          <w:szCs w:val="24"/>
        </w:rPr>
        <w:t>-</w:t>
      </w:r>
      <w:r>
        <w:rPr>
          <w:color w:val="2A2A2A"/>
          <w:sz w:val="24"/>
          <w:szCs w:val="24"/>
        </w:rPr>
        <w:t>295</w:t>
      </w:r>
      <w:r>
        <w:rPr>
          <w:color w:val="4A4A4A"/>
          <w:sz w:val="24"/>
          <w:szCs w:val="24"/>
        </w:rPr>
        <w:t>-</w:t>
      </w:r>
      <w:r>
        <w:rPr>
          <w:color w:val="2A2A2A"/>
          <w:sz w:val="24"/>
          <w:szCs w:val="24"/>
        </w:rPr>
        <w:t>0105. C</w:t>
      </w:r>
      <w:r>
        <w:rPr>
          <w:color w:val="0A0A0A"/>
          <w:sz w:val="24"/>
          <w:szCs w:val="24"/>
        </w:rPr>
        <w:t>l</w:t>
      </w:r>
      <w:r>
        <w:rPr>
          <w:color w:val="2A2A2A"/>
          <w:sz w:val="24"/>
          <w:szCs w:val="24"/>
        </w:rPr>
        <w:t>asses ar</w:t>
      </w:r>
      <w:r>
        <w:rPr>
          <w:color w:val="4A4A4A"/>
          <w:sz w:val="24"/>
          <w:szCs w:val="24"/>
        </w:rPr>
        <w:t xml:space="preserve">e </w:t>
      </w:r>
      <w:r>
        <w:rPr>
          <w:color w:val="2A2A2A"/>
          <w:sz w:val="24"/>
          <w:szCs w:val="24"/>
        </w:rPr>
        <w:t>open to a</w:t>
      </w:r>
      <w:r>
        <w:rPr>
          <w:color w:val="0A0A0A"/>
          <w:sz w:val="24"/>
          <w:szCs w:val="24"/>
        </w:rPr>
        <w:t xml:space="preserve">ll </w:t>
      </w:r>
      <w:r>
        <w:rPr>
          <w:color w:val="3B3B3B"/>
          <w:sz w:val="24"/>
          <w:szCs w:val="24"/>
        </w:rPr>
        <w:t>sta</w:t>
      </w:r>
      <w:r>
        <w:rPr>
          <w:color w:val="191919"/>
          <w:sz w:val="24"/>
          <w:szCs w:val="24"/>
        </w:rPr>
        <w:t>ff</w:t>
      </w:r>
      <w:r>
        <w:rPr>
          <w:color w:val="3B3B3B"/>
          <w:sz w:val="24"/>
          <w:szCs w:val="24"/>
        </w:rPr>
        <w:t>, a</w:t>
      </w:r>
      <w:r>
        <w:rPr>
          <w:color w:val="191919"/>
          <w:sz w:val="24"/>
          <w:szCs w:val="24"/>
        </w:rPr>
        <w:t xml:space="preserve">nd </w:t>
      </w:r>
      <w:r>
        <w:rPr>
          <w:color w:val="2A2A2A"/>
          <w:sz w:val="24"/>
          <w:szCs w:val="24"/>
        </w:rPr>
        <w:t>are typ</w:t>
      </w:r>
      <w:r>
        <w:rPr>
          <w:color w:val="0A0A0A"/>
          <w:sz w:val="24"/>
          <w:szCs w:val="24"/>
        </w:rPr>
        <w:t>i</w:t>
      </w:r>
      <w:r>
        <w:rPr>
          <w:color w:val="2A2A2A"/>
          <w:sz w:val="24"/>
          <w:szCs w:val="24"/>
        </w:rPr>
        <w:t>ca</w:t>
      </w:r>
      <w:r>
        <w:rPr>
          <w:color w:val="0A0A0A"/>
          <w:sz w:val="24"/>
          <w:szCs w:val="24"/>
        </w:rPr>
        <w:t>ll</w:t>
      </w:r>
      <w:r>
        <w:rPr>
          <w:color w:val="2A2A2A"/>
          <w:sz w:val="24"/>
          <w:szCs w:val="24"/>
        </w:rPr>
        <w:t xml:space="preserve">y </w:t>
      </w:r>
      <w:r>
        <w:rPr>
          <w:color w:val="191919"/>
          <w:sz w:val="24"/>
          <w:szCs w:val="24"/>
        </w:rPr>
        <w:t>h</w:t>
      </w:r>
      <w:r>
        <w:rPr>
          <w:color w:val="3B3B3B"/>
          <w:sz w:val="24"/>
          <w:szCs w:val="24"/>
        </w:rPr>
        <w:t>e</w:t>
      </w:r>
      <w:r>
        <w:rPr>
          <w:color w:val="0A0A0A"/>
          <w:sz w:val="24"/>
          <w:szCs w:val="24"/>
        </w:rPr>
        <w:t>l</w:t>
      </w:r>
      <w:r>
        <w:rPr>
          <w:color w:val="3B3B3B"/>
          <w:sz w:val="24"/>
          <w:szCs w:val="24"/>
        </w:rPr>
        <w:t xml:space="preserve">d </w:t>
      </w:r>
      <w:r>
        <w:rPr>
          <w:color w:val="0A0A0A"/>
          <w:sz w:val="24"/>
          <w:szCs w:val="24"/>
        </w:rPr>
        <w:t xml:space="preserve">in </w:t>
      </w:r>
      <w:r>
        <w:rPr>
          <w:color w:val="2A2A2A"/>
          <w:sz w:val="24"/>
          <w:szCs w:val="24"/>
        </w:rPr>
        <w:t xml:space="preserve">the America Building </w:t>
      </w:r>
      <w:r>
        <w:rPr>
          <w:color w:val="3B3B3B"/>
          <w:sz w:val="24"/>
          <w:szCs w:val="24"/>
        </w:rPr>
        <w:t>o</w:t>
      </w:r>
      <w:r>
        <w:rPr>
          <w:color w:val="191919"/>
          <w:sz w:val="24"/>
          <w:szCs w:val="24"/>
        </w:rPr>
        <w:t>r Fitne</w:t>
      </w:r>
      <w:r>
        <w:rPr>
          <w:color w:val="4A4A4A"/>
          <w:sz w:val="24"/>
          <w:szCs w:val="24"/>
        </w:rPr>
        <w:t xml:space="preserve">ss </w:t>
      </w:r>
      <w:r>
        <w:rPr>
          <w:color w:val="2A2A2A"/>
          <w:sz w:val="24"/>
          <w:szCs w:val="24"/>
        </w:rPr>
        <w:t xml:space="preserve">Center, </w:t>
      </w:r>
      <w:r>
        <w:rPr>
          <w:color w:val="3B3B3B"/>
          <w:sz w:val="24"/>
          <w:szCs w:val="24"/>
        </w:rPr>
        <w:t>a</w:t>
      </w:r>
      <w:r>
        <w:rPr>
          <w:color w:val="0A0A0A"/>
          <w:sz w:val="24"/>
          <w:szCs w:val="24"/>
        </w:rPr>
        <w:t>lt</w:t>
      </w:r>
      <w:r>
        <w:rPr>
          <w:color w:val="2A2A2A"/>
          <w:sz w:val="24"/>
          <w:szCs w:val="24"/>
        </w:rPr>
        <w:t xml:space="preserve">hough </w:t>
      </w:r>
      <w:r>
        <w:rPr>
          <w:color w:val="191919"/>
          <w:sz w:val="24"/>
          <w:szCs w:val="24"/>
        </w:rPr>
        <w:t>n</w:t>
      </w:r>
      <w:r>
        <w:rPr>
          <w:color w:val="3B3B3B"/>
          <w:sz w:val="24"/>
          <w:szCs w:val="24"/>
        </w:rPr>
        <w:t>on-act</w:t>
      </w:r>
      <w:r>
        <w:rPr>
          <w:color w:val="0A0A0A"/>
          <w:sz w:val="24"/>
          <w:szCs w:val="24"/>
        </w:rPr>
        <w:t>i</w:t>
      </w:r>
      <w:r>
        <w:rPr>
          <w:color w:val="3B3B3B"/>
          <w:sz w:val="24"/>
          <w:szCs w:val="24"/>
        </w:rPr>
        <w:t xml:space="preserve">ve </w:t>
      </w:r>
      <w:r>
        <w:rPr>
          <w:color w:val="2A2A2A"/>
          <w:sz w:val="24"/>
          <w:szCs w:val="24"/>
        </w:rPr>
        <w:t xml:space="preserve">duty </w:t>
      </w:r>
      <w:r>
        <w:rPr>
          <w:color w:val="3B3B3B"/>
          <w:sz w:val="24"/>
          <w:szCs w:val="24"/>
        </w:rPr>
        <w:t>a</w:t>
      </w:r>
      <w:r>
        <w:rPr>
          <w:color w:val="191919"/>
          <w:sz w:val="24"/>
          <w:szCs w:val="24"/>
        </w:rPr>
        <w:t xml:space="preserve">re </w:t>
      </w:r>
      <w:r>
        <w:rPr>
          <w:color w:val="3B3B3B"/>
          <w:sz w:val="24"/>
          <w:szCs w:val="24"/>
        </w:rPr>
        <w:t>c</w:t>
      </w:r>
      <w:r>
        <w:rPr>
          <w:color w:val="191919"/>
          <w:sz w:val="24"/>
          <w:szCs w:val="24"/>
        </w:rPr>
        <w:t>h</w:t>
      </w:r>
      <w:r>
        <w:rPr>
          <w:color w:val="3B3B3B"/>
          <w:sz w:val="24"/>
          <w:szCs w:val="24"/>
        </w:rPr>
        <w:t>a</w:t>
      </w:r>
      <w:r>
        <w:rPr>
          <w:color w:val="191919"/>
          <w:sz w:val="24"/>
          <w:szCs w:val="24"/>
        </w:rPr>
        <w:t>r</w:t>
      </w:r>
      <w:r>
        <w:rPr>
          <w:color w:val="3B3B3B"/>
          <w:sz w:val="24"/>
          <w:szCs w:val="24"/>
        </w:rPr>
        <w:t xml:space="preserve">ged </w:t>
      </w:r>
      <w:r>
        <w:rPr>
          <w:color w:val="2A2A2A"/>
          <w:sz w:val="24"/>
          <w:szCs w:val="24"/>
        </w:rPr>
        <w:t xml:space="preserve">a </w:t>
      </w:r>
      <w:r>
        <w:rPr>
          <w:color w:val="4A4A4A"/>
          <w:sz w:val="24"/>
          <w:szCs w:val="24"/>
        </w:rPr>
        <w:t>s</w:t>
      </w:r>
      <w:r>
        <w:rPr>
          <w:color w:val="2A2A2A"/>
          <w:sz w:val="24"/>
          <w:szCs w:val="24"/>
        </w:rPr>
        <w:t>m</w:t>
      </w:r>
      <w:r>
        <w:rPr>
          <w:color w:val="4A4A4A"/>
          <w:sz w:val="24"/>
          <w:szCs w:val="24"/>
        </w:rPr>
        <w:t>a</w:t>
      </w:r>
      <w:r>
        <w:rPr>
          <w:color w:val="0A0A0A"/>
          <w:sz w:val="24"/>
          <w:szCs w:val="24"/>
        </w:rPr>
        <w:t xml:space="preserve">ll </w:t>
      </w:r>
      <w:r>
        <w:rPr>
          <w:color w:val="2A2A2A"/>
          <w:sz w:val="24"/>
          <w:szCs w:val="24"/>
        </w:rPr>
        <w:t>fee for classe</w:t>
      </w:r>
      <w:r>
        <w:rPr>
          <w:color w:val="4A4A4A"/>
          <w:sz w:val="24"/>
          <w:szCs w:val="24"/>
        </w:rPr>
        <w:t xml:space="preserve">s </w:t>
      </w:r>
      <w:r>
        <w:rPr>
          <w:color w:val="3B3B3B"/>
          <w:sz w:val="24"/>
          <w:szCs w:val="24"/>
        </w:rPr>
        <w:t>a</w:t>
      </w:r>
      <w:r>
        <w:rPr>
          <w:color w:val="191919"/>
          <w:sz w:val="24"/>
          <w:szCs w:val="24"/>
        </w:rPr>
        <w:t xml:space="preserve">t </w:t>
      </w:r>
      <w:r>
        <w:rPr>
          <w:color w:val="2A2A2A"/>
          <w:sz w:val="24"/>
          <w:szCs w:val="24"/>
        </w:rPr>
        <w:t xml:space="preserve">the </w:t>
      </w:r>
      <w:r>
        <w:rPr>
          <w:color w:val="191919"/>
          <w:sz w:val="24"/>
          <w:szCs w:val="24"/>
        </w:rPr>
        <w:t>F</w:t>
      </w:r>
      <w:r>
        <w:rPr>
          <w:color w:val="3B3B3B"/>
          <w:sz w:val="24"/>
          <w:szCs w:val="24"/>
        </w:rPr>
        <w:t>it</w:t>
      </w:r>
      <w:r>
        <w:rPr>
          <w:color w:val="191919"/>
          <w:sz w:val="24"/>
          <w:szCs w:val="24"/>
        </w:rPr>
        <w:t>n</w:t>
      </w:r>
      <w:r>
        <w:rPr>
          <w:color w:val="4A4A4A"/>
          <w:sz w:val="24"/>
          <w:szCs w:val="24"/>
        </w:rPr>
        <w:t xml:space="preserve">ess </w:t>
      </w:r>
      <w:r>
        <w:rPr>
          <w:color w:val="2A2A2A"/>
          <w:sz w:val="24"/>
          <w:szCs w:val="24"/>
        </w:rPr>
        <w:t>C</w:t>
      </w:r>
      <w:r>
        <w:rPr>
          <w:color w:val="4A4A4A"/>
          <w:sz w:val="24"/>
          <w:szCs w:val="24"/>
        </w:rPr>
        <w:t>e</w:t>
      </w:r>
      <w:r>
        <w:rPr>
          <w:color w:val="2A2A2A"/>
          <w:sz w:val="24"/>
          <w:szCs w:val="24"/>
        </w:rPr>
        <w:t>nter. C</w:t>
      </w:r>
      <w:r>
        <w:rPr>
          <w:color w:val="0A0A0A"/>
          <w:sz w:val="24"/>
          <w:szCs w:val="24"/>
        </w:rPr>
        <w:t>l</w:t>
      </w:r>
      <w:r>
        <w:rPr>
          <w:color w:val="3B3B3B"/>
          <w:sz w:val="24"/>
          <w:szCs w:val="24"/>
        </w:rPr>
        <w:t xml:space="preserve">asses </w:t>
      </w:r>
      <w:r>
        <w:rPr>
          <w:color w:val="2A2A2A"/>
          <w:sz w:val="24"/>
          <w:szCs w:val="24"/>
        </w:rPr>
        <w:t>in</w:t>
      </w:r>
      <w:r>
        <w:rPr>
          <w:color w:val="4A4A4A"/>
          <w:sz w:val="24"/>
          <w:szCs w:val="24"/>
        </w:rPr>
        <w:t>c</w:t>
      </w:r>
      <w:r>
        <w:rPr>
          <w:color w:val="2A2A2A"/>
          <w:sz w:val="24"/>
          <w:szCs w:val="24"/>
        </w:rPr>
        <w:t>lude topic</w:t>
      </w:r>
      <w:r>
        <w:rPr>
          <w:color w:val="4A4A4A"/>
          <w:sz w:val="24"/>
          <w:szCs w:val="24"/>
        </w:rPr>
        <w:t xml:space="preserve">s </w:t>
      </w:r>
      <w:r>
        <w:rPr>
          <w:color w:val="3B3B3B"/>
          <w:sz w:val="24"/>
          <w:szCs w:val="24"/>
        </w:rPr>
        <w:t>suc</w:t>
      </w:r>
      <w:r>
        <w:rPr>
          <w:color w:val="191919"/>
          <w:sz w:val="24"/>
          <w:szCs w:val="24"/>
        </w:rPr>
        <w:t xml:space="preserve">h </w:t>
      </w:r>
      <w:r>
        <w:rPr>
          <w:color w:val="2A2A2A"/>
          <w:sz w:val="24"/>
          <w:szCs w:val="24"/>
        </w:rPr>
        <w:t>a</w:t>
      </w:r>
      <w:r>
        <w:rPr>
          <w:color w:val="4A4A4A"/>
          <w:sz w:val="24"/>
          <w:szCs w:val="24"/>
        </w:rPr>
        <w:t xml:space="preserve">s </w:t>
      </w:r>
      <w:r>
        <w:rPr>
          <w:color w:val="3B3B3B"/>
          <w:sz w:val="24"/>
          <w:szCs w:val="24"/>
        </w:rPr>
        <w:t>"Dea</w:t>
      </w:r>
      <w:r>
        <w:rPr>
          <w:color w:val="0A0A0A"/>
          <w:sz w:val="24"/>
          <w:szCs w:val="24"/>
        </w:rPr>
        <w:t>lin</w:t>
      </w:r>
      <w:r>
        <w:rPr>
          <w:color w:val="3B3B3B"/>
          <w:sz w:val="24"/>
          <w:szCs w:val="24"/>
        </w:rPr>
        <w:t xml:space="preserve">g </w:t>
      </w:r>
      <w:r>
        <w:rPr>
          <w:color w:val="2A2A2A"/>
          <w:sz w:val="24"/>
          <w:szCs w:val="24"/>
        </w:rPr>
        <w:t xml:space="preserve">with </w:t>
      </w:r>
      <w:r>
        <w:rPr>
          <w:color w:val="191919"/>
          <w:sz w:val="24"/>
          <w:szCs w:val="24"/>
        </w:rPr>
        <w:t>Diffi</w:t>
      </w:r>
      <w:r>
        <w:rPr>
          <w:color w:val="3B3B3B"/>
          <w:sz w:val="24"/>
          <w:szCs w:val="24"/>
        </w:rPr>
        <w:t>c</w:t>
      </w:r>
      <w:r>
        <w:rPr>
          <w:color w:val="191919"/>
          <w:sz w:val="24"/>
          <w:szCs w:val="24"/>
        </w:rPr>
        <w:t xml:space="preserve">ult </w:t>
      </w:r>
      <w:r>
        <w:rPr>
          <w:color w:val="2A2A2A"/>
          <w:sz w:val="24"/>
          <w:szCs w:val="24"/>
        </w:rPr>
        <w:t>Peop</w:t>
      </w:r>
      <w:r>
        <w:rPr>
          <w:color w:val="0A0A0A"/>
          <w:sz w:val="24"/>
          <w:szCs w:val="24"/>
        </w:rPr>
        <w:t>l</w:t>
      </w:r>
      <w:r>
        <w:rPr>
          <w:color w:val="3B3B3B"/>
          <w:sz w:val="24"/>
          <w:szCs w:val="24"/>
        </w:rPr>
        <w:t xml:space="preserve">e," " </w:t>
      </w:r>
      <w:r>
        <w:rPr>
          <w:color w:val="0A0A0A"/>
          <w:sz w:val="24"/>
          <w:szCs w:val="24"/>
        </w:rPr>
        <w:t>In</w:t>
      </w:r>
      <w:r>
        <w:rPr>
          <w:color w:val="2A2A2A"/>
          <w:sz w:val="24"/>
          <w:szCs w:val="24"/>
        </w:rPr>
        <w:t>somnia</w:t>
      </w:r>
      <w:r>
        <w:rPr>
          <w:color w:val="4A4A4A"/>
          <w:sz w:val="24"/>
          <w:szCs w:val="24"/>
        </w:rPr>
        <w:t xml:space="preserve">," </w:t>
      </w:r>
      <w:r>
        <w:rPr>
          <w:color w:val="3B3B3B"/>
          <w:sz w:val="24"/>
          <w:szCs w:val="24"/>
        </w:rPr>
        <w:t>"</w:t>
      </w:r>
      <w:r>
        <w:rPr>
          <w:color w:val="191919"/>
          <w:sz w:val="24"/>
          <w:szCs w:val="24"/>
        </w:rPr>
        <w:t>Mind</w:t>
      </w:r>
      <w:r>
        <w:rPr>
          <w:color w:val="4A4A4A"/>
          <w:sz w:val="24"/>
          <w:szCs w:val="24"/>
        </w:rPr>
        <w:t>-</w:t>
      </w:r>
      <w:r>
        <w:rPr>
          <w:color w:val="2A2A2A"/>
          <w:sz w:val="24"/>
          <w:szCs w:val="24"/>
        </w:rPr>
        <w:t>Body R</w:t>
      </w:r>
      <w:r>
        <w:rPr>
          <w:color w:val="4A4A4A"/>
          <w:sz w:val="24"/>
          <w:szCs w:val="24"/>
        </w:rPr>
        <w:t>es</w:t>
      </w:r>
      <w:r>
        <w:rPr>
          <w:color w:val="191919"/>
          <w:sz w:val="24"/>
          <w:szCs w:val="24"/>
        </w:rPr>
        <w:t>ili</w:t>
      </w:r>
      <w:r>
        <w:rPr>
          <w:color w:val="3B3B3B"/>
          <w:sz w:val="24"/>
          <w:szCs w:val="24"/>
        </w:rPr>
        <w:t xml:space="preserve">ency </w:t>
      </w:r>
      <w:r>
        <w:rPr>
          <w:color w:val="2A2A2A"/>
          <w:sz w:val="24"/>
          <w:szCs w:val="24"/>
        </w:rPr>
        <w:t>Skills," "Mindfu</w:t>
      </w:r>
      <w:r>
        <w:rPr>
          <w:color w:val="0A0A0A"/>
          <w:sz w:val="24"/>
          <w:szCs w:val="24"/>
        </w:rPr>
        <w:t>ln</w:t>
      </w:r>
      <w:r>
        <w:rPr>
          <w:color w:val="4A4A4A"/>
          <w:sz w:val="24"/>
          <w:szCs w:val="24"/>
        </w:rPr>
        <w:t>es</w:t>
      </w:r>
      <w:r>
        <w:rPr>
          <w:color w:val="2A2A2A"/>
          <w:sz w:val="24"/>
          <w:szCs w:val="24"/>
        </w:rPr>
        <w:t>s</w:t>
      </w:r>
      <w:r>
        <w:rPr>
          <w:color w:val="4A4A4A"/>
          <w:sz w:val="24"/>
          <w:szCs w:val="24"/>
        </w:rPr>
        <w:t xml:space="preserve">," </w:t>
      </w:r>
      <w:r>
        <w:rPr>
          <w:color w:val="3B3B3B"/>
          <w:sz w:val="24"/>
          <w:szCs w:val="24"/>
        </w:rPr>
        <w:t>"Proc</w:t>
      </w:r>
      <w:r>
        <w:rPr>
          <w:color w:val="191919"/>
          <w:sz w:val="24"/>
          <w:szCs w:val="24"/>
        </w:rPr>
        <w:t>ra</w:t>
      </w:r>
      <w:r>
        <w:rPr>
          <w:color w:val="4A4A4A"/>
          <w:sz w:val="24"/>
          <w:szCs w:val="24"/>
        </w:rPr>
        <w:t>s</w:t>
      </w:r>
      <w:r>
        <w:rPr>
          <w:color w:val="2A2A2A"/>
          <w:sz w:val="24"/>
          <w:szCs w:val="24"/>
        </w:rPr>
        <w:t>t</w:t>
      </w:r>
      <w:r>
        <w:rPr>
          <w:color w:val="0A0A0A"/>
          <w:sz w:val="24"/>
          <w:szCs w:val="24"/>
        </w:rPr>
        <w:t>in</w:t>
      </w:r>
      <w:r>
        <w:rPr>
          <w:color w:val="2A2A2A"/>
          <w:sz w:val="24"/>
          <w:szCs w:val="24"/>
        </w:rPr>
        <w:t xml:space="preserve">ate </w:t>
      </w:r>
      <w:r>
        <w:rPr>
          <w:color w:val="191919"/>
          <w:sz w:val="24"/>
          <w:szCs w:val="24"/>
        </w:rPr>
        <w:t>No Mor</w:t>
      </w:r>
      <w:r>
        <w:rPr>
          <w:color w:val="4A4A4A"/>
          <w:sz w:val="24"/>
          <w:szCs w:val="24"/>
        </w:rPr>
        <w:t>e," "</w:t>
      </w:r>
      <w:r>
        <w:rPr>
          <w:color w:val="191919"/>
          <w:sz w:val="24"/>
          <w:szCs w:val="24"/>
        </w:rPr>
        <w:t>T</w:t>
      </w:r>
      <w:r>
        <w:rPr>
          <w:color w:val="3B3B3B"/>
          <w:sz w:val="24"/>
          <w:szCs w:val="24"/>
        </w:rPr>
        <w:t xml:space="preserve">ake </w:t>
      </w:r>
      <w:r>
        <w:rPr>
          <w:color w:val="2A2A2A"/>
          <w:sz w:val="24"/>
          <w:szCs w:val="24"/>
        </w:rPr>
        <w:t>Shape: W</w:t>
      </w:r>
      <w:r>
        <w:rPr>
          <w:color w:val="4A4A4A"/>
          <w:sz w:val="24"/>
          <w:szCs w:val="24"/>
        </w:rPr>
        <w:t>e</w:t>
      </w:r>
      <w:r>
        <w:rPr>
          <w:color w:val="2A2A2A"/>
          <w:sz w:val="24"/>
          <w:szCs w:val="24"/>
        </w:rPr>
        <w:t>i</w:t>
      </w:r>
      <w:r>
        <w:rPr>
          <w:color w:val="4A4A4A"/>
          <w:sz w:val="24"/>
          <w:szCs w:val="24"/>
        </w:rPr>
        <w:t>g</w:t>
      </w:r>
      <w:r>
        <w:rPr>
          <w:color w:val="2A2A2A"/>
          <w:sz w:val="24"/>
          <w:szCs w:val="24"/>
        </w:rPr>
        <w:t xml:space="preserve">ht </w:t>
      </w:r>
      <w:r>
        <w:rPr>
          <w:color w:val="3B3B3B"/>
          <w:sz w:val="24"/>
          <w:szCs w:val="24"/>
        </w:rPr>
        <w:t xml:space="preserve">&amp; </w:t>
      </w:r>
      <w:r>
        <w:rPr>
          <w:color w:val="2A2A2A"/>
          <w:sz w:val="24"/>
          <w:szCs w:val="24"/>
        </w:rPr>
        <w:t>W</w:t>
      </w:r>
      <w:r>
        <w:rPr>
          <w:color w:val="4A4A4A"/>
          <w:sz w:val="24"/>
          <w:szCs w:val="24"/>
        </w:rPr>
        <w:t>e</w:t>
      </w:r>
      <w:r>
        <w:rPr>
          <w:color w:val="2A2A2A"/>
          <w:sz w:val="24"/>
          <w:szCs w:val="24"/>
        </w:rPr>
        <w:t>lln</w:t>
      </w:r>
      <w:r>
        <w:rPr>
          <w:color w:val="4A4A4A"/>
          <w:sz w:val="24"/>
          <w:szCs w:val="24"/>
        </w:rPr>
        <w:t>ess," "</w:t>
      </w:r>
      <w:r>
        <w:rPr>
          <w:color w:val="2A2A2A"/>
          <w:sz w:val="24"/>
          <w:szCs w:val="24"/>
        </w:rPr>
        <w:t xml:space="preserve">Anger </w:t>
      </w:r>
      <w:r>
        <w:rPr>
          <w:color w:val="3B3B3B"/>
          <w:sz w:val="24"/>
          <w:szCs w:val="24"/>
        </w:rPr>
        <w:t xml:space="preserve">Management," </w:t>
      </w:r>
      <w:r>
        <w:rPr>
          <w:color w:val="2A2A2A"/>
          <w:sz w:val="24"/>
          <w:szCs w:val="24"/>
        </w:rPr>
        <w:t xml:space="preserve">and </w:t>
      </w:r>
      <w:r>
        <w:rPr>
          <w:color w:val="4A4A4A"/>
          <w:sz w:val="24"/>
          <w:szCs w:val="24"/>
        </w:rPr>
        <w:t>"</w:t>
      </w:r>
      <w:r>
        <w:rPr>
          <w:color w:val="2A2A2A"/>
          <w:sz w:val="24"/>
          <w:szCs w:val="24"/>
        </w:rPr>
        <w:t xml:space="preserve">Train </w:t>
      </w:r>
      <w:r>
        <w:rPr>
          <w:color w:val="3B3B3B"/>
          <w:sz w:val="24"/>
          <w:szCs w:val="24"/>
        </w:rPr>
        <w:t>Yo</w:t>
      </w:r>
      <w:r>
        <w:rPr>
          <w:color w:val="191919"/>
          <w:sz w:val="24"/>
          <w:szCs w:val="24"/>
        </w:rPr>
        <w:t xml:space="preserve">ur </w:t>
      </w:r>
      <w:r>
        <w:rPr>
          <w:color w:val="2A2A2A"/>
          <w:sz w:val="24"/>
          <w:szCs w:val="24"/>
        </w:rPr>
        <w:t>Brain for Happine</w:t>
      </w:r>
      <w:r>
        <w:rPr>
          <w:color w:val="4A4A4A"/>
          <w:sz w:val="24"/>
          <w:szCs w:val="24"/>
        </w:rPr>
        <w:t>ss a</w:t>
      </w:r>
      <w:r>
        <w:rPr>
          <w:color w:val="191919"/>
          <w:sz w:val="24"/>
          <w:szCs w:val="24"/>
        </w:rPr>
        <w:t>n</w:t>
      </w:r>
      <w:r>
        <w:rPr>
          <w:color w:val="4A4A4A"/>
          <w:sz w:val="24"/>
          <w:szCs w:val="24"/>
        </w:rPr>
        <w:t xml:space="preserve">d </w:t>
      </w:r>
      <w:r>
        <w:rPr>
          <w:color w:val="2A2A2A"/>
          <w:sz w:val="24"/>
          <w:szCs w:val="24"/>
        </w:rPr>
        <w:t>Well-Being.</w:t>
      </w:r>
      <w:r>
        <w:rPr>
          <w:color w:val="4A4A4A"/>
          <w:sz w:val="24"/>
          <w:szCs w:val="24"/>
        </w:rPr>
        <w:t xml:space="preserve">" </w:t>
      </w:r>
      <w:r>
        <w:rPr>
          <w:color w:val="3B3B3B"/>
          <w:sz w:val="24"/>
          <w:szCs w:val="24"/>
        </w:rPr>
        <w:t xml:space="preserve">See </w:t>
      </w:r>
      <w:r>
        <w:rPr>
          <w:color w:val="191919"/>
          <w:sz w:val="24"/>
          <w:szCs w:val="24"/>
        </w:rPr>
        <w:t>intran</w:t>
      </w:r>
      <w:r>
        <w:rPr>
          <w:color w:val="3B3B3B"/>
          <w:sz w:val="24"/>
          <w:szCs w:val="24"/>
        </w:rPr>
        <w:t xml:space="preserve">et </w:t>
      </w:r>
      <w:r>
        <w:rPr>
          <w:color w:val="2A2A2A"/>
          <w:sz w:val="24"/>
          <w:szCs w:val="24"/>
        </w:rPr>
        <w:t xml:space="preserve">or </w:t>
      </w:r>
      <w:r>
        <w:rPr>
          <w:color w:val="3B3B3B"/>
          <w:sz w:val="24"/>
          <w:szCs w:val="24"/>
        </w:rPr>
        <w:t>contact the</w:t>
      </w:r>
      <w:r>
        <w:rPr>
          <w:color w:val="191919"/>
          <w:sz w:val="24"/>
          <w:szCs w:val="24"/>
        </w:rPr>
        <w:t xml:space="preserve">m </w:t>
      </w:r>
      <w:r>
        <w:rPr>
          <w:color w:val="2A2A2A"/>
          <w:sz w:val="24"/>
          <w:szCs w:val="24"/>
        </w:rPr>
        <w:t>direct</w:t>
      </w:r>
      <w:r>
        <w:rPr>
          <w:color w:val="0A0A0A"/>
          <w:sz w:val="24"/>
          <w:szCs w:val="24"/>
        </w:rPr>
        <w:t>l</w:t>
      </w:r>
      <w:r>
        <w:rPr>
          <w:color w:val="3B3B3B"/>
          <w:sz w:val="24"/>
          <w:szCs w:val="24"/>
        </w:rPr>
        <w:t xml:space="preserve">y for </w:t>
      </w:r>
      <w:r>
        <w:rPr>
          <w:color w:val="0A0A0A"/>
          <w:sz w:val="24"/>
          <w:szCs w:val="24"/>
        </w:rPr>
        <w:t>in</w:t>
      </w:r>
      <w:r>
        <w:rPr>
          <w:color w:val="3B3B3B"/>
          <w:sz w:val="24"/>
          <w:szCs w:val="24"/>
        </w:rPr>
        <w:t>for</w:t>
      </w:r>
      <w:r>
        <w:rPr>
          <w:color w:val="191919"/>
          <w:sz w:val="24"/>
          <w:szCs w:val="24"/>
        </w:rPr>
        <w:t>mati</w:t>
      </w:r>
      <w:r>
        <w:rPr>
          <w:color w:val="3B3B3B"/>
          <w:sz w:val="24"/>
          <w:szCs w:val="24"/>
        </w:rPr>
        <w:t>o</w:t>
      </w:r>
      <w:r>
        <w:rPr>
          <w:color w:val="191919"/>
          <w:sz w:val="24"/>
          <w:szCs w:val="24"/>
        </w:rPr>
        <w:t>n on upcomin</w:t>
      </w:r>
      <w:r>
        <w:rPr>
          <w:color w:val="4A4A4A"/>
          <w:sz w:val="24"/>
          <w:szCs w:val="24"/>
        </w:rPr>
        <w:t xml:space="preserve">g </w:t>
      </w:r>
      <w:r>
        <w:rPr>
          <w:color w:val="2A2A2A"/>
          <w:sz w:val="24"/>
          <w:szCs w:val="24"/>
        </w:rPr>
        <w:t>cl</w:t>
      </w:r>
      <w:r>
        <w:rPr>
          <w:color w:val="4A4A4A"/>
          <w:sz w:val="24"/>
          <w:szCs w:val="24"/>
        </w:rPr>
        <w:t xml:space="preserve">asses </w:t>
      </w:r>
      <w:r>
        <w:rPr>
          <w:color w:val="3B3B3B"/>
          <w:sz w:val="24"/>
          <w:szCs w:val="24"/>
        </w:rPr>
        <w:t xml:space="preserve">and </w:t>
      </w:r>
      <w:r>
        <w:rPr>
          <w:color w:val="2A2A2A"/>
          <w:sz w:val="24"/>
          <w:szCs w:val="24"/>
        </w:rPr>
        <w:t xml:space="preserve">how </w:t>
      </w:r>
      <w:r>
        <w:rPr>
          <w:color w:val="191919"/>
          <w:sz w:val="24"/>
          <w:szCs w:val="24"/>
        </w:rPr>
        <w:t>to r</w:t>
      </w:r>
      <w:r>
        <w:rPr>
          <w:color w:val="3B3B3B"/>
          <w:sz w:val="24"/>
          <w:szCs w:val="24"/>
        </w:rPr>
        <w:t>eg</w:t>
      </w:r>
      <w:r>
        <w:rPr>
          <w:color w:val="191919"/>
          <w:sz w:val="24"/>
          <w:szCs w:val="24"/>
        </w:rPr>
        <w:t>i</w:t>
      </w:r>
      <w:r>
        <w:rPr>
          <w:color w:val="4A4A4A"/>
          <w:sz w:val="24"/>
          <w:szCs w:val="24"/>
        </w:rPr>
        <w:t>s</w:t>
      </w:r>
      <w:r>
        <w:rPr>
          <w:color w:val="191919"/>
          <w:sz w:val="24"/>
          <w:szCs w:val="24"/>
        </w:rPr>
        <w:t>ter</w:t>
      </w:r>
      <w:r>
        <w:rPr>
          <w:color w:val="3B3B3B"/>
          <w:sz w:val="24"/>
          <w:szCs w:val="24"/>
        </w:rPr>
        <w:t xml:space="preserve">. </w:t>
      </w:r>
      <w:r>
        <w:rPr>
          <w:color w:val="0A0A0A"/>
          <w:sz w:val="24"/>
          <w:szCs w:val="24"/>
        </w:rPr>
        <w:t>L</w:t>
      </w:r>
      <w:r>
        <w:rPr>
          <w:color w:val="4A4A4A"/>
          <w:sz w:val="24"/>
          <w:szCs w:val="24"/>
        </w:rPr>
        <w:t>ea</w:t>
      </w:r>
      <w:r>
        <w:rPr>
          <w:color w:val="2A2A2A"/>
          <w:sz w:val="24"/>
          <w:szCs w:val="24"/>
        </w:rPr>
        <w:t>d</w:t>
      </w:r>
      <w:r>
        <w:rPr>
          <w:color w:val="4A4A4A"/>
          <w:sz w:val="24"/>
          <w:szCs w:val="24"/>
        </w:rPr>
        <w:t>e</w:t>
      </w:r>
      <w:r>
        <w:rPr>
          <w:color w:val="2A2A2A"/>
          <w:sz w:val="24"/>
          <w:szCs w:val="24"/>
        </w:rPr>
        <w:t>rs</w:t>
      </w:r>
      <w:r>
        <w:rPr>
          <w:color w:val="0A0A0A"/>
          <w:sz w:val="24"/>
          <w:szCs w:val="24"/>
        </w:rPr>
        <w:t>h</w:t>
      </w:r>
      <w:r>
        <w:rPr>
          <w:color w:val="3B3B3B"/>
          <w:sz w:val="24"/>
          <w:szCs w:val="24"/>
        </w:rPr>
        <w:t xml:space="preserve">ip </w:t>
      </w:r>
      <w:r>
        <w:rPr>
          <w:color w:val="2A2A2A"/>
          <w:sz w:val="24"/>
          <w:szCs w:val="24"/>
        </w:rPr>
        <w:t>inter</w:t>
      </w:r>
      <w:r>
        <w:rPr>
          <w:color w:val="4A4A4A"/>
          <w:sz w:val="24"/>
          <w:szCs w:val="24"/>
        </w:rPr>
        <w:t>es</w:t>
      </w:r>
      <w:r>
        <w:rPr>
          <w:color w:val="2A2A2A"/>
          <w:sz w:val="24"/>
          <w:szCs w:val="24"/>
        </w:rPr>
        <w:t>t</w:t>
      </w:r>
      <w:r>
        <w:rPr>
          <w:color w:val="4A4A4A"/>
          <w:sz w:val="24"/>
          <w:szCs w:val="24"/>
        </w:rPr>
        <w:t xml:space="preserve">ed </w:t>
      </w:r>
      <w:r>
        <w:rPr>
          <w:color w:val="191919"/>
          <w:sz w:val="24"/>
          <w:szCs w:val="24"/>
        </w:rPr>
        <w:t xml:space="preserve">in </w:t>
      </w:r>
      <w:r>
        <w:rPr>
          <w:color w:val="2A2A2A"/>
          <w:sz w:val="24"/>
          <w:szCs w:val="24"/>
        </w:rPr>
        <w:t>r</w:t>
      </w:r>
      <w:r>
        <w:rPr>
          <w:color w:val="4A4A4A"/>
          <w:sz w:val="24"/>
          <w:szCs w:val="24"/>
        </w:rPr>
        <w:t>e</w:t>
      </w:r>
      <w:r>
        <w:rPr>
          <w:color w:val="2A2A2A"/>
          <w:sz w:val="24"/>
          <w:szCs w:val="24"/>
        </w:rPr>
        <w:t>qu</w:t>
      </w:r>
      <w:r>
        <w:rPr>
          <w:color w:val="4A4A4A"/>
          <w:sz w:val="24"/>
          <w:szCs w:val="24"/>
        </w:rPr>
        <w:t>es</w:t>
      </w:r>
      <w:r>
        <w:rPr>
          <w:color w:val="2A2A2A"/>
          <w:sz w:val="24"/>
          <w:szCs w:val="24"/>
        </w:rPr>
        <w:t>t</w:t>
      </w:r>
      <w:r>
        <w:rPr>
          <w:color w:val="0A0A0A"/>
          <w:sz w:val="24"/>
          <w:szCs w:val="24"/>
        </w:rPr>
        <w:t>in</w:t>
      </w:r>
      <w:r>
        <w:rPr>
          <w:color w:val="4A4A4A"/>
          <w:sz w:val="24"/>
          <w:szCs w:val="24"/>
        </w:rPr>
        <w:t xml:space="preserve">g </w:t>
      </w:r>
      <w:r>
        <w:rPr>
          <w:color w:val="2A2A2A"/>
          <w:sz w:val="24"/>
          <w:szCs w:val="24"/>
        </w:rPr>
        <w:t>mind-bod</w:t>
      </w:r>
      <w:r>
        <w:rPr>
          <w:color w:val="4A4A4A"/>
          <w:sz w:val="24"/>
          <w:szCs w:val="24"/>
        </w:rPr>
        <w:t xml:space="preserve">y </w:t>
      </w:r>
      <w:r>
        <w:rPr>
          <w:color w:val="3B3B3B"/>
          <w:sz w:val="24"/>
          <w:szCs w:val="24"/>
        </w:rPr>
        <w:t xml:space="preserve">self-care </w:t>
      </w:r>
      <w:r>
        <w:rPr>
          <w:color w:val="4A4A4A"/>
          <w:sz w:val="24"/>
          <w:szCs w:val="24"/>
        </w:rPr>
        <w:t>s</w:t>
      </w:r>
      <w:r>
        <w:rPr>
          <w:color w:val="2A2A2A"/>
          <w:sz w:val="24"/>
          <w:szCs w:val="24"/>
        </w:rPr>
        <w:t>k</w:t>
      </w:r>
      <w:r>
        <w:rPr>
          <w:color w:val="0A0A0A"/>
          <w:sz w:val="24"/>
          <w:szCs w:val="24"/>
        </w:rPr>
        <w:t>ill</w:t>
      </w:r>
      <w:r>
        <w:rPr>
          <w:color w:val="4A4A4A"/>
          <w:sz w:val="24"/>
          <w:szCs w:val="24"/>
        </w:rPr>
        <w:t xml:space="preserve">s </w:t>
      </w:r>
      <w:r>
        <w:rPr>
          <w:color w:val="3B3B3B"/>
          <w:sz w:val="24"/>
          <w:szCs w:val="24"/>
        </w:rPr>
        <w:t>t</w:t>
      </w:r>
      <w:r>
        <w:rPr>
          <w:color w:val="191919"/>
          <w:sz w:val="24"/>
          <w:szCs w:val="24"/>
        </w:rPr>
        <w:t>r</w:t>
      </w:r>
      <w:r>
        <w:rPr>
          <w:color w:val="3B3B3B"/>
          <w:sz w:val="24"/>
          <w:szCs w:val="24"/>
        </w:rPr>
        <w:t>a</w:t>
      </w:r>
      <w:r>
        <w:rPr>
          <w:color w:val="191919"/>
          <w:sz w:val="24"/>
          <w:szCs w:val="24"/>
        </w:rPr>
        <w:t>inin</w:t>
      </w:r>
      <w:r>
        <w:rPr>
          <w:color w:val="3B3B3B"/>
          <w:sz w:val="24"/>
          <w:szCs w:val="24"/>
        </w:rPr>
        <w:t xml:space="preserve">gs </w:t>
      </w:r>
      <w:r>
        <w:rPr>
          <w:color w:val="2A2A2A"/>
          <w:sz w:val="24"/>
          <w:szCs w:val="24"/>
        </w:rPr>
        <w:t>for th</w:t>
      </w:r>
      <w:r>
        <w:rPr>
          <w:color w:val="4A4A4A"/>
          <w:sz w:val="24"/>
          <w:szCs w:val="24"/>
        </w:rPr>
        <w:t>e</w:t>
      </w:r>
      <w:r>
        <w:rPr>
          <w:color w:val="2A2A2A"/>
          <w:sz w:val="24"/>
          <w:szCs w:val="24"/>
        </w:rPr>
        <w:t xml:space="preserve">ir </w:t>
      </w:r>
      <w:r>
        <w:rPr>
          <w:color w:val="3B3B3B"/>
          <w:sz w:val="24"/>
          <w:szCs w:val="24"/>
        </w:rPr>
        <w:t xml:space="preserve">staff </w:t>
      </w:r>
      <w:r>
        <w:rPr>
          <w:color w:val="4A4A4A"/>
          <w:sz w:val="24"/>
          <w:szCs w:val="24"/>
        </w:rPr>
        <w:t>ca</w:t>
      </w:r>
      <w:r>
        <w:rPr>
          <w:color w:val="191919"/>
          <w:sz w:val="24"/>
          <w:szCs w:val="24"/>
        </w:rPr>
        <w:t xml:space="preserve">n </w:t>
      </w:r>
      <w:r>
        <w:rPr>
          <w:color w:val="3B3B3B"/>
          <w:sz w:val="24"/>
          <w:szCs w:val="24"/>
        </w:rPr>
        <w:t>contact t</w:t>
      </w:r>
      <w:r>
        <w:rPr>
          <w:color w:val="191919"/>
          <w:sz w:val="24"/>
          <w:szCs w:val="24"/>
        </w:rPr>
        <w:t>h</w:t>
      </w:r>
      <w:r>
        <w:rPr>
          <w:color w:val="3B3B3B"/>
          <w:sz w:val="24"/>
          <w:szCs w:val="24"/>
        </w:rPr>
        <w:t xml:space="preserve">e </w:t>
      </w:r>
      <w:proofErr w:type="spellStart"/>
      <w:r>
        <w:rPr>
          <w:color w:val="2A2A2A"/>
          <w:sz w:val="24"/>
          <w:szCs w:val="24"/>
        </w:rPr>
        <w:t>MindBody</w:t>
      </w:r>
      <w:proofErr w:type="spellEnd"/>
      <w:r>
        <w:rPr>
          <w:color w:val="2A2A2A"/>
          <w:sz w:val="24"/>
          <w:szCs w:val="24"/>
        </w:rPr>
        <w:t xml:space="preserve"> M</w:t>
      </w:r>
      <w:r>
        <w:rPr>
          <w:color w:val="4A4A4A"/>
          <w:sz w:val="24"/>
          <w:szCs w:val="24"/>
        </w:rPr>
        <w:t>e</w:t>
      </w:r>
      <w:r>
        <w:rPr>
          <w:color w:val="2A2A2A"/>
          <w:sz w:val="24"/>
          <w:szCs w:val="24"/>
        </w:rPr>
        <w:t xml:space="preserve">dicine </w:t>
      </w:r>
      <w:r>
        <w:rPr>
          <w:color w:val="3B3B3B"/>
          <w:sz w:val="24"/>
          <w:szCs w:val="24"/>
        </w:rPr>
        <w:t>Prog</w:t>
      </w:r>
      <w:r>
        <w:rPr>
          <w:color w:val="191919"/>
          <w:sz w:val="24"/>
          <w:szCs w:val="24"/>
        </w:rPr>
        <w:t xml:space="preserve">ram </w:t>
      </w:r>
      <w:r>
        <w:rPr>
          <w:color w:val="3B3B3B"/>
          <w:sz w:val="24"/>
          <w:szCs w:val="24"/>
        </w:rPr>
        <w:t>Coo</w:t>
      </w:r>
      <w:r>
        <w:rPr>
          <w:color w:val="191919"/>
          <w:sz w:val="24"/>
          <w:szCs w:val="24"/>
        </w:rPr>
        <w:t>rdin</w:t>
      </w:r>
      <w:r>
        <w:rPr>
          <w:color w:val="4A4A4A"/>
          <w:sz w:val="24"/>
          <w:szCs w:val="24"/>
        </w:rPr>
        <w:t>at</w:t>
      </w:r>
      <w:r>
        <w:rPr>
          <w:color w:val="2A2A2A"/>
          <w:sz w:val="24"/>
          <w:szCs w:val="24"/>
        </w:rPr>
        <w:t xml:space="preserve">or </w:t>
      </w:r>
      <w:r>
        <w:rPr>
          <w:color w:val="191919"/>
          <w:sz w:val="24"/>
          <w:szCs w:val="24"/>
        </w:rPr>
        <w:t>(</w:t>
      </w:r>
      <w:r>
        <w:rPr>
          <w:color w:val="4A4A4A"/>
          <w:sz w:val="24"/>
          <w:szCs w:val="24"/>
        </w:rPr>
        <w:t>3</w:t>
      </w:r>
      <w:r>
        <w:rPr>
          <w:color w:val="2A2A2A"/>
          <w:sz w:val="24"/>
          <w:szCs w:val="24"/>
        </w:rPr>
        <w:t>01</w:t>
      </w:r>
      <w:r>
        <w:rPr>
          <w:color w:val="4A4A4A"/>
          <w:sz w:val="24"/>
          <w:szCs w:val="24"/>
        </w:rPr>
        <w:t>-3</w:t>
      </w:r>
      <w:r>
        <w:rPr>
          <w:color w:val="2A2A2A"/>
          <w:sz w:val="24"/>
          <w:szCs w:val="24"/>
        </w:rPr>
        <w:t>19</w:t>
      </w:r>
      <w:r>
        <w:rPr>
          <w:color w:val="606060"/>
          <w:sz w:val="24"/>
          <w:szCs w:val="24"/>
        </w:rPr>
        <w:t>-</w:t>
      </w:r>
      <w:r>
        <w:rPr>
          <w:color w:val="3B3B3B"/>
          <w:sz w:val="24"/>
          <w:szCs w:val="24"/>
        </w:rPr>
        <w:t>4960</w:t>
      </w:r>
      <w:r>
        <w:rPr>
          <w:color w:val="191919"/>
          <w:sz w:val="24"/>
          <w:szCs w:val="24"/>
        </w:rPr>
        <w:t>)</w:t>
      </w:r>
      <w:r>
        <w:rPr>
          <w:color w:val="3B3B3B"/>
          <w:sz w:val="24"/>
          <w:szCs w:val="24"/>
        </w:rPr>
        <w:t xml:space="preserve">. A </w:t>
      </w:r>
      <w:r>
        <w:rPr>
          <w:color w:val="191919"/>
          <w:sz w:val="24"/>
          <w:szCs w:val="24"/>
        </w:rPr>
        <w:t>r</w:t>
      </w:r>
      <w:r>
        <w:rPr>
          <w:color w:val="3B3B3B"/>
          <w:sz w:val="24"/>
          <w:szCs w:val="24"/>
        </w:rPr>
        <w:t>e</w:t>
      </w:r>
      <w:r>
        <w:rPr>
          <w:color w:val="0A0A0A"/>
          <w:sz w:val="24"/>
          <w:szCs w:val="24"/>
        </w:rPr>
        <w:t>l</w:t>
      </w:r>
      <w:r>
        <w:rPr>
          <w:color w:val="3B3B3B"/>
          <w:sz w:val="24"/>
          <w:szCs w:val="24"/>
        </w:rPr>
        <w:t>axat</w:t>
      </w:r>
      <w:r>
        <w:rPr>
          <w:color w:val="0A0A0A"/>
          <w:sz w:val="24"/>
          <w:szCs w:val="24"/>
        </w:rPr>
        <w:t>i</w:t>
      </w:r>
      <w:r>
        <w:rPr>
          <w:color w:val="2A2A2A"/>
          <w:sz w:val="24"/>
          <w:szCs w:val="24"/>
        </w:rPr>
        <w:t xml:space="preserve">on </w:t>
      </w:r>
      <w:r>
        <w:rPr>
          <w:color w:val="3B3B3B"/>
          <w:sz w:val="24"/>
          <w:szCs w:val="24"/>
        </w:rPr>
        <w:t>exper</w:t>
      </w:r>
      <w:r>
        <w:rPr>
          <w:color w:val="0A0A0A"/>
          <w:sz w:val="24"/>
          <w:szCs w:val="24"/>
        </w:rPr>
        <w:t>i</w:t>
      </w:r>
      <w:r>
        <w:rPr>
          <w:color w:val="3B3B3B"/>
          <w:sz w:val="24"/>
          <w:szCs w:val="24"/>
        </w:rPr>
        <w:t>e</w:t>
      </w:r>
      <w:r>
        <w:rPr>
          <w:color w:val="191919"/>
          <w:sz w:val="24"/>
          <w:szCs w:val="24"/>
        </w:rPr>
        <w:t>n</w:t>
      </w:r>
      <w:r>
        <w:rPr>
          <w:color w:val="4A4A4A"/>
          <w:sz w:val="24"/>
          <w:szCs w:val="24"/>
        </w:rPr>
        <w:t xml:space="preserve">ce </w:t>
      </w:r>
      <w:r>
        <w:rPr>
          <w:color w:val="2A2A2A"/>
          <w:sz w:val="24"/>
          <w:szCs w:val="24"/>
        </w:rPr>
        <w:t>i</w:t>
      </w:r>
      <w:r>
        <w:rPr>
          <w:color w:val="4A4A4A"/>
          <w:sz w:val="24"/>
          <w:szCs w:val="24"/>
        </w:rPr>
        <w:t xml:space="preserve">s </w:t>
      </w:r>
      <w:r>
        <w:rPr>
          <w:color w:val="3B3B3B"/>
          <w:sz w:val="24"/>
          <w:szCs w:val="24"/>
        </w:rPr>
        <w:t>a</w:t>
      </w:r>
      <w:r>
        <w:rPr>
          <w:color w:val="0A0A0A"/>
          <w:sz w:val="24"/>
          <w:szCs w:val="24"/>
        </w:rPr>
        <w:t>l</w:t>
      </w:r>
      <w:r>
        <w:rPr>
          <w:color w:val="4A4A4A"/>
          <w:sz w:val="24"/>
          <w:szCs w:val="24"/>
        </w:rPr>
        <w:t xml:space="preserve">so </w:t>
      </w:r>
      <w:r>
        <w:rPr>
          <w:color w:val="3B3B3B"/>
          <w:sz w:val="24"/>
          <w:szCs w:val="24"/>
        </w:rPr>
        <w:t>availab</w:t>
      </w:r>
      <w:r>
        <w:rPr>
          <w:color w:val="0A0A0A"/>
          <w:sz w:val="24"/>
          <w:szCs w:val="24"/>
        </w:rPr>
        <w:t>l</w:t>
      </w:r>
      <w:r>
        <w:rPr>
          <w:color w:val="3B3B3B"/>
          <w:sz w:val="24"/>
          <w:szCs w:val="24"/>
        </w:rPr>
        <w:t xml:space="preserve">e </w:t>
      </w:r>
      <w:r>
        <w:rPr>
          <w:color w:val="2A2A2A"/>
          <w:sz w:val="24"/>
          <w:szCs w:val="24"/>
        </w:rPr>
        <w:t xml:space="preserve">to </w:t>
      </w:r>
      <w:r>
        <w:rPr>
          <w:color w:val="4A4A4A"/>
          <w:sz w:val="24"/>
          <w:szCs w:val="24"/>
        </w:rPr>
        <w:lastRenderedPageBreak/>
        <w:t>eve</w:t>
      </w:r>
      <w:r>
        <w:rPr>
          <w:color w:val="2A2A2A"/>
          <w:sz w:val="24"/>
          <w:szCs w:val="24"/>
        </w:rPr>
        <w:t>ryon</w:t>
      </w:r>
      <w:r>
        <w:rPr>
          <w:color w:val="4A4A4A"/>
          <w:sz w:val="24"/>
          <w:szCs w:val="24"/>
        </w:rPr>
        <w:t>e</w:t>
      </w:r>
      <w:r>
        <w:rPr>
          <w:color w:val="191919"/>
          <w:sz w:val="24"/>
          <w:szCs w:val="24"/>
        </w:rPr>
        <w:t xml:space="preserve">, </w:t>
      </w:r>
      <w:r>
        <w:rPr>
          <w:color w:val="3B3B3B"/>
          <w:sz w:val="24"/>
          <w:szCs w:val="24"/>
        </w:rPr>
        <w:t>w</w:t>
      </w:r>
      <w:r>
        <w:rPr>
          <w:color w:val="191919"/>
          <w:sz w:val="24"/>
          <w:szCs w:val="24"/>
        </w:rPr>
        <w:t xml:space="preserve">ith </w:t>
      </w:r>
      <w:r>
        <w:rPr>
          <w:color w:val="3B3B3B"/>
          <w:sz w:val="24"/>
          <w:szCs w:val="24"/>
        </w:rPr>
        <w:t>zero-g</w:t>
      </w:r>
      <w:r>
        <w:rPr>
          <w:color w:val="191919"/>
          <w:sz w:val="24"/>
          <w:szCs w:val="24"/>
        </w:rPr>
        <w:t>r</w:t>
      </w:r>
      <w:r>
        <w:rPr>
          <w:color w:val="3B3B3B"/>
          <w:sz w:val="24"/>
          <w:szCs w:val="24"/>
        </w:rPr>
        <w:t>av</w:t>
      </w:r>
      <w:r>
        <w:rPr>
          <w:color w:val="0A0A0A"/>
          <w:sz w:val="24"/>
          <w:szCs w:val="24"/>
        </w:rPr>
        <w:t>i</w:t>
      </w:r>
      <w:r>
        <w:rPr>
          <w:color w:val="2A2A2A"/>
          <w:sz w:val="24"/>
          <w:szCs w:val="24"/>
        </w:rPr>
        <w:t xml:space="preserve">ty </w:t>
      </w:r>
      <w:r>
        <w:rPr>
          <w:color w:val="3B3B3B"/>
          <w:sz w:val="24"/>
          <w:szCs w:val="24"/>
        </w:rPr>
        <w:t>cha</w:t>
      </w:r>
      <w:r>
        <w:rPr>
          <w:color w:val="191919"/>
          <w:sz w:val="24"/>
          <w:szCs w:val="24"/>
        </w:rPr>
        <w:t>ir</w:t>
      </w:r>
      <w:r>
        <w:rPr>
          <w:color w:val="3B3B3B"/>
          <w:sz w:val="24"/>
          <w:szCs w:val="24"/>
        </w:rPr>
        <w:t xml:space="preserve">s </w:t>
      </w:r>
      <w:r>
        <w:rPr>
          <w:color w:val="4A4A4A"/>
          <w:sz w:val="24"/>
          <w:szCs w:val="24"/>
        </w:rPr>
        <w:t>a</w:t>
      </w:r>
      <w:r>
        <w:rPr>
          <w:color w:val="2A2A2A"/>
          <w:sz w:val="24"/>
          <w:szCs w:val="24"/>
        </w:rPr>
        <w:t xml:space="preserve">nd </w:t>
      </w:r>
      <w:r>
        <w:rPr>
          <w:color w:val="3B3B3B"/>
          <w:sz w:val="24"/>
          <w:szCs w:val="24"/>
        </w:rPr>
        <w:t>relax</w:t>
      </w:r>
      <w:r>
        <w:rPr>
          <w:color w:val="191919"/>
          <w:sz w:val="24"/>
          <w:szCs w:val="24"/>
        </w:rPr>
        <w:t>in</w:t>
      </w:r>
      <w:r>
        <w:rPr>
          <w:color w:val="4A4A4A"/>
          <w:sz w:val="24"/>
          <w:szCs w:val="24"/>
        </w:rPr>
        <w:t xml:space="preserve">g </w:t>
      </w:r>
      <w:r>
        <w:rPr>
          <w:color w:val="2A2A2A"/>
          <w:sz w:val="24"/>
          <w:szCs w:val="24"/>
        </w:rPr>
        <w:t>mus</w:t>
      </w:r>
      <w:r>
        <w:rPr>
          <w:color w:val="0A0A0A"/>
          <w:sz w:val="24"/>
          <w:szCs w:val="24"/>
        </w:rPr>
        <w:t>i</w:t>
      </w:r>
      <w:r>
        <w:rPr>
          <w:color w:val="3B3B3B"/>
          <w:sz w:val="24"/>
          <w:szCs w:val="24"/>
        </w:rPr>
        <w:t xml:space="preserve">c, on </w:t>
      </w:r>
      <w:r>
        <w:rPr>
          <w:color w:val="2A2A2A"/>
          <w:sz w:val="24"/>
          <w:szCs w:val="24"/>
        </w:rPr>
        <w:t>Monda</w:t>
      </w:r>
      <w:r>
        <w:rPr>
          <w:color w:val="4A4A4A"/>
          <w:sz w:val="24"/>
          <w:szCs w:val="24"/>
        </w:rPr>
        <w:t xml:space="preserve">ys </w:t>
      </w:r>
      <w:r>
        <w:rPr>
          <w:color w:val="2A2A2A"/>
          <w:sz w:val="24"/>
          <w:szCs w:val="24"/>
        </w:rPr>
        <w:t>from 1100-14</w:t>
      </w:r>
      <w:r>
        <w:rPr>
          <w:color w:val="4A4A4A"/>
          <w:sz w:val="24"/>
          <w:szCs w:val="24"/>
        </w:rPr>
        <w:t>0</w:t>
      </w:r>
      <w:r>
        <w:rPr>
          <w:color w:val="2A2A2A"/>
          <w:sz w:val="24"/>
          <w:szCs w:val="24"/>
        </w:rPr>
        <w:t xml:space="preserve">0 </w:t>
      </w:r>
      <w:proofErr w:type="spellStart"/>
      <w:r>
        <w:rPr>
          <w:color w:val="191919"/>
          <w:sz w:val="24"/>
          <w:szCs w:val="24"/>
        </w:rPr>
        <w:t>hr</w:t>
      </w:r>
      <w:r>
        <w:rPr>
          <w:color w:val="4A4A4A"/>
          <w:sz w:val="24"/>
          <w:szCs w:val="24"/>
        </w:rPr>
        <w:t>s</w:t>
      </w:r>
      <w:proofErr w:type="spellEnd"/>
      <w:r>
        <w:rPr>
          <w:color w:val="4A4A4A"/>
          <w:sz w:val="24"/>
          <w:szCs w:val="24"/>
        </w:rPr>
        <w:t xml:space="preserve"> </w:t>
      </w:r>
      <w:r>
        <w:rPr>
          <w:color w:val="191919"/>
          <w:sz w:val="24"/>
          <w:szCs w:val="24"/>
        </w:rPr>
        <w:t xml:space="preserve">in </w:t>
      </w:r>
      <w:r>
        <w:rPr>
          <w:color w:val="3B3B3B"/>
          <w:sz w:val="24"/>
          <w:szCs w:val="24"/>
        </w:rPr>
        <w:t>Amer</w:t>
      </w:r>
      <w:r>
        <w:rPr>
          <w:color w:val="0A0A0A"/>
          <w:sz w:val="24"/>
          <w:szCs w:val="24"/>
        </w:rPr>
        <w:t>i</w:t>
      </w:r>
      <w:r>
        <w:rPr>
          <w:color w:val="4A4A4A"/>
          <w:sz w:val="24"/>
          <w:szCs w:val="24"/>
        </w:rPr>
        <w:t xml:space="preserve">ca </w:t>
      </w:r>
      <w:r>
        <w:rPr>
          <w:color w:val="3B3B3B"/>
          <w:sz w:val="24"/>
          <w:szCs w:val="24"/>
        </w:rPr>
        <w:t>Bu</w:t>
      </w:r>
      <w:r>
        <w:rPr>
          <w:color w:val="0A0A0A"/>
          <w:sz w:val="24"/>
          <w:szCs w:val="24"/>
        </w:rPr>
        <w:t>i</w:t>
      </w:r>
      <w:r>
        <w:rPr>
          <w:color w:val="3B3B3B"/>
          <w:sz w:val="24"/>
          <w:szCs w:val="24"/>
        </w:rPr>
        <w:t>l</w:t>
      </w:r>
      <w:r>
        <w:rPr>
          <w:color w:val="191919"/>
          <w:sz w:val="24"/>
          <w:szCs w:val="24"/>
        </w:rPr>
        <w:t>di</w:t>
      </w:r>
      <w:r>
        <w:rPr>
          <w:color w:val="3B3B3B"/>
          <w:sz w:val="24"/>
          <w:szCs w:val="24"/>
        </w:rPr>
        <w:t xml:space="preserve">ng, </w:t>
      </w:r>
      <w:r>
        <w:rPr>
          <w:color w:val="191919"/>
          <w:sz w:val="24"/>
          <w:szCs w:val="24"/>
        </w:rPr>
        <w:t>1</w:t>
      </w:r>
      <w:r>
        <w:rPr>
          <w:color w:val="737373"/>
          <w:sz w:val="24"/>
          <w:szCs w:val="24"/>
        </w:rPr>
        <w:t>5</w:t>
      </w:r>
      <w:r>
        <w:rPr>
          <w:color w:val="4A4A4A"/>
          <w:sz w:val="24"/>
          <w:szCs w:val="24"/>
        </w:rPr>
        <w:t xml:space="preserve">1 </w:t>
      </w:r>
      <w:r>
        <w:rPr>
          <w:color w:val="2A2A2A"/>
          <w:sz w:val="24"/>
          <w:szCs w:val="24"/>
        </w:rPr>
        <w:t>F</w:t>
      </w:r>
      <w:r>
        <w:rPr>
          <w:color w:val="0A0A0A"/>
          <w:sz w:val="24"/>
          <w:szCs w:val="24"/>
        </w:rPr>
        <w:t>l</w:t>
      </w:r>
      <w:r>
        <w:rPr>
          <w:color w:val="2A2A2A"/>
          <w:sz w:val="24"/>
          <w:szCs w:val="24"/>
        </w:rPr>
        <w:t xml:space="preserve">oor, </w:t>
      </w:r>
      <w:r>
        <w:rPr>
          <w:color w:val="3B3B3B"/>
          <w:sz w:val="24"/>
          <w:szCs w:val="24"/>
        </w:rPr>
        <w:t>S</w:t>
      </w:r>
      <w:r>
        <w:rPr>
          <w:color w:val="191919"/>
          <w:sz w:val="24"/>
          <w:szCs w:val="24"/>
        </w:rPr>
        <w:t>h</w:t>
      </w:r>
      <w:r>
        <w:rPr>
          <w:color w:val="4A4A4A"/>
          <w:sz w:val="24"/>
          <w:szCs w:val="24"/>
        </w:rPr>
        <w:t>o</w:t>
      </w:r>
      <w:r>
        <w:rPr>
          <w:color w:val="2A2A2A"/>
          <w:sz w:val="24"/>
          <w:szCs w:val="24"/>
        </w:rPr>
        <w:t xml:space="preserve">re </w:t>
      </w:r>
      <w:r>
        <w:rPr>
          <w:color w:val="3B3B3B"/>
          <w:sz w:val="24"/>
          <w:szCs w:val="24"/>
        </w:rPr>
        <w:t>Co</w:t>
      </w:r>
      <w:r>
        <w:rPr>
          <w:color w:val="191919"/>
          <w:sz w:val="24"/>
          <w:szCs w:val="24"/>
        </w:rPr>
        <w:t>n</w:t>
      </w:r>
      <w:r>
        <w:rPr>
          <w:color w:val="3B3B3B"/>
          <w:sz w:val="24"/>
          <w:szCs w:val="24"/>
        </w:rPr>
        <w:t>fe</w:t>
      </w:r>
      <w:r>
        <w:rPr>
          <w:color w:val="191919"/>
          <w:sz w:val="24"/>
          <w:szCs w:val="24"/>
        </w:rPr>
        <w:t>r</w:t>
      </w:r>
      <w:r>
        <w:rPr>
          <w:color w:val="3B3B3B"/>
          <w:sz w:val="24"/>
          <w:szCs w:val="24"/>
        </w:rPr>
        <w:t>e</w:t>
      </w:r>
      <w:r>
        <w:rPr>
          <w:color w:val="191919"/>
          <w:sz w:val="24"/>
          <w:szCs w:val="24"/>
        </w:rPr>
        <w:t>n</w:t>
      </w:r>
      <w:r>
        <w:rPr>
          <w:color w:val="4A4A4A"/>
          <w:sz w:val="24"/>
          <w:szCs w:val="24"/>
        </w:rPr>
        <w:t xml:space="preserve">ce </w:t>
      </w:r>
      <w:r>
        <w:rPr>
          <w:color w:val="2A2A2A"/>
          <w:sz w:val="24"/>
          <w:szCs w:val="24"/>
        </w:rPr>
        <w:t xml:space="preserve">Room. </w:t>
      </w:r>
    </w:p>
    <w:p w14:paraId="00EE797F" w14:textId="77777777" w:rsidR="00FA1F95" w:rsidRDefault="00FA1F95">
      <w:pPr>
        <w:pBdr>
          <w:top w:val="nil"/>
          <w:left w:val="nil"/>
          <w:bottom w:val="nil"/>
          <w:right w:val="nil"/>
          <w:between w:val="nil"/>
        </w:pBdr>
        <w:spacing w:after="0"/>
        <w:ind w:hanging="720"/>
        <w:rPr>
          <w:b/>
          <w:color w:val="0A0A0A"/>
          <w:sz w:val="24"/>
          <w:szCs w:val="24"/>
        </w:rPr>
      </w:pPr>
    </w:p>
    <w:p w14:paraId="57B7BACD"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A0A0A"/>
          <w:sz w:val="24"/>
          <w:szCs w:val="24"/>
        </w:rPr>
        <w:t xml:space="preserve">Junior </w:t>
      </w:r>
      <w:r>
        <w:rPr>
          <w:b/>
          <w:color w:val="191919"/>
          <w:sz w:val="24"/>
          <w:szCs w:val="24"/>
        </w:rPr>
        <w:t xml:space="preserve">Officer Council </w:t>
      </w:r>
      <w:r>
        <w:rPr>
          <w:color w:val="2A2A2A"/>
          <w:sz w:val="24"/>
          <w:szCs w:val="24"/>
        </w:rPr>
        <w:t>(JOC) Prov</w:t>
      </w:r>
      <w:r>
        <w:rPr>
          <w:color w:val="0A0A0A"/>
          <w:sz w:val="24"/>
          <w:szCs w:val="24"/>
        </w:rPr>
        <w:t>i</w:t>
      </w:r>
      <w:r>
        <w:rPr>
          <w:color w:val="2A2A2A"/>
          <w:sz w:val="24"/>
          <w:szCs w:val="24"/>
        </w:rPr>
        <w:t>de</w:t>
      </w:r>
      <w:r>
        <w:rPr>
          <w:color w:val="4A4A4A"/>
          <w:sz w:val="24"/>
          <w:szCs w:val="24"/>
        </w:rPr>
        <w:t xml:space="preserve">s </w:t>
      </w:r>
      <w:r>
        <w:rPr>
          <w:color w:val="3B3B3B"/>
          <w:sz w:val="24"/>
          <w:szCs w:val="24"/>
        </w:rPr>
        <w:t>opport</w:t>
      </w:r>
      <w:r>
        <w:rPr>
          <w:color w:val="191919"/>
          <w:sz w:val="24"/>
          <w:szCs w:val="24"/>
        </w:rPr>
        <w:t>uniti</w:t>
      </w:r>
      <w:r>
        <w:rPr>
          <w:color w:val="3B3B3B"/>
          <w:sz w:val="24"/>
          <w:szCs w:val="24"/>
        </w:rPr>
        <w:t xml:space="preserve">es </w:t>
      </w:r>
      <w:r>
        <w:rPr>
          <w:color w:val="2A2A2A"/>
          <w:sz w:val="24"/>
          <w:szCs w:val="24"/>
        </w:rPr>
        <w:t xml:space="preserve">for </w:t>
      </w:r>
      <w:r>
        <w:rPr>
          <w:color w:val="3B3B3B"/>
          <w:sz w:val="24"/>
          <w:szCs w:val="24"/>
        </w:rPr>
        <w:t>career deve</w:t>
      </w:r>
      <w:r>
        <w:rPr>
          <w:color w:val="0A0A0A"/>
          <w:sz w:val="24"/>
          <w:szCs w:val="24"/>
        </w:rPr>
        <w:t>l</w:t>
      </w:r>
      <w:r>
        <w:rPr>
          <w:color w:val="3B3B3B"/>
          <w:sz w:val="24"/>
          <w:szCs w:val="24"/>
        </w:rPr>
        <w:t>opme</w:t>
      </w:r>
      <w:r>
        <w:rPr>
          <w:color w:val="191919"/>
          <w:sz w:val="24"/>
          <w:szCs w:val="24"/>
        </w:rPr>
        <w:t>nt th</w:t>
      </w:r>
      <w:r>
        <w:rPr>
          <w:color w:val="3B3B3B"/>
          <w:sz w:val="24"/>
          <w:szCs w:val="24"/>
        </w:rPr>
        <w:t xml:space="preserve">rough </w:t>
      </w:r>
      <w:r>
        <w:rPr>
          <w:color w:val="191919"/>
          <w:sz w:val="24"/>
          <w:szCs w:val="24"/>
        </w:rPr>
        <w:t>m</w:t>
      </w:r>
      <w:r>
        <w:rPr>
          <w:color w:val="4A4A4A"/>
          <w:sz w:val="24"/>
          <w:szCs w:val="24"/>
        </w:rPr>
        <w:t>e</w:t>
      </w:r>
      <w:r>
        <w:rPr>
          <w:color w:val="191919"/>
          <w:sz w:val="24"/>
          <w:szCs w:val="24"/>
        </w:rPr>
        <w:t>nt</w:t>
      </w:r>
      <w:r>
        <w:rPr>
          <w:color w:val="3B3B3B"/>
          <w:sz w:val="24"/>
          <w:szCs w:val="24"/>
        </w:rPr>
        <w:t>o</w:t>
      </w:r>
      <w:r>
        <w:rPr>
          <w:color w:val="191919"/>
          <w:sz w:val="24"/>
          <w:szCs w:val="24"/>
        </w:rPr>
        <w:t>r</w:t>
      </w:r>
      <w:r>
        <w:rPr>
          <w:color w:val="3B3B3B"/>
          <w:sz w:val="24"/>
          <w:szCs w:val="24"/>
        </w:rPr>
        <w:t>sh</w:t>
      </w:r>
      <w:r>
        <w:rPr>
          <w:color w:val="191919"/>
          <w:sz w:val="24"/>
          <w:szCs w:val="24"/>
        </w:rPr>
        <w:t>ip</w:t>
      </w:r>
      <w:r>
        <w:rPr>
          <w:color w:val="3B3B3B"/>
          <w:sz w:val="24"/>
          <w:szCs w:val="24"/>
        </w:rPr>
        <w:t xml:space="preserve">, </w:t>
      </w:r>
      <w:r>
        <w:rPr>
          <w:color w:val="191919"/>
          <w:sz w:val="24"/>
          <w:szCs w:val="24"/>
        </w:rPr>
        <w:t>l</w:t>
      </w:r>
      <w:r>
        <w:rPr>
          <w:color w:val="4A4A4A"/>
          <w:sz w:val="24"/>
          <w:szCs w:val="24"/>
        </w:rPr>
        <w:t>eade</w:t>
      </w:r>
      <w:r>
        <w:rPr>
          <w:color w:val="2A2A2A"/>
          <w:sz w:val="24"/>
          <w:szCs w:val="24"/>
        </w:rPr>
        <w:t>r</w:t>
      </w:r>
      <w:r>
        <w:rPr>
          <w:color w:val="4A4A4A"/>
          <w:sz w:val="24"/>
          <w:szCs w:val="24"/>
        </w:rPr>
        <w:t>s</w:t>
      </w:r>
      <w:r>
        <w:rPr>
          <w:color w:val="191919"/>
          <w:sz w:val="24"/>
          <w:szCs w:val="24"/>
        </w:rPr>
        <w:t>hi</w:t>
      </w:r>
      <w:r>
        <w:rPr>
          <w:color w:val="3B3B3B"/>
          <w:sz w:val="24"/>
          <w:szCs w:val="24"/>
        </w:rPr>
        <w:t xml:space="preserve">p </w:t>
      </w:r>
      <w:r>
        <w:rPr>
          <w:color w:val="2A2A2A"/>
          <w:sz w:val="24"/>
          <w:szCs w:val="24"/>
        </w:rPr>
        <w:t xml:space="preserve">and </w:t>
      </w:r>
      <w:r>
        <w:rPr>
          <w:color w:val="4A4A4A"/>
          <w:sz w:val="24"/>
          <w:szCs w:val="24"/>
        </w:rPr>
        <w:t>s</w:t>
      </w:r>
      <w:r>
        <w:rPr>
          <w:color w:val="2A2A2A"/>
          <w:sz w:val="24"/>
          <w:szCs w:val="24"/>
        </w:rPr>
        <w:t>tew</w:t>
      </w:r>
      <w:r>
        <w:rPr>
          <w:color w:val="4A4A4A"/>
          <w:sz w:val="24"/>
          <w:szCs w:val="24"/>
        </w:rPr>
        <w:t>a</w:t>
      </w:r>
      <w:r>
        <w:rPr>
          <w:color w:val="191919"/>
          <w:sz w:val="24"/>
          <w:szCs w:val="24"/>
        </w:rPr>
        <w:t>rd</w:t>
      </w:r>
      <w:r>
        <w:rPr>
          <w:color w:val="4A4A4A"/>
          <w:sz w:val="24"/>
          <w:szCs w:val="24"/>
        </w:rPr>
        <w:t>s</w:t>
      </w:r>
      <w:r>
        <w:rPr>
          <w:color w:val="191919"/>
          <w:sz w:val="24"/>
          <w:szCs w:val="24"/>
        </w:rPr>
        <w:t xml:space="preserve">hip </w:t>
      </w:r>
      <w:r>
        <w:rPr>
          <w:color w:val="2A2A2A"/>
          <w:sz w:val="24"/>
          <w:szCs w:val="24"/>
        </w:rPr>
        <w:t>by fost</w:t>
      </w:r>
      <w:r>
        <w:rPr>
          <w:color w:val="4A4A4A"/>
          <w:sz w:val="24"/>
          <w:szCs w:val="24"/>
        </w:rPr>
        <w:t>e</w:t>
      </w:r>
      <w:r>
        <w:rPr>
          <w:color w:val="2A2A2A"/>
          <w:sz w:val="24"/>
          <w:szCs w:val="24"/>
        </w:rPr>
        <w:t>rin</w:t>
      </w:r>
      <w:r>
        <w:rPr>
          <w:color w:val="4A4A4A"/>
          <w:sz w:val="24"/>
          <w:szCs w:val="24"/>
        </w:rPr>
        <w:t xml:space="preserve">g </w:t>
      </w:r>
      <w:r>
        <w:rPr>
          <w:color w:val="3B3B3B"/>
          <w:sz w:val="24"/>
          <w:szCs w:val="24"/>
        </w:rPr>
        <w:t xml:space="preserve">an </w:t>
      </w:r>
      <w:r>
        <w:rPr>
          <w:color w:val="4A4A4A"/>
          <w:sz w:val="24"/>
          <w:szCs w:val="24"/>
        </w:rPr>
        <w:t>e</w:t>
      </w:r>
      <w:r>
        <w:rPr>
          <w:color w:val="2A2A2A"/>
          <w:sz w:val="24"/>
          <w:szCs w:val="24"/>
        </w:rPr>
        <w:t>nviron</w:t>
      </w:r>
      <w:r>
        <w:rPr>
          <w:color w:val="0A0A0A"/>
          <w:sz w:val="24"/>
          <w:szCs w:val="24"/>
        </w:rPr>
        <w:t>m</w:t>
      </w:r>
      <w:r>
        <w:rPr>
          <w:color w:val="3B3B3B"/>
          <w:sz w:val="24"/>
          <w:szCs w:val="24"/>
        </w:rPr>
        <w:t xml:space="preserve">ent </w:t>
      </w:r>
      <w:r>
        <w:rPr>
          <w:color w:val="4A4A4A"/>
          <w:sz w:val="24"/>
          <w:szCs w:val="24"/>
        </w:rPr>
        <w:t>s</w:t>
      </w:r>
      <w:r>
        <w:rPr>
          <w:color w:val="191919"/>
          <w:sz w:val="24"/>
          <w:szCs w:val="24"/>
        </w:rPr>
        <w:t>upportin</w:t>
      </w:r>
      <w:r>
        <w:rPr>
          <w:color w:val="4A4A4A"/>
          <w:sz w:val="24"/>
          <w:szCs w:val="24"/>
        </w:rPr>
        <w:t xml:space="preserve">g </w:t>
      </w:r>
      <w:r>
        <w:rPr>
          <w:color w:val="3B3B3B"/>
          <w:sz w:val="24"/>
          <w:szCs w:val="24"/>
        </w:rPr>
        <w:t>pe</w:t>
      </w:r>
      <w:r>
        <w:rPr>
          <w:color w:val="0A0A0A"/>
          <w:sz w:val="24"/>
          <w:szCs w:val="24"/>
        </w:rPr>
        <w:t>r</w:t>
      </w:r>
      <w:r>
        <w:rPr>
          <w:color w:val="4A4A4A"/>
          <w:sz w:val="24"/>
          <w:szCs w:val="24"/>
        </w:rPr>
        <w:t>s</w:t>
      </w:r>
      <w:r>
        <w:rPr>
          <w:color w:val="2A2A2A"/>
          <w:sz w:val="24"/>
          <w:szCs w:val="24"/>
        </w:rPr>
        <w:t>ona</w:t>
      </w:r>
      <w:r>
        <w:rPr>
          <w:color w:val="0A0A0A"/>
          <w:sz w:val="24"/>
          <w:szCs w:val="24"/>
        </w:rPr>
        <w:t xml:space="preserve">l </w:t>
      </w:r>
      <w:r>
        <w:rPr>
          <w:color w:val="3B3B3B"/>
          <w:sz w:val="24"/>
          <w:szCs w:val="24"/>
        </w:rPr>
        <w:t>a</w:t>
      </w:r>
      <w:r>
        <w:rPr>
          <w:color w:val="191919"/>
          <w:sz w:val="24"/>
          <w:szCs w:val="24"/>
        </w:rPr>
        <w:t xml:space="preserve">nd </w:t>
      </w:r>
      <w:r>
        <w:rPr>
          <w:color w:val="2A2A2A"/>
          <w:sz w:val="24"/>
          <w:szCs w:val="24"/>
        </w:rPr>
        <w:t>profe</w:t>
      </w:r>
      <w:r>
        <w:rPr>
          <w:color w:val="4A4A4A"/>
          <w:sz w:val="24"/>
          <w:szCs w:val="24"/>
        </w:rPr>
        <w:t>ss</w:t>
      </w:r>
      <w:r>
        <w:rPr>
          <w:color w:val="191919"/>
          <w:sz w:val="24"/>
          <w:szCs w:val="24"/>
        </w:rPr>
        <w:t>i</w:t>
      </w:r>
      <w:r>
        <w:rPr>
          <w:color w:val="3B3B3B"/>
          <w:sz w:val="24"/>
          <w:szCs w:val="24"/>
        </w:rPr>
        <w:t>ona</w:t>
      </w:r>
      <w:r>
        <w:rPr>
          <w:color w:val="0A0A0A"/>
          <w:sz w:val="24"/>
          <w:szCs w:val="24"/>
        </w:rPr>
        <w:t xml:space="preserve">l </w:t>
      </w:r>
      <w:r>
        <w:rPr>
          <w:color w:val="4A4A4A"/>
          <w:sz w:val="24"/>
          <w:szCs w:val="24"/>
        </w:rPr>
        <w:t>g</w:t>
      </w:r>
      <w:r>
        <w:rPr>
          <w:color w:val="2A2A2A"/>
          <w:sz w:val="24"/>
          <w:szCs w:val="24"/>
        </w:rPr>
        <w:t xml:space="preserve">rowth </w:t>
      </w:r>
      <w:r>
        <w:rPr>
          <w:color w:val="3B3B3B"/>
          <w:sz w:val="24"/>
          <w:szCs w:val="24"/>
        </w:rPr>
        <w:t xml:space="preserve">for </w:t>
      </w:r>
      <w:r>
        <w:rPr>
          <w:color w:val="0A0A0A"/>
          <w:sz w:val="24"/>
          <w:szCs w:val="24"/>
        </w:rPr>
        <w:t>j</w:t>
      </w:r>
      <w:r>
        <w:rPr>
          <w:color w:val="2A2A2A"/>
          <w:sz w:val="24"/>
          <w:szCs w:val="24"/>
        </w:rPr>
        <w:t xml:space="preserve">unior </w:t>
      </w:r>
      <w:r>
        <w:rPr>
          <w:color w:val="3B3B3B"/>
          <w:sz w:val="24"/>
          <w:szCs w:val="24"/>
        </w:rPr>
        <w:t>off</w:t>
      </w:r>
      <w:r>
        <w:rPr>
          <w:color w:val="191919"/>
          <w:sz w:val="24"/>
          <w:szCs w:val="24"/>
        </w:rPr>
        <w:t>i</w:t>
      </w:r>
      <w:r>
        <w:rPr>
          <w:color w:val="4A4A4A"/>
          <w:sz w:val="24"/>
          <w:szCs w:val="24"/>
        </w:rPr>
        <w:t>ce</w:t>
      </w:r>
      <w:r>
        <w:rPr>
          <w:color w:val="2A2A2A"/>
          <w:sz w:val="24"/>
          <w:szCs w:val="24"/>
        </w:rPr>
        <w:t xml:space="preserve">rs </w:t>
      </w:r>
      <w:r>
        <w:rPr>
          <w:color w:val="3B3B3B"/>
          <w:sz w:val="24"/>
          <w:szCs w:val="24"/>
        </w:rPr>
        <w:t xml:space="preserve">across </w:t>
      </w:r>
      <w:r>
        <w:rPr>
          <w:color w:val="4A4A4A"/>
          <w:sz w:val="24"/>
          <w:szCs w:val="24"/>
        </w:rPr>
        <w:t>a</w:t>
      </w:r>
      <w:r>
        <w:rPr>
          <w:color w:val="0A0A0A"/>
          <w:sz w:val="24"/>
          <w:szCs w:val="24"/>
        </w:rPr>
        <w:t xml:space="preserve">ll </w:t>
      </w:r>
      <w:r>
        <w:rPr>
          <w:color w:val="2A2A2A"/>
          <w:sz w:val="24"/>
          <w:szCs w:val="24"/>
        </w:rPr>
        <w:t>Servi</w:t>
      </w:r>
      <w:r>
        <w:rPr>
          <w:color w:val="4A4A4A"/>
          <w:sz w:val="24"/>
          <w:szCs w:val="24"/>
        </w:rPr>
        <w:t>ces</w:t>
      </w:r>
      <w:r>
        <w:rPr>
          <w:color w:val="2A2A2A"/>
          <w:sz w:val="24"/>
          <w:szCs w:val="24"/>
        </w:rPr>
        <w:t>. M</w:t>
      </w:r>
      <w:r>
        <w:rPr>
          <w:color w:val="4A4A4A"/>
          <w:sz w:val="24"/>
          <w:szCs w:val="24"/>
        </w:rPr>
        <w:t>ee</w:t>
      </w:r>
      <w:r>
        <w:rPr>
          <w:color w:val="191919"/>
          <w:sz w:val="24"/>
          <w:szCs w:val="24"/>
        </w:rPr>
        <w:t>ts m</w:t>
      </w:r>
      <w:r>
        <w:rPr>
          <w:color w:val="3B3B3B"/>
          <w:sz w:val="24"/>
          <w:szCs w:val="24"/>
        </w:rPr>
        <w:t>o</w:t>
      </w:r>
      <w:r>
        <w:rPr>
          <w:color w:val="191919"/>
          <w:sz w:val="24"/>
          <w:szCs w:val="24"/>
        </w:rPr>
        <w:t>nthl</w:t>
      </w:r>
      <w:r>
        <w:rPr>
          <w:color w:val="3B3B3B"/>
          <w:sz w:val="24"/>
          <w:szCs w:val="24"/>
        </w:rPr>
        <w:t>y on t</w:t>
      </w:r>
      <w:r>
        <w:rPr>
          <w:color w:val="191919"/>
          <w:sz w:val="24"/>
          <w:szCs w:val="24"/>
        </w:rPr>
        <w:t>h</w:t>
      </w:r>
      <w:r>
        <w:rPr>
          <w:color w:val="4A4A4A"/>
          <w:sz w:val="24"/>
          <w:szCs w:val="24"/>
        </w:rPr>
        <w:t>e seco</w:t>
      </w:r>
      <w:r>
        <w:rPr>
          <w:color w:val="2A2A2A"/>
          <w:sz w:val="24"/>
          <w:szCs w:val="24"/>
        </w:rPr>
        <w:t xml:space="preserve">nd </w:t>
      </w:r>
      <w:r>
        <w:rPr>
          <w:color w:val="3B3B3B"/>
          <w:sz w:val="24"/>
          <w:szCs w:val="24"/>
        </w:rPr>
        <w:t>Thu</w:t>
      </w:r>
      <w:r>
        <w:rPr>
          <w:color w:val="191919"/>
          <w:sz w:val="24"/>
          <w:szCs w:val="24"/>
        </w:rPr>
        <w:t>r</w:t>
      </w:r>
      <w:r>
        <w:rPr>
          <w:color w:val="4A4A4A"/>
          <w:sz w:val="24"/>
          <w:szCs w:val="24"/>
        </w:rPr>
        <w:t>s</w:t>
      </w:r>
      <w:r>
        <w:rPr>
          <w:color w:val="2A2A2A"/>
          <w:sz w:val="24"/>
          <w:szCs w:val="24"/>
        </w:rPr>
        <w:t xml:space="preserve">day </w:t>
      </w:r>
      <w:r>
        <w:rPr>
          <w:color w:val="191919"/>
          <w:sz w:val="24"/>
          <w:szCs w:val="24"/>
        </w:rPr>
        <w:t xml:space="preserve">in </w:t>
      </w:r>
      <w:proofErr w:type="spellStart"/>
      <w:r>
        <w:rPr>
          <w:color w:val="2A2A2A"/>
          <w:sz w:val="24"/>
          <w:szCs w:val="24"/>
        </w:rPr>
        <w:t>B</w:t>
      </w:r>
      <w:r>
        <w:rPr>
          <w:color w:val="0A0A0A"/>
          <w:sz w:val="24"/>
          <w:szCs w:val="24"/>
        </w:rPr>
        <w:t>ld</w:t>
      </w:r>
      <w:r>
        <w:rPr>
          <w:color w:val="4A4A4A"/>
          <w:sz w:val="24"/>
          <w:szCs w:val="24"/>
        </w:rPr>
        <w:t>g</w:t>
      </w:r>
      <w:proofErr w:type="spellEnd"/>
      <w:r>
        <w:rPr>
          <w:color w:val="4A4A4A"/>
          <w:sz w:val="24"/>
          <w:szCs w:val="24"/>
        </w:rPr>
        <w:t xml:space="preserve"> </w:t>
      </w:r>
      <w:r>
        <w:rPr>
          <w:color w:val="3B3B3B"/>
          <w:sz w:val="24"/>
          <w:szCs w:val="24"/>
        </w:rPr>
        <w:t xml:space="preserve">5, </w:t>
      </w:r>
      <w:r>
        <w:rPr>
          <w:color w:val="2A2A2A"/>
          <w:sz w:val="24"/>
          <w:szCs w:val="24"/>
        </w:rPr>
        <w:t xml:space="preserve">room </w:t>
      </w:r>
      <w:r>
        <w:rPr>
          <w:color w:val="3B3B3B"/>
          <w:sz w:val="24"/>
          <w:szCs w:val="24"/>
        </w:rPr>
        <w:t>2019 a</w:t>
      </w:r>
      <w:r>
        <w:rPr>
          <w:color w:val="191919"/>
          <w:sz w:val="24"/>
          <w:szCs w:val="24"/>
        </w:rPr>
        <w:t xml:space="preserve">t </w:t>
      </w:r>
      <w:r>
        <w:rPr>
          <w:color w:val="2A2A2A"/>
          <w:sz w:val="24"/>
          <w:szCs w:val="24"/>
        </w:rPr>
        <w:t xml:space="preserve">1500 </w:t>
      </w:r>
      <w:r>
        <w:rPr>
          <w:color w:val="191919"/>
          <w:sz w:val="24"/>
          <w:szCs w:val="24"/>
        </w:rPr>
        <w:t>hr</w:t>
      </w:r>
      <w:r>
        <w:rPr>
          <w:color w:val="3B3B3B"/>
          <w:sz w:val="24"/>
          <w:szCs w:val="24"/>
        </w:rPr>
        <w:t xml:space="preserve">s. </w:t>
      </w:r>
    </w:p>
    <w:p w14:paraId="3E86371F" w14:textId="77777777" w:rsidR="00FA1F95" w:rsidRDefault="00FA1F95">
      <w:pPr>
        <w:pBdr>
          <w:top w:val="nil"/>
          <w:left w:val="nil"/>
          <w:bottom w:val="nil"/>
          <w:right w:val="nil"/>
          <w:between w:val="nil"/>
        </w:pBdr>
        <w:spacing w:after="0"/>
        <w:ind w:left="720"/>
        <w:rPr>
          <w:b/>
          <w:color w:val="0A0A0A"/>
          <w:sz w:val="24"/>
          <w:szCs w:val="24"/>
        </w:rPr>
      </w:pPr>
    </w:p>
    <w:p w14:paraId="3DFD6DBD"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A0A0A"/>
          <w:sz w:val="24"/>
          <w:szCs w:val="24"/>
        </w:rPr>
        <w:t>L</w:t>
      </w:r>
      <w:r>
        <w:rPr>
          <w:b/>
          <w:color w:val="2A2A2A"/>
          <w:sz w:val="24"/>
          <w:szCs w:val="24"/>
        </w:rPr>
        <w:t>ea</w:t>
      </w:r>
      <w:r>
        <w:rPr>
          <w:b/>
          <w:color w:val="0A0A0A"/>
          <w:sz w:val="24"/>
          <w:szCs w:val="24"/>
        </w:rPr>
        <w:t>der</w:t>
      </w:r>
      <w:r>
        <w:rPr>
          <w:b/>
          <w:color w:val="2A2A2A"/>
          <w:sz w:val="24"/>
          <w:szCs w:val="24"/>
        </w:rPr>
        <w:t>s</w:t>
      </w:r>
      <w:r>
        <w:rPr>
          <w:b/>
          <w:color w:val="0A0A0A"/>
          <w:sz w:val="24"/>
          <w:szCs w:val="24"/>
        </w:rPr>
        <w:t>hip Ac</w:t>
      </w:r>
      <w:r>
        <w:rPr>
          <w:b/>
          <w:color w:val="2A2A2A"/>
          <w:sz w:val="24"/>
          <w:szCs w:val="24"/>
        </w:rPr>
        <w:t>a</w:t>
      </w:r>
      <w:r>
        <w:rPr>
          <w:b/>
          <w:color w:val="0A0A0A"/>
          <w:sz w:val="24"/>
          <w:szCs w:val="24"/>
        </w:rPr>
        <w:t>d</w:t>
      </w:r>
      <w:r>
        <w:rPr>
          <w:b/>
          <w:color w:val="2A2A2A"/>
          <w:sz w:val="24"/>
          <w:szCs w:val="24"/>
        </w:rPr>
        <w:t>e</w:t>
      </w:r>
      <w:r>
        <w:rPr>
          <w:b/>
          <w:color w:val="0A0A0A"/>
          <w:sz w:val="24"/>
          <w:szCs w:val="24"/>
        </w:rPr>
        <w:t xml:space="preserve">my </w:t>
      </w:r>
      <w:r>
        <w:rPr>
          <w:color w:val="2A2A2A"/>
          <w:sz w:val="24"/>
          <w:szCs w:val="24"/>
        </w:rPr>
        <w:t xml:space="preserve">WRB </w:t>
      </w:r>
      <w:r>
        <w:rPr>
          <w:color w:val="3B3B3B"/>
          <w:sz w:val="24"/>
          <w:szCs w:val="24"/>
        </w:rPr>
        <w:t>co</w:t>
      </w:r>
      <w:r>
        <w:rPr>
          <w:color w:val="191919"/>
          <w:sz w:val="24"/>
          <w:szCs w:val="24"/>
        </w:rPr>
        <w:t>ur</w:t>
      </w:r>
      <w:r>
        <w:rPr>
          <w:color w:val="4A4A4A"/>
          <w:sz w:val="24"/>
          <w:szCs w:val="24"/>
        </w:rPr>
        <w:t xml:space="preserve">se </w:t>
      </w:r>
      <w:r>
        <w:rPr>
          <w:color w:val="3B3B3B"/>
          <w:sz w:val="24"/>
          <w:szCs w:val="24"/>
        </w:rPr>
        <w:t>ta</w:t>
      </w:r>
      <w:r>
        <w:rPr>
          <w:color w:val="191919"/>
          <w:sz w:val="24"/>
          <w:szCs w:val="24"/>
        </w:rPr>
        <w:t>u</w:t>
      </w:r>
      <w:r>
        <w:rPr>
          <w:color w:val="3B3B3B"/>
          <w:sz w:val="24"/>
          <w:szCs w:val="24"/>
        </w:rPr>
        <w:t xml:space="preserve">ght </w:t>
      </w:r>
      <w:r>
        <w:rPr>
          <w:color w:val="2A2A2A"/>
          <w:sz w:val="24"/>
          <w:szCs w:val="24"/>
        </w:rPr>
        <w:t xml:space="preserve">by </w:t>
      </w:r>
      <w:r>
        <w:rPr>
          <w:color w:val="3B3B3B"/>
          <w:sz w:val="24"/>
          <w:szCs w:val="24"/>
        </w:rPr>
        <w:t>sub</w:t>
      </w:r>
      <w:r>
        <w:rPr>
          <w:color w:val="191919"/>
          <w:sz w:val="24"/>
          <w:szCs w:val="24"/>
        </w:rPr>
        <w:t>j</w:t>
      </w:r>
      <w:r>
        <w:rPr>
          <w:color w:val="4A4A4A"/>
          <w:sz w:val="24"/>
          <w:szCs w:val="24"/>
        </w:rPr>
        <w:t xml:space="preserve">ect </w:t>
      </w:r>
      <w:r>
        <w:rPr>
          <w:color w:val="2A2A2A"/>
          <w:sz w:val="24"/>
          <w:szCs w:val="24"/>
        </w:rPr>
        <w:t>m</w:t>
      </w:r>
      <w:r>
        <w:rPr>
          <w:color w:val="4A4A4A"/>
          <w:sz w:val="24"/>
          <w:szCs w:val="24"/>
        </w:rPr>
        <w:t>at</w:t>
      </w:r>
      <w:r>
        <w:rPr>
          <w:color w:val="2A2A2A"/>
          <w:sz w:val="24"/>
          <w:szCs w:val="24"/>
        </w:rPr>
        <w:t>t</w:t>
      </w:r>
      <w:r>
        <w:rPr>
          <w:color w:val="4A4A4A"/>
          <w:sz w:val="24"/>
          <w:szCs w:val="24"/>
        </w:rPr>
        <w:t>e</w:t>
      </w:r>
      <w:r>
        <w:rPr>
          <w:color w:val="2A2A2A"/>
          <w:sz w:val="24"/>
          <w:szCs w:val="24"/>
        </w:rPr>
        <w:t xml:space="preserve">r </w:t>
      </w:r>
      <w:r>
        <w:rPr>
          <w:color w:val="4A4A4A"/>
          <w:sz w:val="24"/>
          <w:szCs w:val="24"/>
        </w:rPr>
        <w:t>ex</w:t>
      </w:r>
      <w:r>
        <w:rPr>
          <w:color w:val="2A2A2A"/>
          <w:sz w:val="24"/>
          <w:szCs w:val="24"/>
        </w:rPr>
        <w:t>p</w:t>
      </w:r>
      <w:r>
        <w:rPr>
          <w:color w:val="4A4A4A"/>
          <w:sz w:val="24"/>
          <w:szCs w:val="24"/>
        </w:rPr>
        <w:t>e</w:t>
      </w:r>
      <w:r>
        <w:rPr>
          <w:color w:val="2A2A2A"/>
          <w:sz w:val="24"/>
          <w:szCs w:val="24"/>
        </w:rPr>
        <w:t>rt</w:t>
      </w:r>
      <w:r>
        <w:rPr>
          <w:color w:val="4A4A4A"/>
          <w:sz w:val="24"/>
          <w:szCs w:val="24"/>
        </w:rPr>
        <w:t xml:space="preserve">s </w:t>
      </w:r>
      <w:r>
        <w:rPr>
          <w:color w:val="2A2A2A"/>
          <w:sz w:val="24"/>
          <w:szCs w:val="24"/>
        </w:rPr>
        <w:t>t</w:t>
      </w:r>
      <w:r>
        <w:rPr>
          <w:color w:val="4A4A4A"/>
          <w:sz w:val="24"/>
          <w:szCs w:val="24"/>
        </w:rPr>
        <w:t xml:space="preserve">o </w:t>
      </w:r>
      <w:r>
        <w:rPr>
          <w:color w:val="2A2A2A"/>
          <w:sz w:val="24"/>
          <w:szCs w:val="24"/>
        </w:rPr>
        <w:t>d</w:t>
      </w:r>
      <w:r>
        <w:rPr>
          <w:color w:val="4A4A4A"/>
          <w:sz w:val="24"/>
          <w:szCs w:val="24"/>
        </w:rPr>
        <w:t>eve</w:t>
      </w:r>
      <w:r>
        <w:rPr>
          <w:color w:val="2A2A2A"/>
          <w:sz w:val="24"/>
          <w:szCs w:val="24"/>
        </w:rPr>
        <w:t>l</w:t>
      </w:r>
      <w:r>
        <w:rPr>
          <w:color w:val="4A4A4A"/>
          <w:sz w:val="24"/>
          <w:szCs w:val="24"/>
        </w:rPr>
        <w:t>o</w:t>
      </w:r>
      <w:r>
        <w:rPr>
          <w:color w:val="2A2A2A"/>
          <w:sz w:val="24"/>
          <w:szCs w:val="24"/>
        </w:rPr>
        <w:t xml:space="preserve">p </w:t>
      </w:r>
      <w:r>
        <w:rPr>
          <w:color w:val="191919"/>
          <w:sz w:val="24"/>
          <w:szCs w:val="24"/>
        </w:rPr>
        <w:t>h</w:t>
      </w:r>
      <w:r>
        <w:rPr>
          <w:color w:val="4A4A4A"/>
          <w:sz w:val="24"/>
          <w:szCs w:val="24"/>
        </w:rPr>
        <w:t>ea</w:t>
      </w:r>
      <w:r>
        <w:rPr>
          <w:color w:val="0A0A0A"/>
          <w:sz w:val="24"/>
          <w:szCs w:val="24"/>
        </w:rPr>
        <w:t>l</w:t>
      </w:r>
      <w:r>
        <w:rPr>
          <w:color w:val="2A2A2A"/>
          <w:sz w:val="24"/>
          <w:szCs w:val="24"/>
        </w:rPr>
        <w:t>thc</w:t>
      </w:r>
      <w:r>
        <w:rPr>
          <w:color w:val="4A4A4A"/>
          <w:sz w:val="24"/>
          <w:szCs w:val="24"/>
        </w:rPr>
        <w:t>a</w:t>
      </w:r>
      <w:r>
        <w:rPr>
          <w:color w:val="191919"/>
          <w:sz w:val="24"/>
          <w:szCs w:val="24"/>
        </w:rPr>
        <w:t>r</w:t>
      </w:r>
      <w:r>
        <w:rPr>
          <w:color w:val="4A4A4A"/>
          <w:sz w:val="24"/>
          <w:szCs w:val="24"/>
        </w:rPr>
        <w:t xml:space="preserve">e </w:t>
      </w:r>
      <w:r>
        <w:rPr>
          <w:color w:val="2A2A2A"/>
          <w:sz w:val="24"/>
          <w:szCs w:val="24"/>
        </w:rPr>
        <w:t>prof</w:t>
      </w:r>
      <w:r>
        <w:rPr>
          <w:color w:val="4A4A4A"/>
          <w:sz w:val="24"/>
          <w:szCs w:val="24"/>
        </w:rPr>
        <w:t>ess</w:t>
      </w:r>
      <w:r>
        <w:rPr>
          <w:color w:val="2A2A2A"/>
          <w:sz w:val="24"/>
          <w:szCs w:val="24"/>
        </w:rPr>
        <w:t>ional</w:t>
      </w:r>
      <w:r>
        <w:rPr>
          <w:color w:val="4A4A4A"/>
          <w:sz w:val="24"/>
          <w:szCs w:val="24"/>
        </w:rPr>
        <w:t xml:space="preserve">s </w:t>
      </w:r>
      <w:r>
        <w:rPr>
          <w:color w:val="0A0A0A"/>
          <w:sz w:val="24"/>
          <w:szCs w:val="24"/>
        </w:rPr>
        <w:t>i</w:t>
      </w:r>
      <w:r>
        <w:rPr>
          <w:color w:val="2A2A2A"/>
          <w:sz w:val="24"/>
          <w:szCs w:val="24"/>
        </w:rPr>
        <w:t>nto inno</w:t>
      </w:r>
      <w:r>
        <w:rPr>
          <w:color w:val="4A4A4A"/>
          <w:sz w:val="24"/>
          <w:szCs w:val="24"/>
        </w:rPr>
        <w:t>va</w:t>
      </w:r>
      <w:r>
        <w:rPr>
          <w:color w:val="2A2A2A"/>
          <w:sz w:val="24"/>
          <w:szCs w:val="24"/>
        </w:rPr>
        <w:t xml:space="preserve">tive </w:t>
      </w:r>
      <w:r>
        <w:rPr>
          <w:color w:val="0A0A0A"/>
          <w:sz w:val="24"/>
          <w:szCs w:val="24"/>
        </w:rPr>
        <w:t>l</w:t>
      </w:r>
      <w:r>
        <w:rPr>
          <w:color w:val="4A4A4A"/>
          <w:sz w:val="24"/>
          <w:szCs w:val="24"/>
        </w:rPr>
        <w:t>ea</w:t>
      </w:r>
      <w:r>
        <w:rPr>
          <w:color w:val="2A2A2A"/>
          <w:sz w:val="24"/>
          <w:szCs w:val="24"/>
        </w:rPr>
        <w:t>d</w:t>
      </w:r>
      <w:r>
        <w:rPr>
          <w:color w:val="4A4A4A"/>
          <w:sz w:val="24"/>
          <w:szCs w:val="24"/>
        </w:rPr>
        <w:t>e</w:t>
      </w:r>
      <w:r>
        <w:rPr>
          <w:color w:val="2A2A2A"/>
          <w:sz w:val="24"/>
          <w:szCs w:val="24"/>
        </w:rPr>
        <w:t>r</w:t>
      </w:r>
      <w:r>
        <w:rPr>
          <w:color w:val="4A4A4A"/>
          <w:sz w:val="24"/>
          <w:szCs w:val="24"/>
        </w:rPr>
        <w:t xml:space="preserve">s. </w:t>
      </w:r>
      <w:r>
        <w:rPr>
          <w:color w:val="3B3B3B"/>
          <w:sz w:val="24"/>
          <w:szCs w:val="24"/>
        </w:rPr>
        <w:t>Ava</w:t>
      </w:r>
      <w:r>
        <w:rPr>
          <w:color w:val="191919"/>
          <w:sz w:val="24"/>
          <w:szCs w:val="24"/>
        </w:rPr>
        <w:t>ilabl</w:t>
      </w:r>
      <w:r>
        <w:rPr>
          <w:color w:val="3B3B3B"/>
          <w:sz w:val="24"/>
          <w:szCs w:val="24"/>
        </w:rPr>
        <w:t xml:space="preserve">e </w:t>
      </w:r>
      <w:r>
        <w:rPr>
          <w:color w:val="191919"/>
          <w:sz w:val="24"/>
          <w:szCs w:val="24"/>
        </w:rPr>
        <w:t xml:space="preserve">to </w:t>
      </w:r>
      <w:r>
        <w:rPr>
          <w:color w:val="3B3B3B"/>
          <w:sz w:val="24"/>
          <w:szCs w:val="24"/>
        </w:rPr>
        <w:t xml:space="preserve">staff </w:t>
      </w:r>
      <w:r>
        <w:rPr>
          <w:color w:val="191919"/>
          <w:sz w:val="24"/>
          <w:szCs w:val="24"/>
        </w:rPr>
        <w:t xml:space="preserve">in </w:t>
      </w:r>
      <w:r>
        <w:rPr>
          <w:color w:val="0A0A0A"/>
          <w:sz w:val="24"/>
          <w:szCs w:val="24"/>
        </w:rPr>
        <w:t>l</w:t>
      </w:r>
      <w:r>
        <w:rPr>
          <w:color w:val="2A2A2A"/>
          <w:sz w:val="24"/>
          <w:szCs w:val="24"/>
        </w:rPr>
        <w:t>eadersh</w:t>
      </w:r>
      <w:r>
        <w:rPr>
          <w:color w:val="0A0A0A"/>
          <w:sz w:val="24"/>
          <w:szCs w:val="24"/>
        </w:rPr>
        <w:t>i</w:t>
      </w:r>
      <w:r>
        <w:rPr>
          <w:color w:val="2A2A2A"/>
          <w:sz w:val="24"/>
          <w:szCs w:val="24"/>
        </w:rPr>
        <w:t>p position</w:t>
      </w:r>
      <w:r>
        <w:rPr>
          <w:color w:val="4A4A4A"/>
          <w:sz w:val="24"/>
          <w:szCs w:val="24"/>
        </w:rPr>
        <w:t>s a</w:t>
      </w:r>
      <w:r>
        <w:rPr>
          <w:color w:val="191919"/>
          <w:sz w:val="24"/>
          <w:szCs w:val="24"/>
        </w:rPr>
        <w:t xml:space="preserve">nd </w:t>
      </w:r>
      <w:r>
        <w:rPr>
          <w:color w:val="2A2A2A"/>
          <w:sz w:val="24"/>
          <w:szCs w:val="24"/>
        </w:rPr>
        <w:t xml:space="preserve">to </w:t>
      </w:r>
      <w:r>
        <w:rPr>
          <w:color w:val="0A0A0A"/>
          <w:sz w:val="24"/>
          <w:szCs w:val="24"/>
        </w:rPr>
        <w:t>u</w:t>
      </w:r>
      <w:r>
        <w:rPr>
          <w:color w:val="2A2A2A"/>
          <w:sz w:val="24"/>
          <w:szCs w:val="24"/>
        </w:rPr>
        <w:t>p</w:t>
      </w:r>
      <w:r>
        <w:rPr>
          <w:color w:val="4A4A4A"/>
          <w:sz w:val="24"/>
          <w:szCs w:val="24"/>
        </w:rPr>
        <w:t>-a</w:t>
      </w:r>
      <w:r>
        <w:rPr>
          <w:color w:val="191919"/>
          <w:sz w:val="24"/>
          <w:szCs w:val="24"/>
        </w:rPr>
        <w:t>nd</w:t>
      </w:r>
      <w:r>
        <w:rPr>
          <w:color w:val="4A4A4A"/>
          <w:sz w:val="24"/>
          <w:szCs w:val="24"/>
        </w:rPr>
        <w:t>-</w:t>
      </w:r>
      <w:r>
        <w:rPr>
          <w:color w:val="2A2A2A"/>
          <w:sz w:val="24"/>
          <w:szCs w:val="24"/>
        </w:rPr>
        <w:t xml:space="preserve">coming </w:t>
      </w:r>
      <w:r>
        <w:rPr>
          <w:color w:val="0A0A0A"/>
          <w:sz w:val="24"/>
          <w:szCs w:val="24"/>
        </w:rPr>
        <w:t>l</w:t>
      </w:r>
      <w:r>
        <w:rPr>
          <w:color w:val="4A4A4A"/>
          <w:sz w:val="24"/>
          <w:szCs w:val="24"/>
        </w:rPr>
        <w:t>ea</w:t>
      </w:r>
      <w:r>
        <w:rPr>
          <w:color w:val="191919"/>
          <w:sz w:val="24"/>
          <w:szCs w:val="24"/>
        </w:rPr>
        <w:t>d</w:t>
      </w:r>
      <w:r>
        <w:rPr>
          <w:color w:val="3B3B3B"/>
          <w:sz w:val="24"/>
          <w:szCs w:val="24"/>
        </w:rPr>
        <w:t>ers t</w:t>
      </w:r>
      <w:r>
        <w:rPr>
          <w:color w:val="191919"/>
          <w:sz w:val="24"/>
          <w:szCs w:val="24"/>
        </w:rPr>
        <w:t>hrou</w:t>
      </w:r>
      <w:r>
        <w:rPr>
          <w:color w:val="3B3B3B"/>
          <w:sz w:val="24"/>
          <w:szCs w:val="24"/>
        </w:rPr>
        <w:t>g</w:t>
      </w:r>
      <w:r>
        <w:rPr>
          <w:color w:val="191919"/>
          <w:sz w:val="24"/>
          <w:szCs w:val="24"/>
        </w:rPr>
        <w:t xml:space="preserve">hout </w:t>
      </w:r>
      <w:r>
        <w:rPr>
          <w:color w:val="3B3B3B"/>
          <w:sz w:val="24"/>
          <w:szCs w:val="24"/>
        </w:rPr>
        <w:t>t</w:t>
      </w:r>
      <w:r>
        <w:rPr>
          <w:color w:val="191919"/>
          <w:sz w:val="24"/>
          <w:szCs w:val="24"/>
        </w:rPr>
        <w:t>h</w:t>
      </w:r>
      <w:r>
        <w:rPr>
          <w:color w:val="4A4A4A"/>
          <w:sz w:val="24"/>
          <w:szCs w:val="24"/>
        </w:rPr>
        <w:t xml:space="preserve">e </w:t>
      </w:r>
      <w:r>
        <w:rPr>
          <w:color w:val="2A2A2A"/>
          <w:sz w:val="24"/>
          <w:szCs w:val="24"/>
        </w:rPr>
        <w:t xml:space="preserve">Command. The </w:t>
      </w:r>
      <w:r>
        <w:rPr>
          <w:color w:val="3B3B3B"/>
          <w:sz w:val="24"/>
          <w:szCs w:val="24"/>
        </w:rPr>
        <w:t xml:space="preserve">course </w:t>
      </w:r>
      <w:r>
        <w:rPr>
          <w:color w:val="0A0A0A"/>
          <w:sz w:val="24"/>
          <w:szCs w:val="24"/>
        </w:rPr>
        <w:t>i</w:t>
      </w:r>
      <w:r>
        <w:rPr>
          <w:color w:val="4A4A4A"/>
          <w:sz w:val="24"/>
          <w:szCs w:val="24"/>
        </w:rPr>
        <w:t xml:space="preserve">s </w:t>
      </w:r>
      <w:r>
        <w:rPr>
          <w:color w:val="2A2A2A"/>
          <w:sz w:val="24"/>
          <w:szCs w:val="24"/>
        </w:rPr>
        <w:t>d</w:t>
      </w:r>
      <w:r>
        <w:rPr>
          <w:color w:val="4A4A4A"/>
          <w:sz w:val="24"/>
          <w:szCs w:val="24"/>
        </w:rPr>
        <w:t>es</w:t>
      </w:r>
      <w:r>
        <w:rPr>
          <w:color w:val="0A0A0A"/>
          <w:sz w:val="24"/>
          <w:szCs w:val="24"/>
        </w:rPr>
        <w:t>i</w:t>
      </w:r>
      <w:r>
        <w:rPr>
          <w:color w:val="4A4A4A"/>
          <w:sz w:val="24"/>
          <w:szCs w:val="24"/>
        </w:rPr>
        <w:t>g</w:t>
      </w:r>
      <w:r>
        <w:rPr>
          <w:color w:val="191919"/>
          <w:sz w:val="24"/>
          <w:szCs w:val="24"/>
        </w:rPr>
        <w:t>n</w:t>
      </w:r>
      <w:r>
        <w:rPr>
          <w:color w:val="4A4A4A"/>
          <w:sz w:val="24"/>
          <w:szCs w:val="24"/>
        </w:rPr>
        <w:t xml:space="preserve">ed </w:t>
      </w:r>
      <w:r>
        <w:rPr>
          <w:color w:val="3B3B3B"/>
          <w:sz w:val="24"/>
          <w:szCs w:val="24"/>
        </w:rPr>
        <w:t xml:space="preserve">to </w:t>
      </w:r>
      <w:r>
        <w:rPr>
          <w:color w:val="2A2A2A"/>
          <w:sz w:val="24"/>
          <w:szCs w:val="24"/>
        </w:rPr>
        <w:t>bu</w:t>
      </w:r>
      <w:r>
        <w:rPr>
          <w:color w:val="0A0A0A"/>
          <w:sz w:val="24"/>
          <w:szCs w:val="24"/>
        </w:rPr>
        <w:t>il</w:t>
      </w:r>
      <w:r>
        <w:rPr>
          <w:color w:val="2A2A2A"/>
          <w:sz w:val="24"/>
          <w:szCs w:val="24"/>
        </w:rPr>
        <w:t xml:space="preserve">d </w:t>
      </w:r>
      <w:r>
        <w:rPr>
          <w:color w:val="4A4A4A"/>
          <w:sz w:val="24"/>
          <w:szCs w:val="24"/>
        </w:rPr>
        <w:t>co</w:t>
      </w:r>
      <w:r>
        <w:rPr>
          <w:color w:val="191919"/>
          <w:sz w:val="24"/>
          <w:szCs w:val="24"/>
        </w:rPr>
        <w:t>mp</w:t>
      </w:r>
      <w:r>
        <w:rPr>
          <w:color w:val="3B3B3B"/>
          <w:sz w:val="24"/>
          <w:szCs w:val="24"/>
        </w:rPr>
        <w:t xml:space="preserve">etency </w:t>
      </w:r>
      <w:r>
        <w:rPr>
          <w:color w:val="191919"/>
          <w:sz w:val="24"/>
          <w:szCs w:val="24"/>
        </w:rPr>
        <w:t xml:space="preserve">in </w:t>
      </w:r>
      <w:r>
        <w:rPr>
          <w:color w:val="4A4A4A"/>
          <w:sz w:val="24"/>
          <w:szCs w:val="24"/>
        </w:rPr>
        <w:t>e</w:t>
      </w:r>
      <w:r>
        <w:rPr>
          <w:color w:val="2A2A2A"/>
          <w:sz w:val="24"/>
          <w:szCs w:val="24"/>
        </w:rPr>
        <w:t>ffe</w:t>
      </w:r>
      <w:r>
        <w:rPr>
          <w:color w:val="4A4A4A"/>
          <w:sz w:val="24"/>
          <w:szCs w:val="24"/>
        </w:rPr>
        <w:t>c</w:t>
      </w:r>
      <w:r>
        <w:rPr>
          <w:color w:val="191919"/>
          <w:sz w:val="24"/>
          <w:szCs w:val="24"/>
        </w:rPr>
        <w:t>ti</w:t>
      </w:r>
      <w:r>
        <w:rPr>
          <w:color w:val="3B3B3B"/>
          <w:sz w:val="24"/>
          <w:szCs w:val="24"/>
        </w:rPr>
        <w:t xml:space="preserve">ve </w:t>
      </w:r>
      <w:r>
        <w:rPr>
          <w:color w:val="0A0A0A"/>
          <w:sz w:val="24"/>
          <w:szCs w:val="24"/>
        </w:rPr>
        <w:t>l</w:t>
      </w:r>
      <w:r>
        <w:rPr>
          <w:color w:val="3B3B3B"/>
          <w:sz w:val="24"/>
          <w:szCs w:val="24"/>
        </w:rPr>
        <w:t>eaders</w:t>
      </w:r>
      <w:r>
        <w:rPr>
          <w:color w:val="191919"/>
          <w:sz w:val="24"/>
          <w:szCs w:val="24"/>
        </w:rPr>
        <w:t>hip</w:t>
      </w:r>
      <w:r>
        <w:rPr>
          <w:color w:val="4A4A4A"/>
          <w:sz w:val="24"/>
          <w:szCs w:val="24"/>
        </w:rPr>
        <w:t xml:space="preserve">, </w:t>
      </w:r>
      <w:r>
        <w:rPr>
          <w:color w:val="2A2A2A"/>
          <w:sz w:val="24"/>
          <w:szCs w:val="24"/>
        </w:rPr>
        <w:t>qua</w:t>
      </w:r>
      <w:r>
        <w:rPr>
          <w:color w:val="0A0A0A"/>
          <w:sz w:val="24"/>
          <w:szCs w:val="24"/>
        </w:rPr>
        <w:t>l</w:t>
      </w:r>
      <w:r>
        <w:rPr>
          <w:color w:val="2A2A2A"/>
          <w:sz w:val="24"/>
          <w:szCs w:val="24"/>
        </w:rPr>
        <w:t xml:space="preserve">ity </w:t>
      </w:r>
      <w:r>
        <w:rPr>
          <w:color w:val="0A0A0A"/>
          <w:sz w:val="24"/>
          <w:szCs w:val="24"/>
        </w:rPr>
        <w:t>im</w:t>
      </w:r>
      <w:r>
        <w:rPr>
          <w:color w:val="2A2A2A"/>
          <w:sz w:val="24"/>
          <w:szCs w:val="24"/>
        </w:rPr>
        <w:t>provem</w:t>
      </w:r>
      <w:r>
        <w:rPr>
          <w:color w:val="4A4A4A"/>
          <w:sz w:val="24"/>
          <w:szCs w:val="24"/>
        </w:rPr>
        <w:t>e</w:t>
      </w:r>
      <w:r>
        <w:rPr>
          <w:color w:val="191919"/>
          <w:sz w:val="24"/>
          <w:szCs w:val="24"/>
        </w:rPr>
        <w:t xml:space="preserve">nt, </w:t>
      </w:r>
      <w:r>
        <w:rPr>
          <w:color w:val="2A2A2A"/>
          <w:sz w:val="24"/>
          <w:szCs w:val="24"/>
        </w:rPr>
        <w:t>p</w:t>
      </w:r>
      <w:r>
        <w:rPr>
          <w:color w:val="4A4A4A"/>
          <w:sz w:val="24"/>
          <w:szCs w:val="24"/>
        </w:rPr>
        <w:t>e</w:t>
      </w:r>
      <w:r>
        <w:rPr>
          <w:color w:val="2A2A2A"/>
          <w:sz w:val="24"/>
          <w:szCs w:val="24"/>
        </w:rPr>
        <w:t>r</w:t>
      </w:r>
      <w:r>
        <w:rPr>
          <w:color w:val="4A4A4A"/>
          <w:sz w:val="24"/>
          <w:szCs w:val="24"/>
        </w:rPr>
        <w:t>so</w:t>
      </w:r>
      <w:r>
        <w:rPr>
          <w:color w:val="191919"/>
          <w:sz w:val="24"/>
          <w:szCs w:val="24"/>
        </w:rPr>
        <w:t>nn</w:t>
      </w:r>
      <w:r>
        <w:rPr>
          <w:color w:val="4A4A4A"/>
          <w:sz w:val="24"/>
          <w:szCs w:val="24"/>
        </w:rPr>
        <w:t>e</w:t>
      </w:r>
      <w:r>
        <w:rPr>
          <w:color w:val="2A2A2A"/>
          <w:sz w:val="24"/>
          <w:szCs w:val="24"/>
        </w:rPr>
        <w:t xml:space="preserve">l </w:t>
      </w:r>
      <w:r>
        <w:rPr>
          <w:color w:val="191919"/>
          <w:sz w:val="24"/>
          <w:szCs w:val="24"/>
        </w:rPr>
        <w:t>m</w:t>
      </w:r>
      <w:r>
        <w:rPr>
          <w:color w:val="3B3B3B"/>
          <w:sz w:val="24"/>
          <w:szCs w:val="24"/>
        </w:rPr>
        <w:t>anagemen</w:t>
      </w:r>
      <w:r>
        <w:rPr>
          <w:color w:val="191919"/>
          <w:sz w:val="24"/>
          <w:szCs w:val="24"/>
        </w:rPr>
        <w:t xml:space="preserve">t </w:t>
      </w:r>
      <w:r>
        <w:rPr>
          <w:color w:val="3B3B3B"/>
          <w:sz w:val="24"/>
          <w:szCs w:val="24"/>
        </w:rPr>
        <w:t xml:space="preserve">and </w:t>
      </w:r>
      <w:r>
        <w:rPr>
          <w:color w:val="4A4A4A"/>
          <w:sz w:val="24"/>
          <w:szCs w:val="24"/>
        </w:rPr>
        <w:t>caree</w:t>
      </w:r>
      <w:r>
        <w:rPr>
          <w:color w:val="191919"/>
          <w:sz w:val="24"/>
          <w:szCs w:val="24"/>
        </w:rPr>
        <w:t>r tra</w:t>
      </w:r>
      <w:r>
        <w:rPr>
          <w:color w:val="3B3B3B"/>
          <w:sz w:val="24"/>
          <w:szCs w:val="24"/>
        </w:rPr>
        <w:t>c</w:t>
      </w:r>
      <w:r>
        <w:rPr>
          <w:color w:val="191919"/>
          <w:sz w:val="24"/>
          <w:szCs w:val="24"/>
        </w:rPr>
        <w:t xml:space="preserve">k </w:t>
      </w:r>
      <w:r>
        <w:rPr>
          <w:color w:val="2A2A2A"/>
          <w:sz w:val="24"/>
          <w:szCs w:val="24"/>
        </w:rPr>
        <w:t xml:space="preserve">progression, </w:t>
      </w:r>
      <w:r>
        <w:rPr>
          <w:color w:val="191919"/>
          <w:sz w:val="24"/>
          <w:szCs w:val="24"/>
        </w:rPr>
        <w:t>th</w:t>
      </w:r>
      <w:r>
        <w:rPr>
          <w:color w:val="3B3B3B"/>
          <w:sz w:val="24"/>
          <w:szCs w:val="24"/>
        </w:rPr>
        <w:t xml:space="preserve">e </w:t>
      </w:r>
      <w:r>
        <w:rPr>
          <w:color w:val="2A2A2A"/>
          <w:sz w:val="24"/>
          <w:szCs w:val="24"/>
        </w:rPr>
        <w:t xml:space="preserve">patient </w:t>
      </w:r>
      <w:r>
        <w:rPr>
          <w:color w:val="3B3B3B"/>
          <w:sz w:val="24"/>
          <w:szCs w:val="24"/>
        </w:rPr>
        <w:t>expe</w:t>
      </w:r>
      <w:r>
        <w:rPr>
          <w:color w:val="191919"/>
          <w:sz w:val="24"/>
          <w:szCs w:val="24"/>
        </w:rPr>
        <w:t>ri</w:t>
      </w:r>
      <w:r>
        <w:rPr>
          <w:color w:val="3B3B3B"/>
          <w:sz w:val="24"/>
          <w:szCs w:val="24"/>
        </w:rPr>
        <w:t xml:space="preserve">ence, </w:t>
      </w:r>
      <w:r>
        <w:rPr>
          <w:color w:val="191919"/>
          <w:sz w:val="24"/>
          <w:szCs w:val="24"/>
        </w:rPr>
        <w:t>r</w:t>
      </w:r>
      <w:r>
        <w:rPr>
          <w:color w:val="3B3B3B"/>
          <w:sz w:val="24"/>
          <w:szCs w:val="24"/>
        </w:rPr>
        <w:t>eso</w:t>
      </w:r>
      <w:r>
        <w:rPr>
          <w:color w:val="191919"/>
          <w:sz w:val="24"/>
          <w:szCs w:val="24"/>
        </w:rPr>
        <w:t>ur</w:t>
      </w:r>
      <w:r>
        <w:rPr>
          <w:color w:val="4A4A4A"/>
          <w:sz w:val="24"/>
          <w:szCs w:val="24"/>
        </w:rPr>
        <w:t xml:space="preserve">ces </w:t>
      </w:r>
      <w:r>
        <w:rPr>
          <w:color w:val="3B3B3B"/>
          <w:sz w:val="24"/>
          <w:szCs w:val="24"/>
        </w:rPr>
        <w:t>ava</w:t>
      </w:r>
      <w:r>
        <w:rPr>
          <w:color w:val="0A0A0A"/>
          <w:sz w:val="24"/>
          <w:szCs w:val="24"/>
        </w:rPr>
        <w:t>il</w:t>
      </w:r>
      <w:r>
        <w:rPr>
          <w:color w:val="4A4A4A"/>
          <w:sz w:val="24"/>
          <w:szCs w:val="24"/>
        </w:rPr>
        <w:t>a</w:t>
      </w:r>
      <w:r>
        <w:rPr>
          <w:color w:val="2A2A2A"/>
          <w:sz w:val="24"/>
          <w:szCs w:val="24"/>
        </w:rPr>
        <w:t>b</w:t>
      </w:r>
      <w:r>
        <w:rPr>
          <w:color w:val="0A0A0A"/>
          <w:sz w:val="24"/>
          <w:szCs w:val="24"/>
        </w:rPr>
        <w:t>l</w:t>
      </w:r>
      <w:r>
        <w:rPr>
          <w:color w:val="4A4A4A"/>
          <w:sz w:val="24"/>
          <w:szCs w:val="24"/>
        </w:rPr>
        <w:t xml:space="preserve">e </w:t>
      </w:r>
      <w:r>
        <w:rPr>
          <w:color w:val="2A2A2A"/>
          <w:sz w:val="24"/>
          <w:szCs w:val="24"/>
        </w:rPr>
        <w:t xml:space="preserve">to </w:t>
      </w:r>
      <w:r>
        <w:rPr>
          <w:color w:val="4A4A4A"/>
          <w:sz w:val="24"/>
          <w:szCs w:val="24"/>
        </w:rPr>
        <w:t>s</w:t>
      </w:r>
      <w:r>
        <w:rPr>
          <w:color w:val="191919"/>
          <w:sz w:val="24"/>
          <w:szCs w:val="24"/>
        </w:rPr>
        <w:t>upp</w:t>
      </w:r>
      <w:r>
        <w:rPr>
          <w:color w:val="3B3B3B"/>
          <w:sz w:val="24"/>
          <w:szCs w:val="24"/>
        </w:rPr>
        <w:t>o</w:t>
      </w:r>
      <w:r>
        <w:rPr>
          <w:color w:val="191919"/>
          <w:sz w:val="24"/>
          <w:szCs w:val="24"/>
        </w:rPr>
        <w:t xml:space="preserve">rt </w:t>
      </w:r>
      <w:r>
        <w:rPr>
          <w:color w:val="0A0A0A"/>
          <w:sz w:val="24"/>
          <w:szCs w:val="24"/>
        </w:rPr>
        <w:t>l</w:t>
      </w:r>
      <w:r>
        <w:rPr>
          <w:color w:val="3B3B3B"/>
          <w:sz w:val="24"/>
          <w:szCs w:val="24"/>
        </w:rPr>
        <w:t>ea</w:t>
      </w:r>
      <w:r>
        <w:rPr>
          <w:color w:val="191919"/>
          <w:sz w:val="24"/>
          <w:szCs w:val="24"/>
        </w:rPr>
        <w:t>d</w:t>
      </w:r>
      <w:r>
        <w:rPr>
          <w:color w:val="3B3B3B"/>
          <w:sz w:val="24"/>
          <w:szCs w:val="24"/>
        </w:rPr>
        <w:t>e</w:t>
      </w:r>
      <w:r>
        <w:rPr>
          <w:color w:val="191919"/>
          <w:sz w:val="24"/>
          <w:szCs w:val="24"/>
        </w:rPr>
        <w:t>r</w:t>
      </w:r>
      <w:r>
        <w:rPr>
          <w:color w:val="3B3B3B"/>
          <w:sz w:val="24"/>
          <w:szCs w:val="24"/>
        </w:rPr>
        <w:t>s</w:t>
      </w:r>
      <w:r>
        <w:rPr>
          <w:color w:val="191919"/>
          <w:sz w:val="24"/>
          <w:szCs w:val="24"/>
        </w:rPr>
        <w:t xml:space="preserve">, </w:t>
      </w:r>
      <w:r>
        <w:rPr>
          <w:color w:val="2A2A2A"/>
          <w:sz w:val="24"/>
          <w:szCs w:val="24"/>
        </w:rPr>
        <w:t>topi</w:t>
      </w:r>
      <w:r>
        <w:rPr>
          <w:color w:val="4A4A4A"/>
          <w:sz w:val="24"/>
          <w:szCs w:val="24"/>
        </w:rPr>
        <w:t xml:space="preserve">cs </w:t>
      </w:r>
      <w:r>
        <w:rPr>
          <w:color w:val="191919"/>
          <w:sz w:val="24"/>
          <w:szCs w:val="24"/>
        </w:rPr>
        <w:t xml:space="preserve">unique to </w:t>
      </w:r>
      <w:r>
        <w:rPr>
          <w:color w:val="3B3B3B"/>
          <w:sz w:val="24"/>
          <w:szCs w:val="24"/>
        </w:rPr>
        <w:t xml:space="preserve">2l51 </w:t>
      </w:r>
      <w:r>
        <w:rPr>
          <w:color w:val="4A4A4A"/>
          <w:sz w:val="24"/>
          <w:szCs w:val="24"/>
        </w:rPr>
        <w:t>ce</w:t>
      </w:r>
      <w:r>
        <w:rPr>
          <w:color w:val="191919"/>
          <w:sz w:val="24"/>
          <w:szCs w:val="24"/>
        </w:rPr>
        <w:t>ntury h</w:t>
      </w:r>
      <w:r>
        <w:rPr>
          <w:color w:val="3B3B3B"/>
          <w:sz w:val="24"/>
          <w:szCs w:val="24"/>
        </w:rPr>
        <w:t>ea</w:t>
      </w:r>
      <w:r>
        <w:rPr>
          <w:color w:val="0A0A0A"/>
          <w:sz w:val="24"/>
          <w:szCs w:val="24"/>
        </w:rPr>
        <w:t>l</w:t>
      </w:r>
      <w:r>
        <w:rPr>
          <w:color w:val="2A2A2A"/>
          <w:sz w:val="24"/>
          <w:szCs w:val="24"/>
        </w:rPr>
        <w:t>thca</w:t>
      </w:r>
      <w:r>
        <w:rPr>
          <w:color w:val="0A0A0A"/>
          <w:sz w:val="24"/>
          <w:szCs w:val="24"/>
        </w:rPr>
        <w:t>r</w:t>
      </w:r>
      <w:r>
        <w:rPr>
          <w:color w:val="3B3B3B"/>
          <w:sz w:val="24"/>
          <w:szCs w:val="24"/>
        </w:rPr>
        <w:t xml:space="preserve">e, and </w:t>
      </w:r>
      <w:r>
        <w:rPr>
          <w:color w:val="2A2A2A"/>
          <w:sz w:val="24"/>
          <w:szCs w:val="24"/>
        </w:rPr>
        <w:t>bu</w:t>
      </w:r>
      <w:r>
        <w:rPr>
          <w:color w:val="4A4A4A"/>
          <w:sz w:val="24"/>
          <w:szCs w:val="24"/>
        </w:rPr>
        <w:t>s</w:t>
      </w:r>
      <w:r>
        <w:rPr>
          <w:color w:val="2A2A2A"/>
          <w:sz w:val="24"/>
          <w:szCs w:val="24"/>
        </w:rPr>
        <w:t xml:space="preserve">iness </w:t>
      </w:r>
      <w:r>
        <w:rPr>
          <w:color w:val="3B3B3B"/>
          <w:sz w:val="24"/>
          <w:szCs w:val="24"/>
        </w:rPr>
        <w:t>opt</w:t>
      </w:r>
      <w:r>
        <w:rPr>
          <w:color w:val="191919"/>
          <w:sz w:val="24"/>
          <w:szCs w:val="24"/>
        </w:rPr>
        <w:t>imi</w:t>
      </w:r>
      <w:r>
        <w:rPr>
          <w:color w:val="4A4A4A"/>
          <w:sz w:val="24"/>
          <w:szCs w:val="24"/>
        </w:rPr>
        <w:t>za</w:t>
      </w:r>
      <w:r>
        <w:rPr>
          <w:color w:val="191919"/>
          <w:sz w:val="24"/>
          <w:szCs w:val="24"/>
        </w:rPr>
        <w:t>ti</w:t>
      </w:r>
      <w:r>
        <w:rPr>
          <w:color w:val="3B3B3B"/>
          <w:sz w:val="24"/>
          <w:szCs w:val="24"/>
        </w:rPr>
        <w:t xml:space="preserve">on. </w:t>
      </w:r>
      <w:r>
        <w:rPr>
          <w:color w:val="2A2A2A"/>
          <w:sz w:val="24"/>
          <w:szCs w:val="24"/>
        </w:rPr>
        <w:t xml:space="preserve">To </w:t>
      </w:r>
      <w:r>
        <w:rPr>
          <w:color w:val="0A0A0A"/>
          <w:sz w:val="24"/>
          <w:szCs w:val="24"/>
        </w:rPr>
        <w:t>l</w:t>
      </w:r>
      <w:r>
        <w:rPr>
          <w:color w:val="4A4A4A"/>
          <w:sz w:val="24"/>
          <w:szCs w:val="24"/>
        </w:rPr>
        <w:t>ea</w:t>
      </w:r>
      <w:r>
        <w:rPr>
          <w:color w:val="191919"/>
          <w:sz w:val="24"/>
          <w:szCs w:val="24"/>
        </w:rPr>
        <w:t>rn m</w:t>
      </w:r>
      <w:r>
        <w:rPr>
          <w:color w:val="3B3B3B"/>
          <w:sz w:val="24"/>
          <w:szCs w:val="24"/>
        </w:rPr>
        <w:t>o</w:t>
      </w:r>
      <w:r>
        <w:rPr>
          <w:color w:val="191919"/>
          <w:sz w:val="24"/>
          <w:szCs w:val="24"/>
        </w:rPr>
        <w:t>r</w:t>
      </w:r>
      <w:r>
        <w:rPr>
          <w:color w:val="4A4A4A"/>
          <w:sz w:val="24"/>
          <w:szCs w:val="24"/>
        </w:rPr>
        <w:t xml:space="preserve">e </w:t>
      </w:r>
      <w:r>
        <w:rPr>
          <w:color w:val="3B3B3B"/>
          <w:sz w:val="24"/>
          <w:szCs w:val="24"/>
        </w:rPr>
        <w:t xml:space="preserve">or </w:t>
      </w:r>
      <w:r>
        <w:rPr>
          <w:color w:val="2A2A2A"/>
          <w:sz w:val="24"/>
          <w:szCs w:val="24"/>
        </w:rPr>
        <w:t>r</w:t>
      </w:r>
      <w:r>
        <w:rPr>
          <w:color w:val="4A4A4A"/>
          <w:sz w:val="24"/>
          <w:szCs w:val="24"/>
        </w:rPr>
        <w:t>eg</w:t>
      </w:r>
      <w:r>
        <w:rPr>
          <w:color w:val="0A0A0A"/>
          <w:sz w:val="24"/>
          <w:szCs w:val="24"/>
        </w:rPr>
        <w:t>i</w:t>
      </w:r>
      <w:r>
        <w:rPr>
          <w:color w:val="4A4A4A"/>
          <w:sz w:val="24"/>
          <w:szCs w:val="24"/>
        </w:rPr>
        <w:t>s</w:t>
      </w:r>
      <w:r>
        <w:rPr>
          <w:color w:val="2A2A2A"/>
          <w:sz w:val="24"/>
          <w:szCs w:val="24"/>
        </w:rPr>
        <w:t xml:space="preserve">ter </w:t>
      </w:r>
      <w:r>
        <w:rPr>
          <w:color w:val="3B3B3B"/>
          <w:sz w:val="24"/>
          <w:szCs w:val="24"/>
        </w:rPr>
        <w:t xml:space="preserve">to </w:t>
      </w:r>
      <w:r>
        <w:rPr>
          <w:color w:val="2A2A2A"/>
          <w:sz w:val="24"/>
          <w:szCs w:val="24"/>
        </w:rPr>
        <w:t>participat</w:t>
      </w:r>
      <w:r>
        <w:rPr>
          <w:color w:val="4A4A4A"/>
          <w:sz w:val="24"/>
          <w:szCs w:val="24"/>
        </w:rPr>
        <w:t xml:space="preserve">e </w:t>
      </w:r>
      <w:r>
        <w:rPr>
          <w:color w:val="3B3B3B"/>
          <w:sz w:val="24"/>
          <w:szCs w:val="24"/>
        </w:rPr>
        <w:t xml:space="preserve">in </w:t>
      </w:r>
      <w:r>
        <w:rPr>
          <w:color w:val="2A2A2A"/>
          <w:sz w:val="24"/>
          <w:szCs w:val="24"/>
        </w:rPr>
        <w:t>Le</w:t>
      </w:r>
      <w:r>
        <w:rPr>
          <w:color w:val="4A4A4A"/>
          <w:sz w:val="24"/>
          <w:szCs w:val="24"/>
        </w:rPr>
        <w:t>a</w:t>
      </w:r>
      <w:r>
        <w:rPr>
          <w:color w:val="2A2A2A"/>
          <w:sz w:val="24"/>
          <w:szCs w:val="24"/>
        </w:rPr>
        <w:t>d</w:t>
      </w:r>
      <w:r>
        <w:rPr>
          <w:color w:val="4A4A4A"/>
          <w:sz w:val="24"/>
          <w:szCs w:val="24"/>
        </w:rPr>
        <w:t>e</w:t>
      </w:r>
      <w:r>
        <w:rPr>
          <w:color w:val="191919"/>
          <w:sz w:val="24"/>
          <w:szCs w:val="24"/>
        </w:rPr>
        <w:t>r</w:t>
      </w:r>
      <w:r>
        <w:rPr>
          <w:color w:val="3B3B3B"/>
          <w:sz w:val="24"/>
          <w:szCs w:val="24"/>
        </w:rPr>
        <w:t>s</w:t>
      </w:r>
      <w:r>
        <w:rPr>
          <w:color w:val="0A0A0A"/>
          <w:sz w:val="24"/>
          <w:szCs w:val="24"/>
        </w:rPr>
        <w:t>h</w:t>
      </w:r>
      <w:r>
        <w:rPr>
          <w:color w:val="3B3B3B"/>
          <w:sz w:val="24"/>
          <w:szCs w:val="24"/>
        </w:rPr>
        <w:t>ip Academy, v</w:t>
      </w:r>
      <w:r>
        <w:rPr>
          <w:color w:val="0A0A0A"/>
          <w:sz w:val="24"/>
          <w:szCs w:val="24"/>
        </w:rPr>
        <w:t>i</w:t>
      </w:r>
      <w:r>
        <w:rPr>
          <w:color w:val="4A4A4A"/>
          <w:sz w:val="24"/>
          <w:szCs w:val="24"/>
        </w:rPr>
        <w:t>s</w:t>
      </w:r>
      <w:r>
        <w:rPr>
          <w:color w:val="0A0A0A"/>
          <w:sz w:val="24"/>
          <w:szCs w:val="24"/>
        </w:rPr>
        <w:t>i</w:t>
      </w:r>
      <w:r>
        <w:rPr>
          <w:color w:val="3B3B3B"/>
          <w:sz w:val="24"/>
          <w:szCs w:val="24"/>
        </w:rPr>
        <w:t xml:space="preserve">t </w:t>
      </w:r>
      <w:hyperlink r:id="rId73">
        <w:r>
          <w:rPr>
            <w:color w:val="0000FF"/>
            <w:sz w:val="24"/>
            <w:szCs w:val="24"/>
            <w:u w:val="single"/>
          </w:rPr>
          <w:t>https://www.wrnmmc.intranet.capmed.mil/EducationTrainingResearch/HEAT/SitePages/Leadership%20Academy.aspx</w:t>
        </w:r>
      </w:hyperlink>
      <w:r>
        <w:rPr>
          <w:color w:val="212675"/>
          <w:sz w:val="24"/>
          <w:szCs w:val="24"/>
        </w:rPr>
        <w:t>.</w:t>
      </w:r>
    </w:p>
    <w:p w14:paraId="3E67BE75" w14:textId="77777777" w:rsidR="00FA1F95" w:rsidRDefault="00FA1F95">
      <w:pPr>
        <w:pBdr>
          <w:top w:val="nil"/>
          <w:left w:val="nil"/>
          <w:bottom w:val="nil"/>
          <w:right w:val="nil"/>
          <w:between w:val="nil"/>
        </w:pBdr>
        <w:spacing w:after="0"/>
        <w:ind w:left="720"/>
        <w:rPr>
          <w:color w:val="212675"/>
          <w:sz w:val="24"/>
          <w:szCs w:val="24"/>
        </w:rPr>
      </w:pPr>
    </w:p>
    <w:p w14:paraId="2D025D54"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91919"/>
          <w:sz w:val="24"/>
          <w:szCs w:val="24"/>
        </w:rPr>
        <w:t xml:space="preserve">Military </w:t>
      </w:r>
      <w:r>
        <w:rPr>
          <w:color w:val="191919"/>
          <w:sz w:val="24"/>
          <w:szCs w:val="24"/>
        </w:rPr>
        <w:t xml:space="preserve">&amp; </w:t>
      </w:r>
      <w:r>
        <w:rPr>
          <w:b/>
          <w:color w:val="0A0A0A"/>
          <w:sz w:val="24"/>
          <w:szCs w:val="24"/>
        </w:rPr>
        <w:t xml:space="preserve">Family Life </w:t>
      </w:r>
      <w:r>
        <w:rPr>
          <w:b/>
          <w:color w:val="191919"/>
          <w:sz w:val="24"/>
          <w:szCs w:val="24"/>
        </w:rPr>
        <w:t xml:space="preserve">Consultants </w:t>
      </w:r>
      <w:r>
        <w:rPr>
          <w:color w:val="191919"/>
          <w:sz w:val="24"/>
          <w:szCs w:val="24"/>
        </w:rPr>
        <w:t>(</w:t>
      </w:r>
      <w:r>
        <w:rPr>
          <w:color w:val="4A4A4A"/>
          <w:sz w:val="24"/>
          <w:szCs w:val="24"/>
        </w:rPr>
        <w:t>F</w:t>
      </w:r>
      <w:r>
        <w:rPr>
          <w:color w:val="2A2A2A"/>
          <w:sz w:val="24"/>
          <w:szCs w:val="24"/>
        </w:rPr>
        <w:t>o</w:t>
      </w:r>
      <w:r>
        <w:rPr>
          <w:color w:val="0A0A0A"/>
          <w:sz w:val="24"/>
          <w:szCs w:val="24"/>
        </w:rPr>
        <w:t xml:space="preserve">r </w:t>
      </w:r>
      <w:r>
        <w:rPr>
          <w:color w:val="3B3B3B"/>
          <w:sz w:val="24"/>
          <w:szCs w:val="24"/>
        </w:rPr>
        <w:t>Ad</w:t>
      </w:r>
      <w:r>
        <w:rPr>
          <w:color w:val="191919"/>
          <w:sz w:val="24"/>
          <w:szCs w:val="24"/>
        </w:rPr>
        <w:t>ult</w:t>
      </w:r>
      <w:r>
        <w:rPr>
          <w:color w:val="4A4A4A"/>
          <w:sz w:val="24"/>
          <w:szCs w:val="24"/>
        </w:rPr>
        <w:t>s</w:t>
      </w:r>
      <w:r>
        <w:rPr>
          <w:color w:val="2A2A2A"/>
          <w:sz w:val="24"/>
          <w:szCs w:val="24"/>
        </w:rPr>
        <w:t xml:space="preserve">: </w:t>
      </w:r>
      <w:r>
        <w:rPr>
          <w:color w:val="3B3B3B"/>
          <w:sz w:val="24"/>
          <w:szCs w:val="24"/>
        </w:rPr>
        <w:t>301-456</w:t>
      </w:r>
      <w:r>
        <w:rPr>
          <w:color w:val="737373"/>
          <w:sz w:val="24"/>
          <w:szCs w:val="24"/>
        </w:rPr>
        <w:t>-</w:t>
      </w:r>
      <w:r>
        <w:rPr>
          <w:color w:val="3B3B3B"/>
          <w:sz w:val="24"/>
          <w:szCs w:val="24"/>
        </w:rPr>
        <w:t xml:space="preserve">6134/202-536-8081; </w:t>
      </w:r>
      <w:r>
        <w:rPr>
          <w:color w:val="191919"/>
          <w:sz w:val="24"/>
          <w:szCs w:val="24"/>
        </w:rPr>
        <w:t xml:space="preserve">For </w:t>
      </w:r>
      <w:r>
        <w:rPr>
          <w:color w:val="3B3B3B"/>
          <w:sz w:val="24"/>
          <w:szCs w:val="24"/>
        </w:rPr>
        <w:t>C</w:t>
      </w:r>
      <w:r>
        <w:rPr>
          <w:color w:val="191919"/>
          <w:sz w:val="24"/>
          <w:szCs w:val="24"/>
        </w:rPr>
        <w:t>hildr</w:t>
      </w:r>
      <w:r>
        <w:rPr>
          <w:color w:val="3B3B3B"/>
          <w:sz w:val="24"/>
          <w:szCs w:val="24"/>
        </w:rPr>
        <w:t>e</w:t>
      </w:r>
      <w:r>
        <w:rPr>
          <w:color w:val="191919"/>
          <w:sz w:val="24"/>
          <w:szCs w:val="24"/>
        </w:rPr>
        <w:t>n</w:t>
      </w:r>
      <w:r>
        <w:rPr>
          <w:color w:val="4A4A4A"/>
          <w:sz w:val="24"/>
          <w:szCs w:val="24"/>
        </w:rPr>
        <w:t>/Y</w:t>
      </w:r>
      <w:r>
        <w:rPr>
          <w:color w:val="191919"/>
          <w:sz w:val="24"/>
          <w:szCs w:val="24"/>
        </w:rPr>
        <w:t>ou</w:t>
      </w:r>
      <w:r>
        <w:rPr>
          <w:color w:val="3B3B3B"/>
          <w:sz w:val="24"/>
          <w:szCs w:val="24"/>
        </w:rPr>
        <w:t>t</w:t>
      </w:r>
      <w:r>
        <w:rPr>
          <w:color w:val="191919"/>
          <w:sz w:val="24"/>
          <w:szCs w:val="24"/>
        </w:rPr>
        <w:t xml:space="preserve">h: </w:t>
      </w:r>
      <w:r>
        <w:rPr>
          <w:color w:val="2A2A2A"/>
          <w:sz w:val="24"/>
          <w:szCs w:val="24"/>
        </w:rPr>
        <w:t>301</w:t>
      </w:r>
      <w:r>
        <w:rPr>
          <w:color w:val="4A4A4A"/>
          <w:sz w:val="24"/>
          <w:szCs w:val="24"/>
        </w:rPr>
        <w:t>-4</w:t>
      </w:r>
      <w:r>
        <w:rPr>
          <w:color w:val="2A2A2A"/>
          <w:sz w:val="24"/>
          <w:szCs w:val="24"/>
        </w:rPr>
        <w:t>56</w:t>
      </w:r>
      <w:r>
        <w:rPr>
          <w:color w:val="606060"/>
          <w:sz w:val="24"/>
          <w:szCs w:val="24"/>
        </w:rPr>
        <w:t>-</w:t>
      </w:r>
      <w:r>
        <w:rPr>
          <w:color w:val="2A2A2A"/>
          <w:sz w:val="24"/>
          <w:szCs w:val="24"/>
        </w:rPr>
        <w:t>431</w:t>
      </w:r>
      <w:r>
        <w:rPr>
          <w:color w:val="4A4A4A"/>
          <w:sz w:val="24"/>
          <w:szCs w:val="24"/>
        </w:rPr>
        <w:t>6</w:t>
      </w:r>
      <w:r>
        <w:rPr>
          <w:color w:val="2A2A2A"/>
          <w:sz w:val="24"/>
          <w:szCs w:val="24"/>
        </w:rPr>
        <w:t xml:space="preserve">) </w:t>
      </w:r>
      <w:r>
        <w:rPr>
          <w:color w:val="0A0A0A"/>
          <w:sz w:val="24"/>
          <w:szCs w:val="24"/>
        </w:rPr>
        <w:t>Li</w:t>
      </w:r>
      <w:r>
        <w:rPr>
          <w:color w:val="3B3B3B"/>
          <w:sz w:val="24"/>
          <w:szCs w:val="24"/>
        </w:rPr>
        <w:t>ce</w:t>
      </w:r>
      <w:r>
        <w:rPr>
          <w:color w:val="191919"/>
          <w:sz w:val="24"/>
          <w:szCs w:val="24"/>
        </w:rPr>
        <w:t>n</w:t>
      </w:r>
      <w:r>
        <w:rPr>
          <w:color w:val="3B3B3B"/>
          <w:sz w:val="24"/>
          <w:szCs w:val="24"/>
        </w:rPr>
        <w:t>se</w:t>
      </w:r>
      <w:r>
        <w:rPr>
          <w:color w:val="191919"/>
          <w:sz w:val="24"/>
          <w:szCs w:val="24"/>
        </w:rPr>
        <w:t xml:space="preserve">d clinical </w:t>
      </w:r>
      <w:r>
        <w:rPr>
          <w:color w:val="4A4A4A"/>
          <w:sz w:val="24"/>
          <w:szCs w:val="24"/>
        </w:rPr>
        <w:t>co</w:t>
      </w:r>
      <w:r>
        <w:rPr>
          <w:color w:val="2A2A2A"/>
          <w:sz w:val="24"/>
          <w:szCs w:val="24"/>
        </w:rPr>
        <w:t>unse</w:t>
      </w:r>
      <w:r>
        <w:rPr>
          <w:color w:val="0A0A0A"/>
          <w:sz w:val="24"/>
          <w:szCs w:val="24"/>
        </w:rPr>
        <w:t>l</w:t>
      </w:r>
      <w:r>
        <w:rPr>
          <w:color w:val="2A2A2A"/>
          <w:sz w:val="24"/>
          <w:szCs w:val="24"/>
        </w:rPr>
        <w:t>ors avai</w:t>
      </w:r>
      <w:r>
        <w:rPr>
          <w:color w:val="0A0A0A"/>
          <w:sz w:val="24"/>
          <w:szCs w:val="24"/>
        </w:rPr>
        <w:t>l</w:t>
      </w:r>
      <w:r>
        <w:rPr>
          <w:color w:val="2A2A2A"/>
          <w:sz w:val="24"/>
          <w:szCs w:val="24"/>
        </w:rPr>
        <w:t>ab</w:t>
      </w:r>
      <w:r>
        <w:rPr>
          <w:color w:val="0A0A0A"/>
          <w:sz w:val="24"/>
          <w:szCs w:val="24"/>
        </w:rPr>
        <w:t>l</w:t>
      </w:r>
      <w:r>
        <w:rPr>
          <w:color w:val="3B3B3B"/>
          <w:sz w:val="24"/>
          <w:szCs w:val="24"/>
        </w:rPr>
        <w:t xml:space="preserve">e </w:t>
      </w:r>
      <w:r>
        <w:rPr>
          <w:color w:val="2A2A2A"/>
          <w:sz w:val="24"/>
          <w:szCs w:val="24"/>
        </w:rPr>
        <w:t>to mi</w:t>
      </w:r>
      <w:r>
        <w:rPr>
          <w:color w:val="0A0A0A"/>
          <w:sz w:val="24"/>
          <w:szCs w:val="24"/>
        </w:rPr>
        <w:t>li</w:t>
      </w:r>
      <w:r>
        <w:rPr>
          <w:color w:val="2A2A2A"/>
          <w:sz w:val="24"/>
          <w:szCs w:val="24"/>
        </w:rPr>
        <w:t xml:space="preserve">tary </w:t>
      </w:r>
      <w:r>
        <w:rPr>
          <w:color w:val="191919"/>
          <w:sz w:val="24"/>
          <w:szCs w:val="24"/>
        </w:rPr>
        <w:t>m</w:t>
      </w:r>
      <w:r>
        <w:rPr>
          <w:color w:val="4A4A4A"/>
          <w:sz w:val="24"/>
          <w:szCs w:val="24"/>
        </w:rPr>
        <w:t>e</w:t>
      </w:r>
      <w:r>
        <w:rPr>
          <w:color w:val="2A2A2A"/>
          <w:sz w:val="24"/>
          <w:szCs w:val="24"/>
        </w:rPr>
        <w:t xml:space="preserve">mbers </w:t>
      </w:r>
      <w:r>
        <w:rPr>
          <w:color w:val="191919"/>
          <w:sz w:val="24"/>
          <w:szCs w:val="24"/>
        </w:rPr>
        <w:t>(</w:t>
      </w:r>
      <w:r>
        <w:rPr>
          <w:color w:val="3B3B3B"/>
          <w:sz w:val="24"/>
          <w:szCs w:val="24"/>
        </w:rPr>
        <w:t>ac</w:t>
      </w:r>
      <w:r>
        <w:rPr>
          <w:color w:val="191919"/>
          <w:sz w:val="24"/>
          <w:szCs w:val="24"/>
        </w:rPr>
        <w:t>ti</w:t>
      </w:r>
      <w:r>
        <w:rPr>
          <w:color w:val="3B3B3B"/>
          <w:sz w:val="24"/>
          <w:szCs w:val="24"/>
        </w:rPr>
        <w:t xml:space="preserve">ve </w:t>
      </w:r>
      <w:r>
        <w:rPr>
          <w:color w:val="2A2A2A"/>
          <w:sz w:val="24"/>
          <w:szCs w:val="24"/>
        </w:rPr>
        <w:t>d</w:t>
      </w:r>
      <w:r>
        <w:rPr>
          <w:color w:val="0A0A0A"/>
          <w:sz w:val="24"/>
          <w:szCs w:val="24"/>
        </w:rPr>
        <w:t>u</w:t>
      </w:r>
      <w:r>
        <w:rPr>
          <w:color w:val="2A2A2A"/>
          <w:sz w:val="24"/>
          <w:szCs w:val="24"/>
        </w:rPr>
        <w:t>ty</w:t>
      </w:r>
      <w:r>
        <w:rPr>
          <w:color w:val="4A4A4A"/>
          <w:sz w:val="24"/>
          <w:szCs w:val="24"/>
        </w:rPr>
        <w:t xml:space="preserve">, </w:t>
      </w:r>
      <w:r>
        <w:rPr>
          <w:color w:val="3B3B3B"/>
          <w:sz w:val="24"/>
          <w:szCs w:val="24"/>
        </w:rPr>
        <w:t>g</w:t>
      </w:r>
      <w:r>
        <w:rPr>
          <w:color w:val="191919"/>
          <w:sz w:val="24"/>
          <w:szCs w:val="24"/>
        </w:rPr>
        <w:t>u</w:t>
      </w:r>
      <w:r>
        <w:rPr>
          <w:color w:val="3B3B3B"/>
          <w:sz w:val="24"/>
          <w:szCs w:val="24"/>
        </w:rPr>
        <w:t>a</w:t>
      </w:r>
      <w:r>
        <w:rPr>
          <w:color w:val="191919"/>
          <w:sz w:val="24"/>
          <w:szCs w:val="24"/>
        </w:rPr>
        <w:t>rd</w:t>
      </w:r>
      <w:r>
        <w:rPr>
          <w:color w:val="4A4A4A"/>
          <w:sz w:val="24"/>
          <w:szCs w:val="24"/>
        </w:rPr>
        <w:t xml:space="preserve">, </w:t>
      </w:r>
      <w:r>
        <w:rPr>
          <w:color w:val="191919"/>
          <w:sz w:val="24"/>
          <w:szCs w:val="24"/>
        </w:rPr>
        <w:t>r</w:t>
      </w:r>
      <w:r>
        <w:rPr>
          <w:color w:val="4A4A4A"/>
          <w:sz w:val="24"/>
          <w:szCs w:val="24"/>
        </w:rPr>
        <w:t>e</w:t>
      </w:r>
      <w:r>
        <w:rPr>
          <w:color w:val="2A2A2A"/>
          <w:sz w:val="24"/>
          <w:szCs w:val="24"/>
        </w:rPr>
        <w:t>serv</w:t>
      </w:r>
      <w:r>
        <w:rPr>
          <w:color w:val="4A4A4A"/>
          <w:sz w:val="24"/>
          <w:szCs w:val="24"/>
        </w:rPr>
        <w:t>e, v</w:t>
      </w:r>
      <w:r>
        <w:rPr>
          <w:color w:val="2A2A2A"/>
          <w:sz w:val="24"/>
          <w:szCs w:val="24"/>
        </w:rPr>
        <w:t>eter</w:t>
      </w:r>
      <w:r>
        <w:rPr>
          <w:color w:val="4A4A4A"/>
          <w:sz w:val="24"/>
          <w:szCs w:val="24"/>
        </w:rPr>
        <w:t>a</w:t>
      </w:r>
      <w:r>
        <w:rPr>
          <w:color w:val="2A2A2A"/>
          <w:sz w:val="24"/>
          <w:szCs w:val="24"/>
        </w:rPr>
        <w:t xml:space="preserve">ns) </w:t>
      </w:r>
      <w:r>
        <w:rPr>
          <w:color w:val="3B3B3B"/>
          <w:sz w:val="24"/>
          <w:szCs w:val="24"/>
        </w:rPr>
        <w:t xml:space="preserve">and </w:t>
      </w:r>
      <w:r>
        <w:rPr>
          <w:color w:val="191919"/>
          <w:sz w:val="24"/>
          <w:szCs w:val="24"/>
        </w:rPr>
        <w:t>th</w:t>
      </w:r>
      <w:r>
        <w:rPr>
          <w:color w:val="4A4A4A"/>
          <w:sz w:val="24"/>
          <w:szCs w:val="24"/>
        </w:rPr>
        <w:t>e</w:t>
      </w:r>
      <w:r>
        <w:rPr>
          <w:color w:val="191919"/>
          <w:sz w:val="24"/>
          <w:szCs w:val="24"/>
        </w:rPr>
        <w:t xml:space="preserve">ir </w:t>
      </w:r>
      <w:r>
        <w:rPr>
          <w:color w:val="3B3B3B"/>
          <w:sz w:val="24"/>
          <w:szCs w:val="24"/>
        </w:rPr>
        <w:t>fa</w:t>
      </w:r>
      <w:r>
        <w:rPr>
          <w:color w:val="191919"/>
          <w:sz w:val="24"/>
          <w:szCs w:val="24"/>
        </w:rPr>
        <w:t>mili</w:t>
      </w:r>
      <w:r>
        <w:rPr>
          <w:color w:val="4A4A4A"/>
          <w:sz w:val="24"/>
          <w:szCs w:val="24"/>
        </w:rPr>
        <w:t xml:space="preserve">es </w:t>
      </w:r>
      <w:r>
        <w:rPr>
          <w:color w:val="191919"/>
          <w:sz w:val="24"/>
          <w:szCs w:val="24"/>
        </w:rPr>
        <w:t>to h</w:t>
      </w:r>
      <w:r>
        <w:rPr>
          <w:color w:val="4A4A4A"/>
          <w:sz w:val="24"/>
          <w:szCs w:val="24"/>
        </w:rPr>
        <w:t>e</w:t>
      </w:r>
      <w:r>
        <w:rPr>
          <w:color w:val="2A2A2A"/>
          <w:sz w:val="24"/>
          <w:szCs w:val="24"/>
        </w:rPr>
        <w:t>lp by prov</w:t>
      </w:r>
      <w:r>
        <w:rPr>
          <w:color w:val="0A0A0A"/>
          <w:sz w:val="24"/>
          <w:szCs w:val="24"/>
        </w:rPr>
        <w:t>i</w:t>
      </w:r>
      <w:r>
        <w:rPr>
          <w:color w:val="2A2A2A"/>
          <w:sz w:val="24"/>
          <w:szCs w:val="24"/>
        </w:rPr>
        <w:t>d</w:t>
      </w:r>
      <w:r>
        <w:rPr>
          <w:color w:val="0A0A0A"/>
          <w:sz w:val="24"/>
          <w:szCs w:val="24"/>
        </w:rPr>
        <w:t>in</w:t>
      </w:r>
      <w:r>
        <w:rPr>
          <w:color w:val="4A4A4A"/>
          <w:sz w:val="24"/>
          <w:szCs w:val="24"/>
        </w:rPr>
        <w:t xml:space="preserve">g </w:t>
      </w:r>
      <w:r>
        <w:rPr>
          <w:color w:val="191919"/>
          <w:sz w:val="24"/>
          <w:szCs w:val="24"/>
        </w:rPr>
        <w:t>inform</w:t>
      </w:r>
      <w:r>
        <w:rPr>
          <w:color w:val="4A4A4A"/>
          <w:sz w:val="24"/>
          <w:szCs w:val="24"/>
        </w:rPr>
        <w:t>a</w:t>
      </w:r>
      <w:r>
        <w:rPr>
          <w:color w:val="2A2A2A"/>
          <w:sz w:val="24"/>
          <w:szCs w:val="24"/>
        </w:rPr>
        <w:t>tio</w:t>
      </w:r>
      <w:r>
        <w:rPr>
          <w:color w:val="0A0A0A"/>
          <w:sz w:val="24"/>
          <w:szCs w:val="24"/>
        </w:rPr>
        <w:t xml:space="preserve">n </w:t>
      </w:r>
      <w:r>
        <w:rPr>
          <w:color w:val="2A2A2A"/>
          <w:sz w:val="24"/>
          <w:szCs w:val="24"/>
        </w:rPr>
        <w:t xml:space="preserve">and </w:t>
      </w:r>
      <w:r>
        <w:rPr>
          <w:color w:val="3B3B3B"/>
          <w:sz w:val="24"/>
          <w:szCs w:val="24"/>
        </w:rPr>
        <w:t xml:space="preserve">support </w:t>
      </w:r>
      <w:r>
        <w:rPr>
          <w:color w:val="2A2A2A"/>
          <w:sz w:val="24"/>
          <w:szCs w:val="24"/>
        </w:rPr>
        <w:t>for r</w:t>
      </w:r>
      <w:r>
        <w:rPr>
          <w:color w:val="4A4A4A"/>
          <w:sz w:val="24"/>
          <w:szCs w:val="24"/>
        </w:rPr>
        <w:t>e</w:t>
      </w:r>
      <w:r>
        <w:rPr>
          <w:color w:val="191919"/>
          <w:sz w:val="24"/>
          <w:szCs w:val="24"/>
        </w:rPr>
        <w:t>l</w:t>
      </w:r>
      <w:r>
        <w:rPr>
          <w:color w:val="3B3B3B"/>
          <w:sz w:val="24"/>
          <w:szCs w:val="24"/>
        </w:rPr>
        <w:t>a</w:t>
      </w:r>
      <w:r>
        <w:rPr>
          <w:color w:val="191919"/>
          <w:sz w:val="24"/>
          <w:szCs w:val="24"/>
        </w:rPr>
        <w:t>tion</w:t>
      </w:r>
      <w:r>
        <w:rPr>
          <w:color w:val="4A4A4A"/>
          <w:sz w:val="24"/>
          <w:szCs w:val="24"/>
        </w:rPr>
        <w:t>s</w:t>
      </w:r>
      <w:r>
        <w:rPr>
          <w:color w:val="2A2A2A"/>
          <w:sz w:val="24"/>
          <w:szCs w:val="24"/>
        </w:rPr>
        <w:t>hip</w:t>
      </w:r>
      <w:r>
        <w:rPr>
          <w:color w:val="4A4A4A"/>
          <w:sz w:val="24"/>
          <w:szCs w:val="24"/>
        </w:rPr>
        <w:t>s, s</w:t>
      </w:r>
      <w:r>
        <w:rPr>
          <w:color w:val="2A2A2A"/>
          <w:sz w:val="24"/>
          <w:szCs w:val="24"/>
        </w:rPr>
        <w:t>t</w:t>
      </w:r>
      <w:r>
        <w:rPr>
          <w:color w:val="0A0A0A"/>
          <w:sz w:val="24"/>
          <w:szCs w:val="24"/>
        </w:rPr>
        <w:t>r</w:t>
      </w:r>
      <w:r>
        <w:rPr>
          <w:color w:val="3B3B3B"/>
          <w:sz w:val="24"/>
          <w:szCs w:val="24"/>
        </w:rPr>
        <w:t xml:space="preserve">ess </w:t>
      </w:r>
      <w:r>
        <w:rPr>
          <w:color w:val="191919"/>
          <w:sz w:val="24"/>
          <w:szCs w:val="24"/>
        </w:rPr>
        <w:t>m</w:t>
      </w:r>
      <w:r>
        <w:rPr>
          <w:color w:val="4A4A4A"/>
          <w:sz w:val="24"/>
          <w:szCs w:val="24"/>
        </w:rPr>
        <w:t>a</w:t>
      </w:r>
      <w:r>
        <w:rPr>
          <w:color w:val="2A2A2A"/>
          <w:sz w:val="24"/>
          <w:szCs w:val="24"/>
        </w:rPr>
        <w:t>na</w:t>
      </w:r>
      <w:r>
        <w:rPr>
          <w:color w:val="4A4A4A"/>
          <w:sz w:val="24"/>
          <w:szCs w:val="24"/>
        </w:rPr>
        <w:t>ge</w:t>
      </w:r>
      <w:r>
        <w:rPr>
          <w:color w:val="2A2A2A"/>
          <w:sz w:val="24"/>
          <w:szCs w:val="24"/>
        </w:rPr>
        <w:t xml:space="preserve">ment, </w:t>
      </w:r>
      <w:r>
        <w:rPr>
          <w:color w:val="3B3B3B"/>
          <w:sz w:val="24"/>
          <w:szCs w:val="24"/>
        </w:rPr>
        <w:t>g</w:t>
      </w:r>
      <w:r>
        <w:rPr>
          <w:color w:val="191919"/>
          <w:sz w:val="24"/>
          <w:szCs w:val="24"/>
        </w:rPr>
        <w:t>rief</w:t>
      </w:r>
      <w:r>
        <w:rPr>
          <w:color w:val="3B3B3B"/>
          <w:sz w:val="24"/>
          <w:szCs w:val="24"/>
        </w:rPr>
        <w:t>, fam</w:t>
      </w:r>
      <w:r>
        <w:rPr>
          <w:color w:val="0A0A0A"/>
          <w:sz w:val="24"/>
          <w:szCs w:val="24"/>
        </w:rPr>
        <w:t>il</w:t>
      </w:r>
      <w:r>
        <w:rPr>
          <w:color w:val="3B3B3B"/>
          <w:sz w:val="24"/>
          <w:szCs w:val="24"/>
        </w:rPr>
        <w:t xml:space="preserve">y </w:t>
      </w:r>
      <w:r>
        <w:rPr>
          <w:color w:val="2A2A2A"/>
          <w:sz w:val="24"/>
          <w:szCs w:val="24"/>
        </w:rPr>
        <w:t xml:space="preserve">dynamics, </w:t>
      </w:r>
      <w:r>
        <w:rPr>
          <w:color w:val="3B3B3B"/>
          <w:sz w:val="24"/>
          <w:szCs w:val="24"/>
        </w:rPr>
        <w:t>a</w:t>
      </w:r>
      <w:r>
        <w:rPr>
          <w:color w:val="191919"/>
          <w:sz w:val="24"/>
          <w:szCs w:val="24"/>
        </w:rPr>
        <w:t>nd h</w:t>
      </w:r>
      <w:r>
        <w:rPr>
          <w:color w:val="4A4A4A"/>
          <w:sz w:val="24"/>
          <w:szCs w:val="24"/>
        </w:rPr>
        <w:t>ea</w:t>
      </w:r>
      <w:r>
        <w:rPr>
          <w:color w:val="0A0A0A"/>
          <w:sz w:val="24"/>
          <w:szCs w:val="24"/>
        </w:rPr>
        <w:t>l</w:t>
      </w:r>
      <w:r>
        <w:rPr>
          <w:color w:val="3B3B3B"/>
          <w:sz w:val="24"/>
          <w:szCs w:val="24"/>
        </w:rPr>
        <w:t>t</w:t>
      </w:r>
      <w:r>
        <w:rPr>
          <w:color w:val="0A0A0A"/>
          <w:sz w:val="24"/>
          <w:szCs w:val="24"/>
        </w:rPr>
        <w:t>h</w:t>
      </w:r>
      <w:r>
        <w:rPr>
          <w:color w:val="2A2A2A"/>
          <w:sz w:val="24"/>
          <w:szCs w:val="24"/>
        </w:rPr>
        <w:t xml:space="preserve">y </w:t>
      </w:r>
      <w:r>
        <w:rPr>
          <w:color w:val="4A4A4A"/>
          <w:sz w:val="24"/>
          <w:szCs w:val="24"/>
        </w:rPr>
        <w:t>c</w:t>
      </w:r>
      <w:r>
        <w:rPr>
          <w:color w:val="2A2A2A"/>
          <w:sz w:val="24"/>
          <w:szCs w:val="24"/>
        </w:rPr>
        <w:t xml:space="preserve">oping </w:t>
      </w:r>
      <w:r>
        <w:rPr>
          <w:color w:val="4A4A4A"/>
          <w:sz w:val="24"/>
          <w:szCs w:val="24"/>
        </w:rPr>
        <w:t>s</w:t>
      </w:r>
      <w:r>
        <w:rPr>
          <w:color w:val="2A2A2A"/>
          <w:sz w:val="24"/>
          <w:szCs w:val="24"/>
        </w:rPr>
        <w:t>ki</w:t>
      </w:r>
      <w:r>
        <w:rPr>
          <w:color w:val="0A0A0A"/>
          <w:sz w:val="24"/>
          <w:szCs w:val="24"/>
        </w:rPr>
        <w:t>ll</w:t>
      </w:r>
      <w:r>
        <w:rPr>
          <w:color w:val="4A4A4A"/>
          <w:sz w:val="24"/>
          <w:szCs w:val="24"/>
        </w:rPr>
        <w:t xml:space="preserve">s. </w:t>
      </w:r>
      <w:r>
        <w:rPr>
          <w:color w:val="2A2A2A"/>
          <w:sz w:val="24"/>
          <w:szCs w:val="24"/>
        </w:rPr>
        <w:t>Capabiliti</w:t>
      </w:r>
      <w:r>
        <w:rPr>
          <w:color w:val="4A4A4A"/>
          <w:sz w:val="24"/>
          <w:szCs w:val="24"/>
        </w:rPr>
        <w:t xml:space="preserve">es </w:t>
      </w:r>
      <w:r>
        <w:rPr>
          <w:color w:val="2A2A2A"/>
          <w:sz w:val="24"/>
          <w:szCs w:val="24"/>
        </w:rPr>
        <w:t>inc</w:t>
      </w:r>
      <w:r>
        <w:rPr>
          <w:color w:val="0A0A0A"/>
          <w:sz w:val="24"/>
          <w:szCs w:val="24"/>
        </w:rPr>
        <w:t>lud</w:t>
      </w:r>
      <w:r>
        <w:rPr>
          <w:color w:val="3B3B3B"/>
          <w:sz w:val="24"/>
          <w:szCs w:val="24"/>
        </w:rPr>
        <w:t xml:space="preserve">e </w:t>
      </w:r>
      <w:r>
        <w:rPr>
          <w:color w:val="191919"/>
          <w:sz w:val="24"/>
          <w:szCs w:val="24"/>
        </w:rPr>
        <w:t>n</w:t>
      </w:r>
      <w:r>
        <w:rPr>
          <w:color w:val="3B3B3B"/>
          <w:sz w:val="24"/>
          <w:szCs w:val="24"/>
        </w:rPr>
        <w:t>on-med</w:t>
      </w:r>
      <w:r>
        <w:rPr>
          <w:color w:val="191919"/>
          <w:sz w:val="24"/>
          <w:szCs w:val="24"/>
        </w:rPr>
        <w:t>i</w:t>
      </w:r>
      <w:r>
        <w:rPr>
          <w:color w:val="4A4A4A"/>
          <w:sz w:val="24"/>
          <w:szCs w:val="24"/>
        </w:rPr>
        <w:t>ca</w:t>
      </w:r>
      <w:r>
        <w:rPr>
          <w:color w:val="0A0A0A"/>
          <w:sz w:val="24"/>
          <w:szCs w:val="24"/>
        </w:rPr>
        <w:t xml:space="preserve">l </w:t>
      </w:r>
      <w:r>
        <w:rPr>
          <w:color w:val="3B3B3B"/>
          <w:sz w:val="24"/>
          <w:szCs w:val="24"/>
        </w:rPr>
        <w:t>co</w:t>
      </w:r>
      <w:r>
        <w:rPr>
          <w:color w:val="191919"/>
          <w:sz w:val="24"/>
          <w:szCs w:val="24"/>
        </w:rPr>
        <w:t>un</w:t>
      </w:r>
      <w:r>
        <w:rPr>
          <w:color w:val="3B3B3B"/>
          <w:sz w:val="24"/>
          <w:szCs w:val="24"/>
        </w:rPr>
        <w:t>se</w:t>
      </w:r>
      <w:r>
        <w:rPr>
          <w:color w:val="0A0A0A"/>
          <w:sz w:val="24"/>
          <w:szCs w:val="24"/>
        </w:rPr>
        <w:t>lin</w:t>
      </w:r>
      <w:r>
        <w:rPr>
          <w:color w:val="4A4A4A"/>
          <w:sz w:val="24"/>
          <w:szCs w:val="24"/>
        </w:rPr>
        <w:t xml:space="preserve">g, </w:t>
      </w:r>
      <w:r>
        <w:rPr>
          <w:color w:val="3B3B3B"/>
          <w:sz w:val="24"/>
          <w:szCs w:val="24"/>
        </w:rPr>
        <w:t>ca</w:t>
      </w:r>
      <w:r>
        <w:rPr>
          <w:color w:val="0A0A0A"/>
          <w:sz w:val="24"/>
          <w:szCs w:val="24"/>
        </w:rPr>
        <w:t xml:space="preserve">ll </w:t>
      </w:r>
      <w:r>
        <w:rPr>
          <w:color w:val="3B3B3B"/>
          <w:sz w:val="24"/>
          <w:szCs w:val="24"/>
        </w:rPr>
        <w:t>cente</w:t>
      </w:r>
      <w:r>
        <w:rPr>
          <w:color w:val="191919"/>
          <w:sz w:val="24"/>
          <w:szCs w:val="24"/>
        </w:rPr>
        <w:t>r</w:t>
      </w:r>
      <w:r>
        <w:rPr>
          <w:color w:val="4A4A4A"/>
          <w:sz w:val="24"/>
          <w:szCs w:val="24"/>
        </w:rPr>
        <w:t>s</w:t>
      </w:r>
      <w:r>
        <w:rPr>
          <w:color w:val="2A2A2A"/>
          <w:sz w:val="24"/>
          <w:szCs w:val="24"/>
        </w:rPr>
        <w:t xml:space="preserve">, </w:t>
      </w:r>
      <w:r>
        <w:rPr>
          <w:color w:val="191919"/>
          <w:sz w:val="24"/>
          <w:szCs w:val="24"/>
        </w:rPr>
        <w:t>fin</w:t>
      </w:r>
      <w:r>
        <w:rPr>
          <w:color w:val="4A4A4A"/>
          <w:sz w:val="24"/>
          <w:szCs w:val="24"/>
        </w:rPr>
        <w:t>a</w:t>
      </w:r>
      <w:r>
        <w:rPr>
          <w:color w:val="191919"/>
          <w:sz w:val="24"/>
          <w:szCs w:val="24"/>
        </w:rPr>
        <w:t>n</w:t>
      </w:r>
      <w:r>
        <w:rPr>
          <w:color w:val="3B3B3B"/>
          <w:sz w:val="24"/>
          <w:szCs w:val="24"/>
        </w:rPr>
        <w:t>c</w:t>
      </w:r>
      <w:r>
        <w:rPr>
          <w:color w:val="0A0A0A"/>
          <w:sz w:val="24"/>
          <w:szCs w:val="24"/>
        </w:rPr>
        <w:t>i</w:t>
      </w:r>
      <w:r>
        <w:rPr>
          <w:color w:val="2A2A2A"/>
          <w:sz w:val="24"/>
          <w:szCs w:val="24"/>
        </w:rPr>
        <w:t xml:space="preserve">al </w:t>
      </w:r>
      <w:r>
        <w:rPr>
          <w:color w:val="3B3B3B"/>
          <w:sz w:val="24"/>
          <w:szCs w:val="24"/>
        </w:rPr>
        <w:t>counse</w:t>
      </w:r>
      <w:r>
        <w:rPr>
          <w:color w:val="191919"/>
          <w:sz w:val="24"/>
          <w:szCs w:val="24"/>
        </w:rPr>
        <w:t>lin</w:t>
      </w:r>
      <w:r>
        <w:rPr>
          <w:color w:val="4A4A4A"/>
          <w:sz w:val="24"/>
          <w:szCs w:val="24"/>
        </w:rPr>
        <w:t xml:space="preserve">g, </w:t>
      </w:r>
      <w:r>
        <w:rPr>
          <w:color w:val="3B3B3B"/>
          <w:sz w:val="24"/>
          <w:szCs w:val="24"/>
        </w:rPr>
        <w:t xml:space="preserve">and </w:t>
      </w:r>
      <w:r>
        <w:rPr>
          <w:color w:val="2A2A2A"/>
          <w:sz w:val="24"/>
          <w:szCs w:val="24"/>
        </w:rPr>
        <w:t>re</w:t>
      </w:r>
      <w:r>
        <w:rPr>
          <w:color w:val="4A4A4A"/>
          <w:sz w:val="24"/>
          <w:szCs w:val="24"/>
        </w:rPr>
        <w:t>fe</w:t>
      </w:r>
      <w:r>
        <w:rPr>
          <w:color w:val="2A2A2A"/>
          <w:sz w:val="24"/>
          <w:szCs w:val="24"/>
        </w:rPr>
        <w:t>rra</w:t>
      </w:r>
      <w:r>
        <w:rPr>
          <w:color w:val="0A0A0A"/>
          <w:sz w:val="24"/>
          <w:szCs w:val="24"/>
        </w:rPr>
        <w:t xml:space="preserve">l </w:t>
      </w:r>
      <w:r>
        <w:rPr>
          <w:color w:val="4A4A4A"/>
          <w:sz w:val="24"/>
          <w:szCs w:val="24"/>
        </w:rPr>
        <w:t>serv</w:t>
      </w:r>
      <w:r>
        <w:rPr>
          <w:color w:val="2A2A2A"/>
          <w:sz w:val="24"/>
          <w:szCs w:val="24"/>
        </w:rPr>
        <w:t>ic</w:t>
      </w:r>
      <w:r>
        <w:rPr>
          <w:color w:val="4A4A4A"/>
          <w:sz w:val="24"/>
          <w:szCs w:val="24"/>
        </w:rPr>
        <w:t xml:space="preserve">es. </w:t>
      </w:r>
      <w:r>
        <w:rPr>
          <w:color w:val="3B3B3B"/>
          <w:sz w:val="24"/>
          <w:szCs w:val="24"/>
        </w:rPr>
        <w:t>A</w:t>
      </w:r>
      <w:r>
        <w:rPr>
          <w:color w:val="191919"/>
          <w:sz w:val="24"/>
          <w:szCs w:val="24"/>
        </w:rPr>
        <w:t>l</w:t>
      </w:r>
      <w:r>
        <w:rPr>
          <w:color w:val="4A4A4A"/>
          <w:sz w:val="24"/>
          <w:szCs w:val="24"/>
        </w:rPr>
        <w:t xml:space="preserve">so </w:t>
      </w:r>
      <w:r>
        <w:rPr>
          <w:color w:val="2A2A2A"/>
          <w:sz w:val="24"/>
          <w:szCs w:val="24"/>
        </w:rPr>
        <w:t>pro</w:t>
      </w:r>
      <w:r>
        <w:rPr>
          <w:color w:val="4A4A4A"/>
          <w:sz w:val="24"/>
          <w:szCs w:val="24"/>
        </w:rPr>
        <w:t>v</w:t>
      </w:r>
      <w:r>
        <w:rPr>
          <w:color w:val="0A0A0A"/>
          <w:sz w:val="24"/>
          <w:szCs w:val="24"/>
        </w:rPr>
        <w:t>i</w:t>
      </w:r>
      <w:r>
        <w:rPr>
          <w:color w:val="2A2A2A"/>
          <w:sz w:val="24"/>
          <w:szCs w:val="24"/>
        </w:rPr>
        <w:t>d</w:t>
      </w:r>
      <w:r>
        <w:rPr>
          <w:color w:val="4A4A4A"/>
          <w:sz w:val="24"/>
          <w:szCs w:val="24"/>
        </w:rPr>
        <w:t>e e</w:t>
      </w:r>
      <w:r>
        <w:rPr>
          <w:color w:val="2A2A2A"/>
          <w:sz w:val="24"/>
          <w:szCs w:val="24"/>
        </w:rPr>
        <w:t>duc</w:t>
      </w:r>
      <w:r>
        <w:rPr>
          <w:color w:val="4A4A4A"/>
          <w:sz w:val="24"/>
          <w:szCs w:val="24"/>
        </w:rPr>
        <w:t>a</w:t>
      </w:r>
      <w:r>
        <w:rPr>
          <w:color w:val="2A2A2A"/>
          <w:sz w:val="24"/>
          <w:szCs w:val="24"/>
        </w:rPr>
        <w:t>tion ne</w:t>
      </w:r>
      <w:r>
        <w:rPr>
          <w:color w:val="4A4A4A"/>
          <w:sz w:val="24"/>
          <w:szCs w:val="24"/>
        </w:rPr>
        <w:t xml:space="preserve">cessary </w:t>
      </w:r>
      <w:r>
        <w:rPr>
          <w:color w:val="191919"/>
          <w:sz w:val="24"/>
          <w:szCs w:val="24"/>
        </w:rPr>
        <w:t>t</w:t>
      </w:r>
      <w:r>
        <w:rPr>
          <w:color w:val="3B3B3B"/>
          <w:sz w:val="24"/>
          <w:szCs w:val="24"/>
        </w:rPr>
        <w:t xml:space="preserve">o </w:t>
      </w:r>
      <w:r>
        <w:rPr>
          <w:color w:val="2A2A2A"/>
          <w:sz w:val="24"/>
          <w:szCs w:val="24"/>
        </w:rPr>
        <w:t>thrive in th</w:t>
      </w:r>
      <w:r>
        <w:rPr>
          <w:color w:val="4A4A4A"/>
          <w:sz w:val="24"/>
          <w:szCs w:val="24"/>
        </w:rPr>
        <w:t xml:space="preserve">e face </w:t>
      </w:r>
      <w:r>
        <w:rPr>
          <w:color w:val="2A2A2A"/>
          <w:sz w:val="24"/>
          <w:szCs w:val="24"/>
        </w:rPr>
        <w:t xml:space="preserve">of </w:t>
      </w:r>
      <w:r>
        <w:rPr>
          <w:color w:val="3B3B3B"/>
          <w:sz w:val="24"/>
          <w:szCs w:val="24"/>
        </w:rPr>
        <w:t>c</w:t>
      </w:r>
      <w:r>
        <w:rPr>
          <w:color w:val="191919"/>
          <w:sz w:val="24"/>
          <w:szCs w:val="24"/>
        </w:rPr>
        <w:t>h</w:t>
      </w:r>
      <w:r>
        <w:rPr>
          <w:color w:val="3B3B3B"/>
          <w:sz w:val="24"/>
          <w:szCs w:val="24"/>
        </w:rPr>
        <w:t>a</w:t>
      </w:r>
      <w:r>
        <w:rPr>
          <w:color w:val="0A0A0A"/>
          <w:sz w:val="24"/>
          <w:szCs w:val="24"/>
        </w:rPr>
        <w:t>ll</w:t>
      </w:r>
      <w:r>
        <w:rPr>
          <w:color w:val="3B3B3B"/>
          <w:sz w:val="24"/>
          <w:szCs w:val="24"/>
        </w:rPr>
        <w:t xml:space="preserve">enges </w:t>
      </w:r>
      <w:r>
        <w:rPr>
          <w:color w:val="2A2A2A"/>
          <w:sz w:val="24"/>
          <w:szCs w:val="24"/>
        </w:rPr>
        <w:t xml:space="preserve">unique </w:t>
      </w:r>
      <w:r>
        <w:rPr>
          <w:color w:val="191919"/>
          <w:sz w:val="24"/>
          <w:szCs w:val="24"/>
        </w:rPr>
        <w:t>t</w:t>
      </w:r>
      <w:r>
        <w:rPr>
          <w:color w:val="3B3B3B"/>
          <w:sz w:val="24"/>
          <w:szCs w:val="24"/>
        </w:rPr>
        <w:t xml:space="preserve">o </w:t>
      </w:r>
      <w:r>
        <w:rPr>
          <w:color w:val="2A2A2A"/>
          <w:sz w:val="24"/>
          <w:szCs w:val="24"/>
        </w:rPr>
        <w:t xml:space="preserve">the </w:t>
      </w:r>
      <w:r>
        <w:rPr>
          <w:color w:val="191919"/>
          <w:sz w:val="24"/>
          <w:szCs w:val="24"/>
        </w:rPr>
        <w:t>militar</w:t>
      </w:r>
      <w:r>
        <w:rPr>
          <w:color w:val="3B3B3B"/>
          <w:sz w:val="24"/>
          <w:szCs w:val="24"/>
        </w:rPr>
        <w:t xml:space="preserve">y </w:t>
      </w:r>
      <w:r>
        <w:rPr>
          <w:color w:val="0A0A0A"/>
          <w:sz w:val="24"/>
          <w:szCs w:val="24"/>
        </w:rPr>
        <w:t>li</w:t>
      </w:r>
      <w:r>
        <w:rPr>
          <w:color w:val="2A2A2A"/>
          <w:sz w:val="24"/>
          <w:szCs w:val="24"/>
        </w:rPr>
        <w:t>festy</w:t>
      </w:r>
      <w:r>
        <w:rPr>
          <w:color w:val="0A0A0A"/>
          <w:sz w:val="24"/>
          <w:szCs w:val="24"/>
        </w:rPr>
        <w:t>l</w:t>
      </w:r>
      <w:r>
        <w:rPr>
          <w:color w:val="4A4A4A"/>
          <w:sz w:val="24"/>
          <w:szCs w:val="24"/>
        </w:rPr>
        <w:t xml:space="preserve">e. </w:t>
      </w:r>
      <w:r>
        <w:rPr>
          <w:color w:val="191919"/>
          <w:sz w:val="24"/>
          <w:szCs w:val="24"/>
        </w:rPr>
        <w:t>D</w:t>
      </w:r>
      <w:r>
        <w:rPr>
          <w:color w:val="3B3B3B"/>
          <w:sz w:val="24"/>
          <w:szCs w:val="24"/>
        </w:rPr>
        <w:t>e</w:t>
      </w:r>
      <w:r>
        <w:rPr>
          <w:color w:val="0A0A0A"/>
          <w:sz w:val="24"/>
          <w:szCs w:val="24"/>
        </w:rPr>
        <w:t>li</w:t>
      </w:r>
      <w:r>
        <w:rPr>
          <w:color w:val="2A2A2A"/>
          <w:sz w:val="24"/>
          <w:szCs w:val="24"/>
        </w:rPr>
        <w:t>v</w:t>
      </w:r>
      <w:r>
        <w:rPr>
          <w:color w:val="4A4A4A"/>
          <w:sz w:val="24"/>
          <w:szCs w:val="24"/>
        </w:rPr>
        <w:t>e</w:t>
      </w:r>
      <w:r>
        <w:rPr>
          <w:color w:val="2A2A2A"/>
          <w:sz w:val="24"/>
          <w:szCs w:val="24"/>
        </w:rPr>
        <w:t xml:space="preserve">r </w:t>
      </w:r>
      <w:r>
        <w:rPr>
          <w:color w:val="191919"/>
          <w:sz w:val="24"/>
          <w:szCs w:val="24"/>
        </w:rPr>
        <w:t>b</w:t>
      </w:r>
      <w:r>
        <w:rPr>
          <w:color w:val="3B3B3B"/>
          <w:sz w:val="24"/>
          <w:szCs w:val="24"/>
        </w:rPr>
        <w:t>ehav</w:t>
      </w:r>
      <w:r>
        <w:rPr>
          <w:color w:val="191919"/>
          <w:sz w:val="24"/>
          <w:szCs w:val="24"/>
        </w:rPr>
        <w:t>ior</w:t>
      </w:r>
      <w:r>
        <w:rPr>
          <w:color w:val="3B3B3B"/>
          <w:sz w:val="24"/>
          <w:szCs w:val="24"/>
        </w:rPr>
        <w:t>a</w:t>
      </w:r>
      <w:r>
        <w:rPr>
          <w:color w:val="0A0A0A"/>
          <w:sz w:val="24"/>
          <w:szCs w:val="24"/>
        </w:rPr>
        <w:t xml:space="preserve">l </w:t>
      </w:r>
      <w:r>
        <w:rPr>
          <w:color w:val="2A2A2A"/>
          <w:sz w:val="24"/>
          <w:szCs w:val="24"/>
        </w:rPr>
        <w:t xml:space="preserve">health </w:t>
      </w:r>
      <w:r>
        <w:rPr>
          <w:color w:val="3B3B3B"/>
          <w:sz w:val="24"/>
          <w:szCs w:val="24"/>
        </w:rPr>
        <w:t>serv</w:t>
      </w:r>
      <w:r>
        <w:rPr>
          <w:color w:val="0A0A0A"/>
          <w:sz w:val="24"/>
          <w:szCs w:val="24"/>
        </w:rPr>
        <w:t>i</w:t>
      </w:r>
      <w:r>
        <w:rPr>
          <w:color w:val="3B3B3B"/>
          <w:sz w:val="24"/>
          <w:szCs w:val="24"/>
        </w:rPr>
        <w:t>ces i</w:t>
      </w:r>
      <w:r>
        <w:rPr>
          <w:color w:val="191919"/>
          <w:sz w:val="24"/>
          <w:szCs w:val="24"/>
        </w:rPr>
        <w:t>n fl</w:t>
      </w:r>
      <w:r>
        <w:rPr>
          <w:color w:val="4A4A4A"/>
          <w:sz w:val="24"/>
          <w:szCs w:val="24"/>
        </w:rPr>
        <w:t>ex</w:t>
      </w:r>
      <w:r>
        <w:rPr>
          <w:color w:val="0A0A0A"/>
          <w:sz w:val="24"/>
          <w:szCs w:val="24"/>
        </w:rPr>
        <w:t>i</w:t>
      </w:r>
      <w:r>
        <w:rPr>
          <w:color w:val="2A2A2A"/>
          <w:sz w:val="24"/>
          <w:szCs w:val="24"/>
        </w:rPr>
        <w:t>bl</w:t>
      </w:r>
      <w:r>
        <w:rPr>
          <w:color w:val="4A4A4A"/>
          <w:sz w:val="24"/>
          <w:szCs w:val="24"/>
        </w:rPr>
        <w:t xml:space="preserve">e </w:t>
      </w:r>
      <w:r>
        <w:rPr>
          <w:color w:val="3B3B3B"/>
          <w:sz w:val="24"/>
          <w:szCs w:val="24"/>
        </w:rPr>
        <w:t>fo</w:t>
      </w:r>
      <w:r>
        <w:rPr>
          <w:color w:val="191919"/>
          <w:sz w:val="24"/>
          <w:szCs w:val="24"/>
        </w:rPr>
        <w:t>rm</w:t>
      </w:r>
      <w:r>
        <w:rPr>
          <w:color w:val="3B3B3B"/>
          <w:sz w:val="24"/>
          <w:szCs w:val="24"/>
        </w:rPr>
        <w:t xml:space="preserve">ats, </w:t>
      </w:r>
      <w:r>
        <w:rPr>
          <w:color w:val="0A0A0A"/>
          <w:sz w:val="24"/>
          <w:szCs w:val="24"/>
        </w:rPr>
        <w:t>inclu</w:t>
      </w:r>
      <w:r>
        <w:rPr>
          <w:color w:val="2A2A2A"/>
          <w:sz w:val="24"/>
          <w:szCs w:val="24"/>
        </w:rPr>
        <w:t>d</w:t>
      </w:r>
      <w:r>
        <w:rPr>
          <w:color w:val="0A0A0A"/>
          <w:sz w:val="24"/>
          <w:szCs w:val="24"/>
        </w:rPr>
        <w:t>in</w:t>
      </w:r>
      <w:r>
        <w:rPr>
          <w:color w:val="3B3B3B"/>
          <w:sz w:val="24"/>
          <w:szCs w:val="24"/>
        </w:rPr>
        <w:t xml:space="preserve">g </w:t>
      </w:r>
      <w:r>
        <w:rPr>
          <w:color w:val="2A2A2A"/>
          <w:sz w:val="24"/>
          <w:szCs w:val="24"/>
        </w:rPr>
        <w:t>onsite, telephonica</w:t>
      </w:r>
      <w:r>
        <w:rPr>
          <w:color w:val="0A0A0A"/>
          <w:sz w:val="24"/>
          <w:szCs w:val="24"/>
        </w:rPr>
        <w:t>ll</w:t>
      </w:r>
      <w:r>
        <w:rPr>
          <w:color w:val="2A2A2A"/>
          <w:sz w:val="24"/>
          <w:szCs w:val="24"/>
        </w:rPr>
        <w:t xml:space="preserve">y, </w:t>
      </w:r>
      <w:r>
        <w:rPr>
          <w:color w:val="3B3B3B"/>
          <w:sz w:val="24"/>
          <w:szCs w:val="24"/>
        </w:rPr>
        <w:t>or on</w:t>
      </w:r>
      <w:r>
        <w:rPr>
          <w:color w:val="0A0A0A"/>
          <w:sz w:val="24"/>
          <w:szCs w:val="24"/>
        </w:rPr>
        <w:t>li</w:t>
      </w:r>
      <w:r>
        <w:rPr>
          <w:color w:val="2A2A2A"/>
          <w:sz w:val="24"/>
          <w:szCs w:val="24"/>
        </w:rPr>
        <w:t>ne</w:t>
      </w:r>
      <w:r>
        <w:rPr>
          <w:color w:val="4A4A4A"/>
          <w:sz w:val="24"/>
          <w:szCs w:val="24"/>
        </w:rPr>
        <w:t>.</w:t>
      </w:r>
    </w:p>
    <w:p w14:paraId="4EC33CA7" w14:textId="77777777" w:rsidR="00FA1F95" w:rsidRDefault="00FA1F95">
      <w:pPr>
        <w:pBdr>
          <w:top w:val="nil"/>
          <w:left w:val="nil"/>
          <w:bottom w:val="nil"/>
          <w:right w:val="nil"/>
          <w:between w:val="nil"/>
        </w:pBdr>
        <w:spacing w:after="0"/>
        <w:ind w:left="720"/>
        <w:rPr>
          <w:color w:val="4A4A4A"/>
          <w:sz w:val="24"/>
          <w:szCs w:val="24"/>
        </w:rPr>
      </w:pPr>
    </w:p>
    <w:p w14:paraId="32FAA40B"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A0A0A"/>
          <w:sz w:val="24"/>
          <w:szCs w:val="24"/>
        </w:rPr>
        <w:t>M</w:t>
      </w:r>
      <w:r>
        <w:rPr>
          <w:b/>
          <w:color w:val="2A2A2A"/>
          <w:sz w:val="24"/>
          <w:szCs w:val="24"/>
        </w:rPr>
        <w:t>i</w:t>
      </w:r>
      <w:r>
        <w:rPr>
          <w:b/>
          <w:color w:val="0A0A0A"/>
          <w:sz w:val="24"/>
          <w:szCs w:val="24"/>
        </w:rPr>
        <w:t xml:space="preserve">litary OneSource </w:t>
      </w:r>
      <w:r>
        <w:rPr>
          <w:color w:val="2A2A2A"/>
          <w:sz w:val="24"/>
          <w:szCs w:val="24"/>
        </w:rPr>
        <w:t>(</w:t>
      </w:r>
      <w:hyperlink r:id="rId74">
        <w:r>
          <w:rPr>
            <w:color w:val="0000FF"/>
            <w:sz w:val="24"/>
            <w:szCs w:val="24"/>
            <w:u w:val="single"/>
          </w:rPr>
          <w:t>www.militaryonesource.com</w:t>
        </w:r>
      </w:hyperlink>
      <w:r>
        <w:rPr>
          <w:color w:val="2A2A2A"/>
          <w:sz w:val="24"/>
          <w:szCs w:val="24"/>
        </w:rPr>
        <w:t>, 800-</w:t>
      </w:r>
      <w:r>
        <w:rPr>
          <w:color w:val="4A4A4A"/>
          <w:sz w:val="24"/>
          <w:szCs w:val="24"/>
        </w:rPr>
        <w:t>3</w:t>
      </w:r>
      <w:r>
        <w:rPr>
          <w:color w:val="2A2A2A"/>
          <w:sz w:val="24"/>
          <w:szCs w:val="24"/>
        </w:rPr>
        <w:t>42-9647) Comprehen</w:t>
      </w:r>
      <w:r>
        <w:rPr>
          <w:color w:val="4A4A4A"/>
          <w:sz w:val="24"/>
          <w:szCs w:val="24"/>
        </w:rPr>
        <w:t>s</w:t>
      </w:r>
      <w:r>
        <w:rPr>
          <w:color w:val="0A0A0A"/>
          <w:sz w:val="24"/>
          <w:szCs w:val="24"/>
        </w:rPr>
        <w:t>i</w:t>
      </w:r>
      <w:r>
        <w:rPr>
          <w:color w:val="2A2A2A"/>
          <w:sz w:val="24"/>
          <w:szCs w:val="24"/>
        </w:rPr>
        <w:t xml:space="preserve">ve </w:t>
      </w:r>
      <w:r>
        <w:rPr>
          <w:color w:val="3B3B3B"/>
          <w:sz w:val="24"/>
          <w:szCs w:val="24"/>
        </w:rPr>
        <w:t>info</w:t>
      </w:r>
      <w:r>
        <w:rPr>
          <w:color w:val="191919"/>
          <w:sz w:val="24"/>
          <w:szCs w:val="24"/>
        </w:rPr>
        <w:t>rm</w:t>
      </w:r>
      <w:r>
        <w:rPr>
          <w:color w:val="4A4A4A"/>
          <w:sz w:val="24"/>
          <w:szCs w:val="24"/>
        </w:rPr>
        <w:t>at</w:t>
      </w:r>
      <w:r>
        <w:rPr>
          <w:color w:val="191919"/>
          <w:sz w:val="24"/>
          <w:szCs w:val="24"/>
        </w:rPr>
        <w:t>i</w:t>
      </w:r>
      <w:r>
        <w:rPr>
          <w:color w:val="3B3B3B"/>
          <w:sz w:val="24"/>
          <w:szCs w:val="24"/>
        </w:rPr>
        <w:t>o</w:t>
      </w:r>
      <w:r>
        <w:rPr>
          <w:color w:val="191919"/>
          <w:sz w:val="24"/>
          <w:szCs w:val="24"/>
        </w:rPr>
        <w:t xml:space="preserve">n </w:t>
      </w:r>
      <w:r>
        <w:rPr>
          <w:color w:val="4A4A4A"/>
          <w:sz w:val="24"/>
          <w:szCs w:val="24"/>
        </w:rPr>
        <w:t>a</w:t>
      </w:r>
      <w:r>
        <w:rPr>
          <w:color w:val="191919"/>
          <w:sz w:val="24"/>
          <w:szCs w:val="24"/>
        </w:rPr>
        <w:t xml:space="preserve">nd </w:t>
      </w:r>
      <w:r>
        <w:rPr>
          <w:color w:val="4A4A4A"/>
          <w:sz w:val="24"/>
          <w:szCs w:val="24"/>
        </w:rPr>
        <w:t>s</w:t>
      </w:r>
      <w:r>
        <w:rPr>
          <w:color w:val="191919"/>
          <w:sz w:val="24"/>
          <w:szCs w:val="24"/>
        </w:rPr>
        <w:t>upp</w:t>
      </w:r>
      <w:r>
        <w:rPr>
          <w:color w:val="4A4A4A"/>
          <w:sz w:val="24"/>
          <w:szCs w:val="24"/>
        </w:rPr>
        <w:t>o</w:t>
      </w:r>
      <w:r>
        <w:rPr>
          <w:color w:val="191919"/>
          <w:sz w:val="24"/>
          <w:szCs w:val="24"/>
        </w:rPr>
        <w:t>rt r</w:t>
      </w:r>
      <w:r>
        <w:rPr>
          <w:color w:val="3B3B3B"/>
          <w:sz w:val="24"/>
          <w:szCs w:val="24"/>
        </w:rPr>
        <w:t>eso</w:t>
      </w:r>
      <w:r>
        <w:rPr>
          <w:color w:val="191919"/>
          <w:sz w:val="24"/>
          <w:szCs w:val="24"/>
        </w:rPr>
        <w:t>ur</w:t>
      </w:r>
      <w:r>
        <w:rPr>
          <w:color w:val="4A4A4A"/>
          <w:sz w:val="24"/>
          <w:szCs w:val="24"/>
        </w:rPr>
        <w:t>c</w:t>
      </w:r>
      <w:r>
        <w:rPr>
          <w:color w:val="2A2A2A"/>
          <w:sz w:val="24"/>
          <w:szCs w:val="24"/>
        </w:rPr>
        <w:t xml:space="preserve">e </w:t>
      </w:r>
      <w:r>
        <w:rPr>
          <w:color w:val="3B3B3B"/>
          <w:sz w:val="24"/>
          <w:szCs w:val="24"/>
        </w:rPr>
        <w:t>fo</w:t>
      </w:r>
      <w:r>
        <w:rPr>
          <w:color w:val="191919"/>
          <w:sz w:val="24"/>
          <w:szCs w:val="24"/>
        </w:rPr>
        <w:t xml:space="preserve">r </w:t>
      </w:r>
      <w:r>
        <w:rPr>
          <w:color w:val="2A2A2A"/>
          <w:sz w:val="24"/>
          <w:szCs w:val="24"/>
        </w:rPr>
        <w:t>m</w:t>
      </w:r>
      <w:r>
        <w:rPr>
          <w:color w:val="0A0A0A"/>
          <w:sz w:val="24"/>
          <w:szCs w:val="24"/>
        </w:rPr>
        <w:t>i</w:t>
      </w:r>
      <w:r>
        <w:rPr>
          <w:color w:val="2A2A2A"/>
          <w:sz w:val="24"/>
          <w:szCs w:val="24"/>
        </w:rPr>
        <w:t>litary m</w:t>
      </w:r>
      <w:r>
        <w:rPr>
          <w:color w:val="4A4A4A"/>
          <w:sz w:val="24"/>
          <w:szCs w:val="24"/>
        </w:rPr>
        <w:t>em</w:t>
      </w:r>
      <w:r>
        <w:rPr>
          <w:color w:val="2A2A2A"/>
          <w:sz w:val="24"/>
          <w:szCs w:val="24"/>
        </w:rPr>
        <w:t>ber</w:t>
      </w:r>
      <w:r>
        <w:rPr>
          <w:color w:val="4A4A4A"/>
          <w:sz w:val="24"/>
          <w:szCs w:val="24"/>
        </w:rPr>
        <w:t xml:space="preserve">s </w:t>
      </w:r>
      <w:r>
        <w:rPr>
          <w:color w:val="191919"/>
          <w:sz w:val="24"/>
          <w:szCs w:val="24"/>
        </w:rPr>
        <w:t>(</w:t>
      </w:r>
      <w:r>
        <w:rPr>
          <w:color w:val="3B3B3B"/>
          <w:sz w:val="24"/>
          <w:szCs w:val="24"/>
        </w:rPr>
        <w:t xml:space="preserve">active </w:t>
      </w:r>
      <w:r>
        <w:rPr>
          <w:color w:val="2A2A2A"/>
          <w:sz w:val="24"/>
          <w:szCs w:val="24"/>
        </w:rPr>
        <w:t>duty, r</w:t>
      </w:r>
      <w:r>
        <w:rPr>
          <w:color w:val="4A4A4A"/>
          <w:sz w:val="24"/>
          <w:szCs w:val="24"/>
        </w:rPr>
        <w:t>e</w:t>
      </w:r>
      <w:r>
        <w:rPr>
          <w:color w:val="2A2A2A"/>
          <w:sz w:val="24"/>
          <w:szCs w:val="24"/>
        </w:rPr>
        <w:t xml:space="preserve">tired, </w:t>
      </w:r>
      <w:r>
        <w:rPr>
          <w:color w:val="191919"/>
          <w:sz w:val="24"/>
          <w:szCs w:val="24"/>
        </w:rPr>
        <w:t>m</w:t>
      </w:r>
      <w:r>
        <w:rPr>
          <w:color w:val="3B3B3B"/>
          <w:sz w:val="24"/>
          <w:szCs w:val="24"/>
        </w:rPr>
        <w:t>ed</w:t>
      </w:r>
      <w:r>
        <w:rPr>
          <w:color w:val="0A0A0A"/>
          <w:sz w:val="24"/>
          <w:szCs w:val="24"/>
        </w:rPr>
        <w:t>i</w:t>
      </w:r>
      <w:r>
        <w:rPr>
          <w:color w:val="3B3B3B"/>
          <w:sz w:val="24"/>
          <w:szCs w:val="24"/>
        </w:rPr>
        <w:t>ca</w:t>
      </w:r>
      <w:r>
        <w:rPr>
          <w:color w:val="0A0A0A"/>
          <w:sz w:val="24"/>
          <w:szCs w:val="24"/>
        </w:rPr>
        <w:t>ll</w:t>
      </w:r>
      <w:r>
        <w:rPr>
          <w:color w:val="3B3B3B"/>
          <w:sz w:val="24"/>
          <w:szCs w:val="24"/>
        </w:rPr>
        <w:t xml:space="preserve">y </w:t>
      </w:r>
      <w:r>
        <w:rPr>
          <w:color w:val="2A2A2A"/>
          <w:sz w:val="24"/>
          <w:szCs w:val="24"/>
        </w:rPr>
        <w:t>d</w:t>
      </w:r>
      <w:r>
        <w:rPr>
          <w:color w:val="0A0A0A"/>
          <w:sz w:val="24"/>
          <w:szCs w:val="24"/>
        </w:rPr>
        <w:t>i</w:t>
      </w:r>
      <w:r>
        <w:rPr>
          <w:color w:val="4A4A4A"/>
          <w:sz w:val="24"/>
          <w:szCs w:val="24"/>
        </w:rPr>
        <w:t>sc</w:t>
      </w:r>
      <w:r>
        <w:rPr>
          <w:color w:val="191919"/>
          <w:sz w:val="24"/>
          <w:szCs w:val="24"/>
        </w:rPr>
        <w:t>h</w:t>
      </w:r>
      <w:r>
        <w:rPr>
          <w:color w:val="3B3B3B"/>
          <w:sz w:val="24"/>
          <w:szCs w:val="24"/>
        </w:rPr>
        <w:t>a</w:t>
      </w:r>
      <w:r>
        <w:rPr>
          <w:color w:val="0A0A0A"/>
          <w:sz w:val="24"/>
          <w:szCs w:val="24"/>
        </w:rPr>
        <w:t>r</w:t>
      </w:r>
      <w:r>
        <w:rPr>
          <w:color w:val="3B3B3B"/>
          <w:sz w:val="24"/>
          <w:szCs w:val="24"/>
        </w:rPr>
        <w:t>ged</w:t>
      </w:r>
      <w:r>
        <w:rPr>
          <w:color w:val="191919"/>
          <w:sz w:val="24"/>
          <w:szCs w:val="24"/>
        </w:rPr>
        <w:t xml:space="preserve">), </w:t>
      </w:r>
      <w:r>
        <w:rPr>
          <w:color w:val="2A2A2A"/>
          <w:sz w:val="24"/>
          <w:szCs w:val="24"/>
        </w:rPr>
        <w:t>t</w:t>
      </w:r>
      <w:r>
        <w:rPr>
          <w:color w:val="0A0A0A"/>
          <w:sz w:val="24"/>
          <w:szCs w:val="24"/>
        </w:rPr>
        <w:t>h</w:t>
      </w:r>
      <w:r>
        <w:rPr>
          <w:color w:val="3B3B3B"/>
          <w:sz w:val="24"/>
          <w:szCs w:val="24"/>
        </w:rPr>
        <w:t>e</w:t>
      </w:r>
      <w:r>
        <w:rPr>
          <w:color w:val="0A0A0A"/>
          <w:sz w:val="24"/>
          <w:szCs w:val="24"/>
        </w:rPr>
        <w:t xml:space="preserve">ir </w:t>
      </w:r>
      <w:r>
        <w:rPr>
          <w:color w:val="2A2A2A"/>
          <w:sz w:val="24"/>
          <w:szCs w:val="24"/>
        </w:rPr>
        <w:t>fam</w:t>
      </w:r>
      <w:r>
        <w:rPr>
          <w:color w:val="0A0A0A"/>
          <w:sz w:val="24"/>
          <w:szCs w:val="24"/>
        </w:rPr>
        <w:t>ili</w:t>
      </w:r>
      <w:r>
        <w:rPr>
          <w:color w:val="3B3B3B"/>
          <w:sz w:val="24"/>
          <w:szCs w:val="24"/>
        </w:rPr>
        <w:t xml:space="preserve">es, </w:t>
      </w:r>
      <w:r>
        <w:rPr>
          <w:color w:val="4A4A4A"/>
          <w:sz w:val="24"/>
          <w:szCs w:val="24"/>
        </w:rPr>
        <w:t>s</w:t>
      </w:r>
      <w:r>
        <w:rPr>
          <w:color w:val="0A0A0A"/>
          <w:sz w:val="24"/>
          <w:szCs w:val="24"/>
        </w:rPr>
        <w:t>ur</w:t>
      </w:r>
      <w:r>
        <w:rPr>
          <w:color w:val="4A4A4A"/>
          <w:sz w:val="24"/>
          <w:szCs w:val="24"/>
        </w:rPr>
        <w:t>v</w:t>
      </w:r>
      <w:r>
        <w:rPr>
          <w:color w:val="0A0A0A"/>
          <w:sz w:val="24"/>
          <w:szCs w:val="24"/>
        </w:rPr>
        <w:t>i</w:t>
      </w:r>
      <w:r>
        <w:rPr>
          <w:color w:val="2A2A2A"/>
          <w:sz w:val="24"/>
          <w:szCs w:val="24"/>
        </w:rPr>
        <w:t>vor</w:t>
      </w:r>
      <w:r>
        <w:rPr>
          <w:color w:val="4A4A4A"/>
          <w:sz w:val="24"/>
          <w:szCs w:val="24"/>
        </w:rPr>
        <w:t>s, a</w:t>
      </w:r>
      <w:r>
        <w:rPr>
          <w:color w:val="191919"/>
          <w:sz w:val="24"/>
          <w:szCs w:val="24"/>
        </w:rPr>
        <w:t>nd</w:t>
      </w:r>
      <w:r>
        <w:rPr>
          <w:color w:val="3B3B3B"/>
          <w:sz w:val="24"/>
          <w:szCs w:val="24"/>
        </w:rPr>
        <w:t xml:space="preserve">, </w:t>
      </w:r>
      <w:r>
        <w:rPr>
          <w:color w:val="191919"/>
          <w:sz w:val="24"/>
          <w:szCs w:val="24"/>
        </w:rPr>
        <w:t>t</w:t>
      </w:r>
      <w:r>
        <w:rPr>
          <w:color w:val="3B3B3B"/>
          <w:sz w:val="24"/>
          <w:szCs w:val="24"/>
        </w:rPr>
        <w:t xml:space="preserve">o a </w:t>
      </w:r>
      <w:r>
        <w:rPr>
          <w:color w:val="2A2A2A"/>
          <w:sz w:val="24"/>
          <w:szCs w:val="24"/>
        </w:rPr>
        <w:t>mor</w:t>
      </w:r>
      <w:r>
        <w:rPr>
          <w:color w:val="4A4A4A"/>
          <w:sz w:val="24"/>
          <w:szCs w:val="24"/>
        </w:rPr>
        <w:t xml:space="preserve">e </w:t>
      </w:r>
      <w:r>
        <w:rPr>
          <w:color w:val="0A0A0A"/>
          <w:sz w:val="24"/>
          <w:szCs w:val="24"/>
        </w:rPr>
        <w:t>limi</w:t>
      </w:r>
      <w:r>
        <w:rPr>
          <w:color w:val="2A2A2A"/>
          <w:sz w:val="24"/>
          <w:szCs w:val="24"/>
        </w:rPr>
        <w:t>t</w:t>
      </w:r>
      <w:r>
        <w:rPr>
          <w:color w:val="4A4A4A"/>
          <w:sz w:val="24"/>
          <w:szCs w:val="24"/>
        </w:rPr>
        <w:t>e</w:t>
      </w:r>
      <w:r>
        <w:rPr>
          <w:color w:val="2A2A2A"/>
          <w:sz w:val="24"/>
          <w:szCs w:val="24"/>
        </w:rPr>
        <w:t>d degr</w:t>
      </w:r>
      <w:r>
        <w:rPr>
          <w:color w:val="4A4A4A"/>
          <w:sz w:val="24"/>
          <w:szCs w:val="24"/>
        </w:rPr>
        <w:t>ee</w:t>
      </w:r>
      <w:r>
        <w:rPr>
          <w:color w:val="2A2A2A"/>
          <w:sz w:val="24"/>
          <w:szCs w:val="24"/>
        </w:rPr>
        <w:t>, oth</w:t>
      </w:r>
      <w:r>
        <w:rPr>
          <w:color w:val="4A4A4A"/>
          <w:sz w:val="24"/>
          <w:szCs w:val="24"/>
        </w:rPr>
        <w:t>e</w:t>
      </w:r>
      <w:r>
        <w:rPr>
          <w:color w:val="191919"/>
          <w:sz w:val="24"/>
          <w:szCs w:val="24"/>
        </w:rPr>
        <w:t>r</w:t>
      </w:r>
      <w:r>
        <w:rPr>
          <w:color w:val="4A4A4A"/>
          <w:sz w:val="24"/>
          <w:szCs w:val="24"/>
        </w:rPr>
        <w:t xml:space="preserve">s </w:t>
      </w:r>
      <w:r>
        <w:rPr>
          <w:color w:val="2A2A2A"/>
          <w:sz w:val="24"/>
          <w:szCs w:val="24"/>
        </w:rPr>
        <w:t>with</w:t>
      </w:r>
      <w:r>
        <w:rPr>
          <w:color w:val="0A0A0A"/>
          <w:sz w:val="24"/>
          <w:szCs w:val="24"/>
        </w:rPr>
        <w:t xml:space="preserve">in </w:t>
      </w:r>
      <w:r>
        <w:rPr>
          <w:color w:val="2A2A2A"/>
          <w:sz w:val="24"/>
          <w:szCs w:val="24"/>
        </w:rPr>
        <w:t>t</w:t>
      </w:r>
      <w:r>
        <w:rPr>
          <w:color w:val="0A0A0A"/>
          <w:sz w:val="24"/>
          <w:szCs w:val="24"/>
        </w:rPr>
        <w:t>h</w:t>
      </w:r>
      <w:r>
        <w:rPr>
          <w:color w:val="4A4A4A"/>
          <w:sz w:val="24"/>
          <w:szCs w:val="24"/>
        </w:rPr>
        <w:t xml:space="preserve">e </w:t>
      </w:r>
      <w:r>
        <w:rPr>
          <w:color w:val="2A2A2A"/>
          <w:sz w:val="24"/>
          <w:szCs w:val="24"/>
        </w:rPr>
        <w:t>mi</w:t>
      </w:r>
      <w:r>
        <w:rPr>
          <w:color w:val="0A0A0A"/>
          <w:sz w:val="24"/>
          <w:szCs w:val="24"/>
        </w:rPr>
        <w:t>li</w:t>
      </w:r>
      <w:r>
        <w:rPr>
          <w:color w:val="2A2A2A"/>
          <w:sz w:val="24"/>
          <w:szCs w:val="24"/>
        </w:rPr>
        <w:t xml:space="preserve">tary </w:t>
      </w:r>
      <w:r>
        <w:rPr>
          <w:color w:val="4A4A4A"/>
          <w:sz w:val="24"/>
          <w:szCs w:val="24"/>
        </w:rPr>
        <w:t>c</w:t>
      </w:r>
      <w:r>
        <w:rPr>
          <w:color w:val="2A2A2A"/>
          <w:sz w:val="24"/>
          <w:szCs w:val="24"/>
        </w:rPr>
        <w:t>ommu</w:t>
      </w:r>
      <w:r>
        <w:rPr>
          <w:color w:val="0A0A0A"/>
          <w:sz w:val="24"/>
          <w:szCs w:val="24"/>
        </w:rPr>
        <w:t>ni</w:t>
      </w:r>
      <w:r>
        <w:rPr>
          <w:color w:val="2A2A2A"/>
          <w:sz w:val="24"/>
          <w:szCs w:val="24"/>
        </w:rPr>
        <w:t xml:space="preserve">ty </w:t>
      </w:r>
      <w:r>
        <w:rPr>
          <w:color w:val="3B3B3B"/>
          <w:sz w:val="24"/>
          <w:szCs w:val="24"/>
        </w:rPr>
        <w:t xml:space="preserve">at </w:t>
      </w:r>
      <w:r>
        <w:rPr>
          <w:color w:val="0A0A0A"/>
          <w:sz w:val="24"/>
          <w:szCs w:val="24"/>
        </w:rPr>
        <w:t>l</w:t>
      </w:r>
      <w:r>
        <w:rPr>
          <w:color w:val="4A4A4A"/>
          <w:sz w:val="24"/>
          <w:szCs w:val="24"/>
        </w:rPr>
        <w:t>a</w:t>
      </w:r>
      <w:r>
        <w:rPr>
          <w:color w:val="2A2A2A"/>
          <w:sz w:val="24"/>
          <w:szCs w:val="24"/>
        </w:rPr>
        <w:t>r</w:t>
      </w:r>
      <w:r>
        <w:rPr>
          <w:color w:val="4A4A4A"/>
          <w:sz w:val="24"/>
          <w:szCs w:val="24"/>
        </w:rPr>
        <w:t>ge. Ava</w:t>
      </w:r>
      <w:r>
        <w:rPr>
          <w:color w:val="2A2A2A"/>
          <w:sz w:val="24"/>
          <w:szCs w:val="24"/>
        </w:rPr>
        <w:t>i</w:t>
      </w:r>
      <w:r>
        <w:rPr>
          <w:color w:val="0A0A0A"/>
          <w:sz w:val="24"/>
          <w:szCs w:val="24"/>
        </w:rPr>
        <w:t>l</w:t>
      </w:r>
      <w:r>
        <w:rPr>
          <w:color w:val="4A4A4A"/>
          <w:sz w:val="24"/>
          <w:szCs w:val="24"/>
        </w:rPr>
        <w:t>ab</w:t>
      </w:r>
      <w:r>
        <w:rPr>
          <w:color w:val="2A2A2A"/>
          <w:sz w:val="24"/>
          <w:szCs w:val="24"/>
        </w:rPr>
        <w:t>l</w:t>
      </w:r>
      <w:r>
        <w:rPr>
          <w:color w:val="4A4A4A"/>
          <w:sz w:val="24"/>
          <w:szCs w:val="24"/>
        </w:rPr>
        <w:t xml:space="preserve">e 24/7 </w:t>
      </w:r>
      <w:r>
        <w:rPr>
          <w:color w:val="3B3B3B"/>
          <w:sz w:val="24"/>
          <w:szCs w:val="24"/>
        </w:rPr>
        <w:t xml:space="preserve">to </w:t>
      </w:r>
      <w:r>
        <w:rPr>
          <w:color w:val="2A2A2A"/>
          <w:sz w:val="24"/>
          <w:szCs w:val="24"/>
        </w:rPr>
        <w:t>h</w:t>
      </w:r>
      <w:r>
        <w:rPr>
          <w:color w:val="4A4A4A"/>
          <w:sz w:val="24"/>
          <w:szCs w:val="24"/>
        </w:rPr>
        <w:t>e</w:t>
      </w:r>
      <w:r>
        <w:rPr>
          <w:color w:val="0A0A0A"/>
          <w:sz w:val="24"/>
          <w:szCs w:val="24"/>
        </w:rPr>
        <w:t>l</w:t>
      </w:r>
      <w:r>
        <w:rPr>
          <w:color w:val="3B3B3B"/>
          <w:sz w:val="24"/>
          <w:szCs w:val="24"/>
        </w:rPr>
        <w:t>p m</w:t>
      </w:r>
      <w:r>
        <w:rPr>
          <w:color w:val="0A0A0A"/>
          <w:sz w:val="24"/>
          <w:szCs w:val="24"/>
        </w:rPr>
        <w:t>ili</w:t>
      </w:r>
      <w:r>
        <w:rPr>
          <w:color w:val="3B3B3B"/>
          <w:sz w:val="24"/>
          <w:szCs w:val="24"/>
        </w:rPr>
        <w:t>tary fami</w:t>
      </w:r>
      <w:r>
        <w:rPr>
          <w:color w:val="0A0A0A"/>
          <w:sz w:val="24"/>
          <w:szCs w:val="24"/>
        </w:rPr>
        <w:t>li</w:t>
      </w:r>
      <w:r>
        <w:rPr>
          <w:color w:val="4A4A4A"/>
          <w:sz w:val="24"/>
          <w:szCs w:val="24"/>
        </w:rPr>
        <w:t>es a</w:t>
      </w:r>
      <w:r>
        <w:rPr>
          <w:color w:val="2A2A2A"/>
          <w:sz w:val="24"/>
          <w:szCs w:val="24"/>
        </w:rPr>
        <w:t>dju</w:t>
      </w:r>
      <w:r>
        <w:rPr>
          <w:color w:val="4A4A4A"/>
          <w:sz w:val="24"/>
          <w:szCs w:val="24"/>
        </w:rPr>
        <w:t>s</w:t>
      </w:r>
      <w:r>
        <w:rPr>
          <w:color w:val="2A2A2A"/>
          <w:sz w:val="24"/>
          <w:szCs w:val="24"/>
        </w:rPr>
        <w:t xml:space="preserve">t </w:t>
      </w:r>
      <w:r>
        <w:rPr>
          <w:color w:val="191919"/>
          <w:sz w:val="24"/>
          <w:szCs w:val="24"/>
        </w:rPr>
        <w:t xml:space="preserve">to </w:t>
      </w:r>
      <w:r>
        <w:rPr>
          <w:color w:val="3B3B3B"/>
          <w:sz w:val="24"/>
          <w:szCs w:val="24"/>
        </w:rPr>
        <w:t>freq</w:t>
      </w:r>
      <w:r>
        <w:rPr>
          <w:color w:val="191919"/>
          <w:sz w:val="24"/>
          <w:szCs w:val="24"/>
        </w:rPr>
        <w:t>u</w:t>
      </w:r>
      <w:r>
        <w:rPr>
          <w:color w:val="4A4A4A"/>
          <w:sz w:val="24"/>
          <w:szCs w:val="24"/>
        </w:rPr>
        <w:t>e</w:t>
      </w:r>
      <w:r>
        <w:rPr>
          <w:color w:val="2A2A2A"/>
          <w:sz w:val="24"/>
          <w:szCs w:val="24"/>
        </w:rPr>
        <w:t>nt mov</w:t>
      </w:r>
      <w:r>
        <w:rPr>
          <w:color w:val="606060"/>
          <w:sz w:val="24"/>
          <w:szCs w:val="24"/>
        </w:rPr>
        <w:t xml:space="preserve">es, </w:t>
      </w:r>
      <w:r>
        <w:rPr>
          <w:color w:val="3B3B3B"/>
          <w:sz w:val="24"/>
          <w:szCs w:val="24"/>
        </w:rPr>
        <w:t>d</w:t>
      </w:r>
      <w:r>
        <w:rPr>
          <w:color w:val="606060"/>
          <w:sz w:val="24"/>
          <w:szCs w:val="24"/>
        </w:rPr>
        <w:t>e</w:t>
      </w:r>
      <w:r>
        <w:rPr>
          <w:color w:val="3B3B3B"/>
          <w:sz w:val="24"/>
          <w:szCs w:val="24"/>
        </w:rPr>
        <w:t>p</w:t>
      </w:r>
      <w:r>
        <w:rPr>
          <w:color w:val="0A0A0A"/>
          <w:sz w:val="24"/>
          <w:szCs w:val="24"/>
        </w:rPr>
        <w:t>l</w:t>
      </w:r>
      <w:r>
        <w:rPr>
          <w:color w:val="4A4A4A"/>
          <w:sz w:val="24"/>
          <w:szCs w:val="24"/>
        </w:rPr>
        <w:t>o</w:t>
      </w:r>
      <w:r>
        <w:rPr>
          <w:color w:val="2A2A2A"/>
          <w:sz w:val="24"/>
          <w:szCs w:val="24"/>
        </w:rPr>
        <w:t>ym</w:t>
      </w:r>
      <w:r>
        <w:rPr>
          <w:color w:val="4A4A4A"/>
          <w:sz w:val="24"/>
          <w:szCs w:val="24"/>
        </w:rPr>
        <w:t>e</w:t>
      </w:r>
      <w:r>
        <w:rPr>
          <w:color w:val="2A2A2A"/>
          <w:sz w:val="24"/>
          <w:szCs w:val="24"/>
        </w:rPr>
        <w:t>n</w:t>
      </w:r>
      <w:r>
        <w:rPr>
          <w:color w:val="4A4A4A"/>
          <w:sz w:val="24"/>
          <w:szCs w:val="24"/>
        </w:rPr>
        <w:t xml:space="preserve">ts </w:t>
      </w:r>
      <w:r>
        <w:rPr>
          <w:color w:val="606060"/>
          <w:sz w:val="24"/>
          <w:szCs w:val="24"/>
        </w:rPr>
        <w:t>a</w:t>
      </w:r>
      <w:r>
        <w:rPr>
          <w:color w:val="191919"/>
          <w:sz w:val="24"/>
          <w:szCs w:val="24"/>
        </w:rPr>
        <w:t>n</w:t>
      </w:r>
      <w:r>
        <w:rPr>
          <w:color w:val="3B3B3B"/>
          <w:sz w:val="24"/>
          <w:szCs w:val="24"/>
        </w:rPr>
        <w:t xml:space="preserve">d </w:t>
      </w:r>
      <w:r>
        <w:rPr>
          <w:color w:val="606060"/>
          <w:sz w:val="24"/>
          <w:szCs w:val="24"/>
        </w:rPr>
        <w:t>se</w:t>
      </w:r>
      <w:r>
        <w:rPr>
          <w:color w:val="2A2A2A"/>
          <w:sz w:val="24"/>
          <w:szCs w:val="24"/>
        </w:rPr>
        <w:t>parat</w:t>
      </w:r>
      <w:r>
        <w:rPr>
          <w:color w:val="0A0A0A"/>
          <w:sz w:val="24"/>
          <w:szCs w:val="24"/>
        </w:rPr>
        <w:t>i</w:t>
      </w:r>
      <w:r>
        <w:rPr>
          <w:color w:val="2A2A2A"/>
          <w:sz w:val="24"/>
          <w:szCs w:val="24"/>
        </w:rPr>
        <w:t xml:space="preserve">ons from </w:t>
      </w:r>
      <w:r>
        <w:rPr>
          <w:color w:val="0A0A0A"/>
          <w:sz w:val="24"/>
          <w:szCs w:val="24"/>
        </w:rPr>
        <w:t>l</w:t>
      </w:r>
      <w:r>
        <w:rPr>
          <w:color w:val="4A4A4A"/>
          <w:sz w:val="24"/>
          <w:szCs w:val="24"/>
        </w:rPr>
        <w:t>ove</w:t>
      </w:r>
      <w:r>
        <w:rPr>
          <w:color w:val="2A2A2A"/>
          <w:sz w:val="24"/>
          <w:szCs w:val="24"/>
        </w:rPr>
        <w:t xml:space="preserve">d </w:t>
      </w:r>
      <w:r>
        <w:rPr>
          <w:color w:val="4A4A4A"/>
          <w:sz w:val="24"/>
          <w:szCs w:val="24"/>
        </w:rPr>
        <w:t>o</w:t>
      </w:r>
      <w:r>
        <w:rPr>
          <w:color w:val="2A2A2A"/>
          <w:sz w:val="24"/>
          <w:szCs w:val="24"/>
        </w:rPr>
        <w:t>n</w:t>
      </w:r>
      <w:r>
        <w:rPr>
          <w:color w:val="4A4A4A"/>
          <w:sz w:val="24"/>
          <w:szCs w:val="24"/>
        </w:rPr>
        <w:t>es. P</w:t>
      </w:r>
      <w:r>
        <w:rPr>
          <w:color w:val="2A2A2A"/>
          <w:sz w:val="24"/>
          <w:szCs w:val="24"/>
        </w:rPr>
        <w:t>ro</w:t>
      </w:r>
      <w:r>
        <w:rPr>
          <w:color w:val="4A4A4A"/>
          <w:sz w:val="24"/>
          <w:szCs w:val="24"/>
        </w:rPr>
        <w:t>v</w:t>
      </w:r>
      <w:r>
        <w:rPr>
          <w:color w:val="2A2A2A"/>
          <w:sz w:val="24"/>
          <w:szCs w:val="24"/>
        </w:rPr>
        <w:t>id</w:t>
      </w:r>
      <w:r>
        <w:rPr>
          <w:color w:val="4A4A4A"/>
          <w:sz w:val="24"/>
          <w:szCs w:val="24"/>
        </w:rPr>
        <w:t xml:space="preserve">es </w:t>
      </w:r>
      <w:r>
        <w:rPr>
          <w:color w:val="2A2A2A"/>
          <w:sz w:val="24"/>
          <w:szCs w:val="24"/>
        </w:rPr>
        <w:t>fr</w:t>
      </w:r>
      <w:r>
        <w:rPr>
          <w:color w:val="4A4A4A"/>
          <w:sz w:val="24"/>
          <w:szCs w:val="24"/>
        </w:rPr>
        <w:t xml:space="preserve">ee </w:t>
      </w:r>
      <w:r>
        <w:rPr>
          <w:color w:val="2A2A2A"/>
          <w:sz w:val="24"/>
          <w:szCs w:val="24"/>
        </w:rPr>
        <w:t>non</w:t>
      </w:r>
      <w:r>
        <w:rPr>
          <w:color w:val="737373"/>
          <w:sz w:val="24"/>
          <w:szCs w:val="24"/>
        </w:rPr>
        <w:t>-</w:t>
      </w:r>
      <w:r>
        <w:rPr>
          <w:color w:val="2A2A2A"/>
          <w:sz w:val="24"/>
          <w:szCs w:val="24"/>
        </w:rPr>
        <w:t>m</w:t>
      </w:r>
      <w:r>
        <w:rPr>
          <w:color w:val="4A4A4A"/>
          <w:sz w:val="24"/>
          <w:szCs w:val="24"/>
        </w:rPr>
        <w:t>ed</w:t>
      </w:r>
      <w:r>
        <w:rPr>
          <w:color w:val="191919"/>
          <w:sz w:val="24"/>
          <w:szCs w:val="24"/>
        </w:rPr>
        <w:t>i</w:t>
      </w:r>
      <w:r>
        <w:rPr>
          <w:color w:val="4A4A4A"/>
          <w:sz w:val="24"/>
          <w:szCs w:val="24"/>
        </w:rPr>
        <w:t>ca</w:t>
      </w:r>
      <w:r>
        <w:rPr>
          <w:color w:val="0A0A0A"/>
          <w:sz w:val="24"/>
          <w:szCs w:val="24"/>
        </w:rPr>
        <w:t xml:space="preserve">l </w:t>
      </w:r>
      <w:r>
        <w:rPr>
          <w:color w:val="4A4A4A"/>
          <w:sz w:val="24"/>
          <w:szCs w:val="24"/>
        </w:rPr>
        <w:t>co</w:t>
      </w:r>
      <w:r>
        <w:rPr>
          <w:color w:val="2A2A2A"/>
          <w:sz w:val="24"/>
          <w:szCs w:val="24"/>
        </w:rPr>
        <w:t>un</w:t>
      </w:r>
      <w:r>
        <w:rPr>
          <w:color w:val="606060"/>
          <w:sz w:val="24"/>
          <w:szCs w:val="24"/>
        </w:rPr>
        <w:t>se</w:t>
      </w:r>
      <w:r>
        <w:rPr>
          <w:color w:val="191919"/>
          <w:sz w:val="24"/>
          <w:szCs w:val="24"/>
        </w:rPr>
        <w:t>l</w:t>
      </w:r>
      <w:r>
        <w:rPr>
          <w:color w:val="3B3B3B"/>
          <w:sz w:val="24"/>
          <w:szCs w:val="24"/>
        </w:rPr>
        <w:t xml:space="preserve">ing </w:t>
      </w:r>
      <w:r>
        <w:rPr>
          <w:color w:val="191919"/>
          <w:sz w:val="24"/>
          <w:szCs w:val="24"/>
        </w:rPr>
        <w:t xml:space="preserve">in </w:t>
      </w:r>
      <w:r>
        <w:rPr>
          <w:color w:val="2A2A2A"/>
          <w:sz w:val="24"/>
          <w:szCs w:val="24"/>
        </w:rPr>
        <w:t>p</w:t>
      </w:r>
      <w:r>
        <w:rPr>
          <w:color w:val="4A4A4A"/>
          <w:sz w:val="24"/>
          <w:szCs w:val="24"/>
        </w:rPr>
        <w:t>e</w:t>
      </w:r>
      <w:r>
        <w:rPr>
          <w:color w:val="191919"/>
          <w:sz w:val="24"/>
          <w:szCs w:val="24"/>
        </w:rPr>
        <w:t>r</w:t>
      </w:r>
      <w:r>
        <w:rPr>
          <w:color w:val="606060"/>
          <w:sz w:val="24"/>
          <w:szCs w:val="24"/>
        </w:rPr>
        <w:t>s</w:t>
      </w:r>
      <w:r>
        <w:rPr>
          <w:color w:val="3B3B3B"/>
          <w:sz w:val="24"/>
          <w:szCs w:val="24"/>
        </w:rPr>
        <w:t xml:space="preserve">on, </w:t>
      </w:r>
      <w:r>
        <w:rPr>
          <w:color w:val="2A2A2A"/>
          <w:sz w:val="24"/>
          <w:szCs w:val="24"/>
        </w:rPr>
        <w:t>by t</w:t>
      </w:r>
      <w:r>
        <w:rPr>
          <w:color w:val="4A4A4A"/>
          <w:sz w:val="24"/>
          <w:szCs w:val="24"/>
        </w:rPr>
        <w:t>e</w:t>
      </w:r>
      <w:r>
        <w:rPr>
          <w:color w:val="0A0A0A"/>
          <w:sz w:val="24"/>
          <w:szCs w:val="24"/>
        </w:rPr>
        <w:t>l</w:t>
      </w:r>
      <w:r>
        <w:rPr>
          <w:color w:val="4A4A4A"/>
          <w:sz w:val="24"/>
          <w:szCs w:val="24"/>
        </w:rPr>
        <w:t>e</w:t>
      </w:r>
      <w:r>
        <w:rPr>
          <w:color w:val="2A2A2A"/>
          <w:sz w:val="24"/>
          <w:szCs w:val="24"/>
        </w:rPr>
        <w:t>ph</w:t>
      </w:r>
      <w:r>
        <w:rPr>
          <w:color w:val="4A4A4A"/>
          <w:sz w:val="24"/>
          <w:szCs w:val="24"/>
        </w:rPr>
        <w:t>one, v</w:t>
      </w:r>
      <w:r>
        <w:rPr>
          <w:color w:val="191919"/>
          <w:sz w:val="24"/>
          <w:szCs w:val="24"/>
        </w:rPr>
        <w:t>i</w:t>
      </w:r>
      <w:r>
        <w:rPr>
          <w:color w:val="4A4A4A"/>
          <w:sz w:val="24"/>
          <w:szCs w:val="24"/>
        </w:rPr>
        <w:t>a sec</w:t>
      </w:r>
      <w:r>
        <w:rPr>
          <w:color w:val="2A2A2A"/>
          <w:sz w:val="24"/>
          <w:szCs w:val="24"/>
        </w:rPr>
        <w:t>ur</w:t>
      </w:r>
      <w:r>
        <w:rPr>
          <w:color w:val="4A4A4A"/>
          <w:sz w:val="24"/>
          <w:szCs w:val="24"/>
        </w:rPr>
        <w:t>e c</w:t>
      </w:r>
      <w:r>
        <w:rPr>
          <w:color w:val="2A2A2A"/>
          <w:sz w:val="24"/>
          <w:szCs w:val="24"/>
        </w:rPr>
        <w:t>h</w:t>
      </w:r>
      <w:r>
        <w:rPr>
          <w:color w:val="606060"/>
          <w:sz w:val="24"/>
          <w:szCs w:val="24"/>
        </w:rPr>
        <w:t xml:space="preserve">at </w:t>
      </w:r>
      <w:r>
        <w:rPr>
          <w:color w:val="3B3B3B"/>
          <w:sz w:val="24"/>
          <w:szCs w:val="24"/>
        </w:rPr>
        <w:t>o</w:t>
      </w:r>
      <w:r>
        <w:rPr>
          <w:color w:val="191919"/>
          <w:sz w:val="24"/>
          <w:szCs w:val="24"/>
        </w:rPr>
        <w:t xml:space="preserve">r </w:t>
      </w:r>
      <w:r>
        <w:rPr>
          <w:color w:val="3B3B3B"/>
          <w:sz w:val="24"/>
          <w:szCs w:val="24"/>
        </w:rPr>
        <w:t xml:space="preserve">by </w:t>
      </w:r>
      <w:r>
        <w:rPr>
          <w:color w:val="4A4A4A"/>
          <w:sz w:val="24"/>
          <w:szCs w:val="24"/>
        </w:rPr>
        <w:t>sec</w:t>
      </w:r>
      <w:r>
        <w:rPr>
          <w:color w:val="2A2A2A"/>
          <w:sz w:val="24"/>
          <w:szCs w:val="24"/>
        </w:rPr>
        <w:t>ur</w:t>
      </w:r>
      <w:r>
        <w:rPr>
          <w:color w:val="606060"/>
          <w:sz w:val="24"/>
          <w:szCs w:val="24"/>
        </w:rPr>
        <w:t xml:space="preserve">e </w:t>
      </w:r>
      <w:r>
        <w:rPr>
          <w:color w:val="3B3B3B"/>
          <w:sz w:val="24"/>
          <w:szCs w:val="24"/>
        </w:rPr>
        <w:t>v</w:t>
      </w:r>
      <w:r>
        <w:rPr>
          <w:color w:val="191919"/>
          <w:sz w:val="24"/>
          <w:szCs w:val="24"/>
        </w:rPr>
        <w:t>id</w:t>
      </w:r>
      <w:r>
        <w:rPr>
          <w:color w:val="4A4A4A"/>
          <w:sz w:val="24"/>
          <w:szCs w:val="24"/>
        </w:rPr>
        <w:t>eo</w:t>
      </w:r>
      <w:r>
        <w:rPr>
          <w:color w:val="3D3D3D"/>
          <w:sz w:val="24"/>
          <w:szCs w:val="24"/>
        </w:rPr>
        <w:t xml:space="preserve"> sess</w:t>
      </w:r>
      <w:r>
        <w:rPr>
          <w:color w:val="111111"/>
          <w:sz w:val="24"/>
          <w:szCs w:val="24"/>
        </w:rPr>
        <w:t>ion</w:t>
      </w:r>
      <w:r>
        <w:rPr>
          <w:color w:val="3D3D3D"/>
          <w:sz w:val="24"/>
          <w:szCs w:val="24"/>
        </w:rPr>
        <w:t xml:space="preserve">. Services also </w:t>
      </w:r>
      <w:r>
        <w:rPr>
          <w:color w:val="282828"/>
          <w:sz w:val="24"/>
          <w:szCs w:val="24"/>
        </w:rPr>
        <w:t xml:space="preserve">include </w:t>
      </w:r>
      <w:r>
        <w:rPr>
          <w:color w:val="3D3D3D"/>
          <w:sz w:val="24"/>
          <w:szCs w:val="24"/>
        </w:rPr>
        <w:t>online web</w:t>
      </w:r>
      <w:r>
        <w:rPr>
          <w:color w:val="111111"/>
          <w:sz w:val="24"/>
          <w:szCs w:val="24"/>
        </w:rPr>
        <w:t>in</w:t>
      </w:r>
      <w:r>
        <w:rPr>
          <w:color w:val="3D3D3D"/>
          <w:sz w:val="24"/>
          <w:szCs w:val="24"/>
        </w:rPr>
        <w:t xml:space="preserve">ars, call center consultations, language </w:t>
      </w:r>
      <w:r>
        <w:rPr>
          <w:color w:val="282828"/>
          <w:sz w:val="24"/>
          <w:szCs w:val="24"/>
        </w:rPr>
        <w:t>translat</w:t>
      </w:r>
      <w:r>
        <w:rPr>
          <w:color w:val="535353"/>
          <w:sz w:val="24"/>
          <w:szCs w:val="24"/>
        </w:rPr>
        <w:t>ion serv</w:t>
      </w:r>
      <w:r>
        <w:rPr>
          <w:color w:val="282828"/>
          <w:sz w:val="24"/>
          <w:szCs w:val="24"/>
        </w:rPr>
        <w:t>i</w:t>
      </w:r>
      <w:r>
        <w:rPr>
          <w:color w:val="535353"/>
          <w:sz w:val="24"/>
          <w:szCs w:val="24"/>
        </w:rPr>
        <w:t>ce</w:t>
      </w:r>
      <w:r>
        <w:rPr>
          <w:color w:val="282828"/>
          <w:sz w:val="24"/>
          <w:szCs w:val="24"/>
        </w:rPr>
        <w:t xml:space="preserve">s </w:t>
      </w:r>
      <w:r>
        <w:rPr>
          <w:color w:val="3D3D3D"/>
          <w:sz w:val="24"/>
          <w:szCs w:val="24"/>
        </w:rPr>
        <w:t xml:space="preserve">for </w:t>
      </w:r>
      <w:r>
        <w:rPr>
          <w:color w:val="282828"/>
          <w:sz w:val="24"/>
          <w:szCs w:val="24"/>
        </w:rPr>
        <w:t xml:space="preserve">documents and telephone </w:t>
      </w:r>
      <w:r>
        <w:rPr>
          <w:color w:val="111111"/>
          <w:sz w:val="24"/>
          <w:szCs w:val="24"/>
        </w:rPr>
        <w:t>int</w:t>
      </w:r>
      <w:r>
        <w:rPr>
          <w:color w:val="3D3D3D"/>
          <w:sz w:val="24"/>
          <w:szCs w:val="24"/>
        </w:rPr>
        <w:t>erpre</w:t>
      </w:r>
      <w:r>
        <w:rPr>
          <w:color w:val="111111"/>
          <w:sz w:val="24"/>
          <w:szCs w:val="24"/>
        </w:rPr>
        <w:t>t</w:t>
      </w:r>
      <w:r>
        <w:rPr>
          <w:color w:val="3D3D3D"/>
          <w:sz w:val="24"/>
          <w:szCs w:val="24"/>
        </w:rPr>
        <w:t>at</w:t>
      </w:r>
      <w:r>
        <w:rPr>
          <w:color w:val="111111"/>
          <w:sz w:val="24"/>
          <w:szCs w:val="24"/>
        </w:rPr>
        <w:t>i</w:t>
      </w:r>
      <w:r>
        <w:rPr>
          <w:color w:val="3D3D3D"/>
          <w:sz w:val="24"/>
          <w:szCs w:val="24"/>
        </w:rPr>
        <w:t xml:space="preserve">on, </w:t>
      </w:r>
      <w:r>
        <w:rPr>
          <w:color w:val="282828"/>
          <w:sz w:val="24"/>
          <w:szCs w:val="24"/>
        </w:rPr>
        <w:t xml:space="preserve">tax </w:t>
      </w:r>
      <w:r>
        <w:rPr>
          <w:color w:val="3D3D3D"/>
          <w:sz w:val="24"/>
          <w:szCs w:val="24"/>
        </w:rPr>
        <w:t>consu</w:t>
      </w:r>
      <w:r>
        <w:rPr>
          <w:color w:val="111111"/>
          <w:sz w:val="24"/>
          <w:szCs w:val="24"/>
        </w:rPr>
        <w:t>lt</w:t>
      </w:r>
      <w:r>
        <w:rPr>
          <w:color w:val="3D3D3D"/>
          <w:sz w:val="24"/>
          <w:szCs w:val="24"/>
        </w:rPr>
        <w:t xml:space="preserve">ation </w:t>
      </w:r>
      <w:r>
        <w:rPr>
          <w:color w:val="282828"/>
          <w:sz w:val="24"/>
          <w:szCs w:val="24"/>
        </w:rPr>
        <w:t xml:space="preserve">and filing </w:t>
      </w:r>
      <w:r>
        <w:rPr>
          <w:color w:val="3D3D3D"/>
          <w:sz w:val="24"/>
          <w:szCs w:val="24"/>
        </w:rPr>
        <w:t>serv</w:t>
      </w:r>
      <w:r>
        <w:rPr>
          <w:color w:val="111111"/>
          <w:sz w:val="24"/>
          <w:szCs w:val="24"/>
        </w:rPr>
        <w:t>i</w:t>
      </w:r>
      <w:r>
        <w:rPr>
          <w:color w:val="3D3D3D"/>
          <w:sz w:val="24"/>
          <w:szCs w:val="24"/>
        </w:rPr>
        <w:t xml:space="preserve">ces, </w:t>
      </w:r>
      <w:r>
        <w:rPr>
          <w:color w:val="111111"/>
          <w:sz w:val="24"/>
          <w:szCs w:val="24"/>
        </w:rPr>
        <w:t>h</w:t>
      </w:r>
      <w:r>
        <w:rPr>
          <w:color w:val="3D3D3D"/>
          <w:sz w:val="24"/>
          <w:szCs w:val="24"/>
        </w:rPr>
        <w:t>ea</w:t>
      </w:r>
      <w:r>
        <w:rPr>
          <w:color w:val="111111"/>
          <w:sz w:val="24"/>
          <w:szCs w:val="24"/>
        </w:rPr>
        <w:t>l</w:t>
      </w:r>
      <w:r>
        <w:rPr>
          <w:color w:val="3D3D3D"/>
          <w:sz w:val="24"/>
          <w:szCs w:val="24"/>
        </w:rPr>
        <w:t>th and we</w:t>
      </w:r>
      <w:r>
        <w:rPr>
          <w:color w:val="111111"/>
          <w:sz w:val="24"/>
          <w:szCs w:val="24"/>
        </w:rPr>
        <w:t>lln</w:t>
      </w:r>
      <w:r>
        <w:rPr>
          <w:color w:val="535353"/>
          <w:sz w:val="24"/>
          <w:szCs w:val="24"/>
        </w:rPr>
        <w:t xml:space="preserve">ess </w:t>
      </w:r>
      <w:r>
        <w:rPr>
          <w:color w:val="3D3D3D"/>
          <w:sz w:val="24"/>
          <w:szCs w:val="24"/>
        </w:rPr>
        <w:t>coac</w:t>
      </w:r>
      <w:r>
        <w:rPr>
          <w:color w:val="111111"/>
          <w:sz w:val="24"/>
          <w:szCs w:val="24"/>
        </w:rPr>
        <w:t>hin</w:t>
      </w:r>
      <w:r>
        <w:rPr>
          <w:color w:val="3D3D3D"/>
          <w:sz w:val="24"/>
          <w:szCs w:val="24"/>
        </w:rPr>
        <w:t xml:space="preserve">g, </w:t>
      </w:r>
      <w:r>
        <w:rPr>
          <w:color w:val="111111"/>
          <w:sz w:val="24"/>
          <w:szCs w:val="24"/>
        </w:rPr>
        <w:t xml:space="preserve">financial </w:t>
      </w:r>
      <w:r>
        <w:rPr>
          <w:color w:val="3D3D3D"/>
          <w:sz w:val="24"/>
          <w:szCs w:val="24"/>
        </w:rPr>
        <w:t>counse</w:t>
      </w:r>
      <w:r>
        <w:rPr>
          <w:color w:val="111111"/>
          <w:sz w:val="24"/>
          <w:szCs w:val="24"/>
        </w:rPr>
        <w:t>lin</w:t>
      </w:r>
      <w:r>
        <w:rPr>
          <w:color w:val="3D3D3D"/>
          <w:sz w:val="24"/>
          <w:szCs w:val="24"/>
        </w:rPr>
        <w:t xml:space="preserve">g and </w:t>
      </w:r>
      <w:r>
        <w:rPr>
          <w:color w:val="111111"/>
          <w:sz w:val="24"/>
          <w:szCs w:val="24"/>
        </w:rPr>
        <w:t>l</w:t>
      </w:r>
      <w:r>
        <w:rPr>
          <w:color w:val="3D3D3D"/>
          <w:sz w:val="24"/>
          <w:szCs w:val="24"/>
        </w:rPr>
        <w:t>ega</w:t>
      </w:r>
      <w:r>
        <w:rPr>
          <w:color w:val="111111"/>
          <w:sz w:val="24"/>
          <w:szCs w:val="24"/>
        </w:rPr>
        <w:t xml:space="preserve">l </w:t>
      </w:r>
      <w:r>
        <w:rPr>
          <w:color w:val="3D3D3D"/>
          <w:sz w:val="24"/>
          <w:szCs w:val="24"/>
        </w:rPr>
        <w:t>suppo</w:t>
      </w:r>
      <w:r>
        <w:rPr>
          <w:color w:val="111111"/>
          <w:sz w:val="24"/>
          <w:szCs w:val="24"/>
        </w:rPr>
        <w:t xml:space="preserve">rt, </w:t>
      </w:r>
      <w:r>
        <w:rPr>
          <w:color w:val="3D3D3D"/>
          <w:sz w:val="24"/>
          <w:szCs w:val="24"/>
        </w:rPr>
        <w:t>and educationa</w:t>
      </w:r>
      <w:r>
        <w:rPr>
          <w:color w:val="111111"/>
          <w:sz w:val="24"/>
          <w:szCs w:val="24"/>
        </w:rPr>
        <w:t xml:space="preserve">l </w:t>
      </w:r>
      <w:r>
        <w:rPr>
          <w:color w:val="3D3D3D"/>
          <w:sz w:val="24"/>
          <w:szCs w:val="24"/>
        </w:rPr>
        <w:t>and emp</w:t>
      </w:r>
      <w:r>
        <w:rPr>
          <w:color w:val="111111"/>
          <w:sz w:val="24"/>
          <w:szCs w:val="24"/>
        </w:rPr>
        <w:t>l</w:t>
      </w:r>
      <w:r>
        <w:rPr>
          <w:color w:val="3D3D3D"/>
          <w:sz w:val="24"/>
          <w:szCs w:val="24"/>
        </w:rPr>
        <w:t xml:space="preserve">oyment </w:t>
      </w:r>
      <w:r>
        <w:rPr>
          <w:color w:val="282828"/>
          <w:sz w:val="24"/>
          <w:szCs w:val="24"/>
        </w:rPr>
        <w:t>resources.</w:t>
      </w:r>
    </w:p>
    <w:p w14:paraId="5473F783" w14:textId="77777777" w:rsidR="00FA1F95" w:rsidRDefault="00FA1F95">
      <w:pPr>
        <w:pBdr>
          <w:top w:val="nil"/>
          <w:left w:val="nil"/>
          <w:bottom w:val="nil"/>
          <w:right w:val="nil"/>
          <w:between w:val="nil"/>
        </w:pBdr>
        <w:spacing w:after="0"/>
        <w:ind w:left="720"/>
        <w:rPr>
          <w:b/>
          <w:color w:val="111111"/>
          <w:sz w:val="24"/>
          <w:szCs w:val="24"/>
        </w:rPr>
      </w:pPr>
    </w:p>
    <w:p w14:paraId="7FEB3B4C"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Mobile App</w:t>
      </w:r>
      <w:r>
        <w:rPr>
          <w:b/>
          <w:color w:val="3D3D3D"/>
          <w:sz w:val="24"/>
          <w:szCs w:val="24"/>
        </w:rPr>
        <w:t xml:space="preserve">s </w:t>
      </w:r>
      <w:r>
        <w:rPr>
          <w:color w:val="282828"/>
          <w:sz w:val="24"/>
          <w:szCs w:val="24"/>
        </w:rPr>
        <w:t xml:space="preserve">(National </w:t>
      </w:r>
      <w:r>
        <w:rPr>
          <w:color w:val="3D3D3D"/>
          <w:sz w:val="24"/>
          <w:szCs w:val="24"/>
        </w:rPr>
        <w:t>Cente</w:t>
      </w:r>
      <w:r>
        <w:rPr>
          <w:color w:val="111111"/>
          <w:sz w:val="24"/>
          <w:szCs w:val="24"/>
        </w:rPr>
        <w:t xml:space="preserve">r </w:t>
      </w:r>
      <w:r>
        <w:rPr>
          <w:color w:val="282828"/>
          <w:sz w:val="24"/>
          <w:szCs w:val="24"/>
        </w:rPr>
        <w:t xml:space="preserve">for Telehealth </w:t>
      </w:r>
      <w:r>
        <w:rPr>
          <w:color w:val="3D3D3D"/>
          <w:sz w:val="24"/>
          <w:szCs w:val="24"/>
        </w:rPr>
        <w:t xml:space="preserve">&amp; </w:t>
      </w:r>
      <w:r>
        <w:rPr>
          <w:color w:val="111111"/>
          <w:sz w:val="24"/>
          <w:szCs w:val="24"/>
        </w:rPr>
        <w:t>T</w:t>
      </w:r>
      <w:r>
        <w:rPr>
          <w:color w:val="3D3D3D"/>
          <w:sz w:val="24"/>
          <w:szCs w:val="24"/>
        </w:rPr>
        <w:t xml:space="preserve">echnology) </w:t>
      </w:r>
    </w:p>
    <w:p w14:paraId="7E4EC339" w14:textId="77777777" w:rsidR="00FA1F95" w:rsidRDefault="00FA1F95">
      <w:pPr>
        <w:pBdr>
          <w:top w:val="nil"/>
          <w:left w:val="nil"/>
          <w:bottom w:val="nil"/>
          <w:right w:val="nil"/>
          <w:between w:val="nil"/>
        </w:pBdr>
        <w:spacing w:after="0"/>
        <w:ind w:left="720"/>
        <w:rPr>
          <w:b/>
          <w:color w:val="111111"/>
          <w:sz w:val="24"/>
          <w:szCs w:val="24"/>
        </w:rPr>
      </w:pPr>
    </w:p>
    <w:p w14:paraId="2EA46236" w14:textId="77777777" w:rsidR="00FA1F95" w:rsidRDefault="00257A13">
      <w:pPr>
        <w:numPr>
          <w:ilvl w:val="1"/>
          <w:numId w:val="9"/>
        </w:numPr>
        <w:pBdr>
          <w:top w:val="nil"/>
          <w:left w:val="nil"/>
          <w:bottom w:val="nil"/>
          <w:right w:val="nil"/>
          <w:between w:val="nil"/>
        </w:pBdr>
        <w:spacing w:after="0"/>
        <w:rPr>
          <w:color w:val="282828"/>
          <w:sz w:val="24"/>
          <w:szCs w:val="24"/>
        </w:rPr>
      </w:pPr>
      <w:r>
        <w:rPr>
          <w:b/>
          <w:color w:val="111111"/>
          <w:sz w:val="24"/>
          <w:szCs w:val="24"/>
        </w:rPr>
        <w:t xml:space="preserve">BREATHE2RELAX </w:t>
      </w:r>
      <w:r>
        <w:rPr>
          <w:color w:val="282828"/>
          <w:sz w:val="24"/>
          <w:szCs w:val="24"/>
        </w:rPr>
        <w:t xml:space="preserve">(stress management </w:t>
      </w:r>
      <w:r>
        <w:rPr>
          <w:color w:val="3D3D3D"/>
          <w:sz w:val="24"/>
          <w:szCs w:val="24"/>
        </w:rPr>
        <w:t xml:space="preserve">t </w:t>
      </w:r>
      <w:proofErr w:type="spellStart"/>
      <w:r>
        <w:rPr>
          <w:color w:val="111111"/>
          <w:sz w:val="24"/>
          <w:szCs w:val="24"/>
        </w:rPr>
        <w:t>hrou</w:t>
      </w:r>
      <w:r>
        <w:rPr>
          <w:color w:val="3D3D3D"/>
          <w:sz w:val="24"/>
          <w:szCs w:val="24"/>
        </w:rPr>
        <w:t>g</w:t>
      </w:r>
      <w:r>
        <w:rPr>
          <w:color w:val="111111"/>
          <w:sz w:val="24"/>
          <w:szCs w:val="24"/>
        </w:rPr>
        <w:t>h</w:t>
      </w:r>
      <w:proofErr w:type="spellEnd"/>
      <w:r>
        <w:rPr>
          <w:color w:val="111111"/>
          <w:sz w:val="24"/>
          <w:szCs w:val="24"/>
        </w:rPr>
        <w:t xml:space="preserve"> </w:t>
      </w:r>
      <w:r>
        <w:rPr>
          <w:color w:val="282828"/>
          <w:sz w:val="24"/>
          <w:szCs w:val="24"/>
        </w:rPr>
        <w:t>deep</w:t>
      </w:r>
      <w:r>
        <w:rPr>
          <w:color w:val="535353"/>
          <w:sz w:val="24"/>
          <w:szCs w:val="24"/>
        </w:rPr>
        <w:t>-</w:t>
      </w:r>
      <w:r>
        <w:rPr>
          <w:color w:val="282828"/>
          <w:sz w:val="24"/>
          <w:szCs w:val="24"/>
        </w:rPr>
        <w:t>breathing)</w:t>
      </w:r>
    </w:p>
    <w:p w14:paraId="735878DF" w14:textId="77777777" w:rsidR="00FA1F95" w:rsidRDefault="00257A13">
      <w:pPr>
        <w:numPr>
          <w:ilvl w:val="1"/>
          <w:numId w:val="9"/>
        </w:numPr>
        <w:pBdr>
          <w:top w:val="nil"/>
          <w:left w:val="nil"/>
          <w:bottom w:val="nil"/>
          <w:right w:val="nil"/>
          <w:between w:val="nil"/>
        </w:pBdr>
        <w:spacing w:after="0"/>
        <w:rPr>
          <w:color w:val="282828"/>
          <w:sz w:val="24"/>
          <w:szCs w:val="24"/>
        </w:rPr>
      </w:pPr>
      <w:r>
        <w:rPr>
          <w:b/>
          <w:color w:val="111111"/>
          <w:sz w:val="24"/>
          <w:szCs w:val="24"/>
        </w:rPr>
        <w:t xml:space="preserve">DREAM EZ </w:t>
      </w:r>
      <w:r>
        <w:rPr>
          <w:color w:val="282828"/>
          <w:sz w:val="24"/>
          <w:szCs w:val="24"/>
        </w:rPr>
        <w:t>(can help diffuse nightmares)</w:t>
      </w:r>
    </w:p>
    <w:p w14:paraId="2421F940" w14:textId="77777777" w:rsidR="00FA1F95" w:rsidRDefault="00257A13">
      <w:pPr>
        <w:numPr>
          <w:ilvl w:val="1"/>
          <w:numId w:val="9"/>
        </w:numPr>
        <w:pBdr>
          <w:top w:val="nil"/>
          <w:left w:val="nil"/>
          <w:bottom w:val="nil"/>
          <w:right w:val="nil"/>
          <w:between w:val="nil"/>
        </w:pBdr>
        <w:spacing w:after="0"/>
        <w:rPr>
          <w:color w:val="282828"/>
          <w:sz w:val="24"/>
          <w:szCs w:val="24"/>
        </w:rPr>
      </w:pPr>
      <w:r>
        <w:rPr>
          <w:b/>
          <w:color w:val="111111"/>
          <w:sz w:val="24"/>
          <w:szCs w:val="24"/>
        </w:rPr>
        <w:t xml:space="preserve">LIFEARMOR </w:t>
      </w:r>
      <w:r>
        <w:rPr>
          <w:color w:val="282828"/>
          <w:sz w:val="24"/>
          <w:szCs w:val="24"/>
        </w:rPr>
        <w:t>(self</w:t>
      </w:r>
      <w:r>
        <w:rPr>
          <w:color w:val="535353"/>
          <w:sz w:val="24"/>
          <w:szCs w:val="24"/>
        </w:rPr>
        <w:t>-assess</w:t>
      </w:r>
      <w:r>
        <w:rPr>
          <w:color w:val="282828"/>
          <w:sz w:val="24"/>
          <w:szCs w:val="24"/>
        </w:rPr>
        <w:t xml:space="preserve">ments </w:t>
      </w:r>
      <w:r>
        <w:rPr>
          <w:color w:val="3D3D3D"/>
          <w:sz w:val="24"/>
          <w:szCs w:val="24"/>
        </w:rPr>
        <w:t xml:space="preserve">&amp; </w:t>
      </w:r>
      <w:r>
        <w:rPr>
          <w:color w:val="111111"/>
          <w:sz w:val="24"/>
          <w:szCs w:val="24"/>
        </w:rPr>
        <w:t>le</w:t>
      </w:r>
      <w:r>
        <w:rPr>
          <w:color w:val="3D3D3D"/>
          <w:sz w:val="24"/>
          <w:szCs w:val="24"/>
        </w:rPr>
        <w:t xml:space="preserve">arn about </w:t>
      </w:r>
      <w:r>
        <w:rPr>
          <w:color w:val="282828"/>
          <w:sz w:val="24"/>
          <w:szCs w:val="24"/>
        </w:rPr>
        <w:t xml:space="preserve">PTSD, </w:t>
      </w:r>
      <w:r>
        <w:rPr>
          <w:color w:val="3D3D3D"/>
          <w:sz w:val="24"/>
          <w:szCs w:val="24"/>
        </w:rPr>
        <w:t xml:space="preserve">anger, </w:t>
      </w:r>
      <w:r>
        <w:rPr>
          <w:color w:val="282828"/>
          <w:sz w:val="24"/>
          <w:szCs w:val="24"/>
        </w:rPr>
        <w:t xml:space="preserve">depression, </w:t>
      </w:r>
      <w:r>
        <w:rPr>
          <w:color w:val="3D3D3D"/>
          <w:sz w:val="24"/>
          <w:szCs w:val="24"/>
        </w:rPr>
        <w:t>etc.)</w:t>
      </w:r>
    </w:p>
    <w:p w14:paraId="4663D801" w14:textId="77777777" w:rsidR="00FA1F95" w:rsidRDefault="00257A13">
      <w:pPr>
        <w:numPr>
          <w:ilvl w:val="1"/>
          <w:numId w:val="9"/>
        </w:numPr>
        <w:pBdr>
          <w:top w:val="nil"/>
          <w:left w:val="nil"/>
          <w:bottom w:val="nil"/>
          <w:right w:val="nil"/>
          <w:between w:val="nil"/>
        </w:pBdr>
        <w:spacing w:after="0"/>
        <w:rPr>
          <w:color w:val="282828"/>
          <w:sz w:val="24"/>
          <w:szCs w:val="24"/>
        </w:rPr>
      </w:pPr>
      <w:r>
        <w:rPr>
          <w:b/>
          <w:color w:val="111111"/>
          <w:sz w:val="24"/>
          <w:szCs w:val="24"/>
        </w:rPr>
        <w:t xml:space="preserve">MINDFULNESS COACH </w:t>
      </w:r>
      <w:r>
        <w:rPr>
          <w:color w:val="3D3D3D"/>
          <w:sz w:val="24"/>
          <w:szCs w:val="24"/>
        </w:rPr>
        <w:t>(pract</w:t>
      </w:r>
      <w:r>
        <w:rPr>
          <w:color w:val="111111"/>
          <w:sz w:val="24"/>
          <w:szCs w:val="24"/>
        </w:rPr>
        <w:t>i</w:t>
      </w:r>
      <w:r>
        <w:rPr>
          <w:color w:val="3D3D3D"/>
          <w:sz w:val="24"/>
          <w:szCs w:val="24"/>
        </w:rPr>
        <w:t xml:space="preserve">ce </w:t>
      </w:r>
      <w:r>
        <w:rPr>
          <w:color w:val="282828"/>
          <w:sz w:val="24"/>
          <w:szCs w:val="24"/>
        </w:rPr>
        <w:t xml:space="preserve">mindful </w:t>
      </w:r>
      <w:r>
        <w:rPr>
          <w:color w:val="3D3D3D"/>
          <w:sz w:val="24"/>
          <w:szCs w:val="24"/>
        </w:rPr>
        <w:t>med</w:t>
      </w:r>
      <w:r>
        <w:rPr>
          <w:color w:val="111111"/>
          <w:sz w:val="24"/>
          <w:szCs w:val="24"/>
        </w:rPr>
        <w:t>it</w:t>
      </w:r>
      <w:r>
        <w:rPr>
          <w:color w:val="3D3D3D"/>
          <w:sz w:val="24"/>
          <w:szCs w:val="24"/>
        </w:rPr>
        <w:t xml:space="preserve">ation &amp; </w:t>
      </w:r>
      <w:r>
        <w:rPr>
          <w:color w:val="282828"/>
          <w:sz w:val="24"/>
          <w:szCs w:val="24"/>
        </w:rPr>
        <w:t xml:space="preserve">live </w:t>
      </w:r>
      <w:r>
        <w:rPr>
          <w:color w:val="111111"/>
          <w:sz w:val="24"/>
          <w:szCs w:val="24"/>
        </w:rPr>
        <w:t xml:space="preserve">in </w:t>
      </w:r>
      <w:r>
        <w:rPr>
          <w:color w:val="282828"/>
          <w:sz w:val="24"/>
          <w:szCs w:val="24"/>
        </w:rPr>
        <w:t xml:space="preserve">the </w:t>
      </w:r>
      <w:r>
        <w:rPr>
          <w:color w:val="3D3D3D"/>
          <w:sz w:val="24"/>
          <w:szCs w:val="24"/>
        </w:rPr>
        <w:t>present)</w:t>
      </w:r>
    </w:p>
    <w:p w14:paraId="7F626A56" w14:textId="77777777" w:rsidR="00FA1F95" w:rsidRDefault="00257A13">
      <w:pPr>
        <w:numPr>
          <w:ilvl w:val="1"/>
          <w:numId w:val="9"/>
        </w:numPr>
        <w:pBdr>
          <w:top w:val="nil"/>
          <w:left w:val="nil"/>
          <w:bottom w:val="nil"/>
          <w:right w:val="nil"/>
          <w:between w:val="nil"/>
        </w:pBdr>
        <w:spacing w:after="0"/>
        <w:rPr>
          <w:color w:val="282828"/>
          <w:sz w:val="24"/>
          <w:szCs w:val="24"/>
        </w:rPr>
      </w:pPr>
      <w:r>
        <w:rPr>
          <w:b/>
          <w:color w:val="111111"/>
          <w:sz w:val="24"/>
          <w:szCs w:val="24"/>
        </w:rPr>
        <w:t xml:space="preserve">POSITIVE ACTIVITY JACKPOT </w:t>
      </w:r>
      <w:r>
        <w:rPr>
          <w:color w:val="282828"/>
          <w:sz w:val="24"/>
          <w:szCs w:val="24"/>
        </w:rPr>
        <w:t xml:space="preserve">(activity </w:t>
      </w:r>
      <w:r>
        <w:rPr>
          <w:color w:val="111111"/>
          <w:sz w:val="24"/>
          <w:szCs w:val="24"/>
        </w:rPr>
        <w:t>to impro</w:t>
      </w:r>
      <w:r>
        <w:rPr>
          <w:color w:val="3D3D3D"/>
          <w:sz w:val="24"/>
          <w:szCs w:val="24"/>
        </w:rPr>
        <w:t xml:space="preserve">ve </w:t>
      </w:r>
      <w:r>
        <w:rPr>
          <w:color w:val="282828"/>
          <w:sz w:val="24"/>
          <w:szCs w:val="24"/>
        </w:rPr>
        <w:t>mood/thinking)</w:t>
      </w:r>
    </w:p>
    <w:p w14:paraId="7D966C7C" w14:textId="77777777" w:rsidR="00FA1F95" w:rsidRDefault="00257A13">
      <w:pPr>
        <w:numPr>
          <w:ilvl w:val="1"/>
          <w:numId w:val="9"/>
        </w:numPr>
        <w:pBdr>
          <w:top w:val="nil"/>
          <w:left w:val="nil"/>
          <w:bottom w:val="nil"/>
          <w:right w:val="nil"/>
          <w:between w:val="nil"/>
        </w:pBdr>
        <w:spacing w:after="0"/>
        <w:rPr>
          <w:color w:val="282828"/>
          <w:sz w:val="24"/>
          <w:szCs w:val="24"/>
        </w:rPr>
      </w:pPr>
      <w:r>
        <w:rPr>
          <w:b/>
          <w:color w:val="111111"/>
          <w:sz w:val="24"/>
          <w:szCs w:val="24"/>
        </w:rPr>
        <w:t>TACTICAL BREATHER</w:t>
      </w:r>
      <w:r>
        <w:rPr>
          <w:color w:val="111111"/>
          <w:sz w:val="24"/>
          <w:szCs w:val="24"/>
        </w:rPr>
        <w:t xml:space="preserve"> </w:t>
      </w:r>
      <w:r>
        <w:rPr>
          <w:color w:val="282828"/>
          <w:sz w:val="24"/>
          <w:szCs w:val="24"/>
        </w:rPr>
        <w:t xml:space="preserve">(breathing </w:t>
      </w:r>
      <w:r>
        <w:rPr>
          <w:color w:val="3D3D3D"/>
          <w:sz w:val="24"/>
          <w:szCs w:val="24"/>
        </w:rPr>
        <w:t xml:space="preserve">to </w:t>
      </w:r>
      <w:r>
        <w:rPr>
          <w:color w:val="282828"/>
          <w:sz w:val="24"/>
          <w:szCs w:val="24"/>
        </w:rPr>
        <w:t xml:space="preserve">manage </w:t>
      </w:r>
      <w:r>
        <w:rPr>
          <w:color w:val="3D3D3D"/>
          <w:sz w:val="24"/>
          <w:szCs w:val="24"/>
        </w:rPr>
        <w:t xml:space="preserve">stress </w:t>
      </w:r>
      <w:r>
        <w:rPr>
          <w:color w:val="282828"/>
          <w:sz w:val="24"/>
          <w:szCs w:val="24"/>
        </w:rPr>
        <w:t>response)</w:t>
      </w:r>
    </w:p>
    <w:p w14:paraId="0ECCCC02" w14:textId="77777777" w:rsidR="00FA1F95" w:rsidRDefault="00FA1F95">
      <w:pPr>
        <w:pBdr>
          <w:top w:val="nil"/>
          <w:left w:val="nil"/>
          <w:bottom w:val="nil"/>
          <w:right w:val="nil"/>
          <w:between w:val="nil"/>
        </w:pBdr>
        <w:spacing w:after="0"/>
        <w:ind w:left="1440" w:hanging="720"/>
        <w:rPr>
          <w:color w:val="282828"/>
          <w:sz w:val="24"/>
          <w:szCs w:val="24"/>
        </w:rPr>
      </w:pPr>
    </w:p>
    <w:p w14:paraId="61BB1F0C"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 xml:space="preserve">MWR </w:t>
      </w:r>
      <w:r>
        <w:rPr>
          <w:color w:val="111111"/>
          <w:sz w:val="24"/>
          <w:szCs w:val="24"/>
        </w:rPr>
        <w:t xml:space="preserve">Bethesda </w:t>
      </w:r>
      <w:r>
        <w:rPr>
          <w:color w:val="282828"/>
          <w:sz w:val="24"/>
          <w:szCs w:val="24"/>
        </w:rPr>
        <w:t>(</w:t>
      </w:r>
      <w:hyperlink r:id="rId75">
        <w:r>
          <w:rPr>
            <w:color w:val="0000FF"/>
            <w:sz w:val="24"/>
            <w:szCs w:val="24"/>
            <w:u w:val="single"/>
          </w:rPr>
          <w:t>www.navymwrbethesda.com</w:t>
        </w:r>
      </w:hyperlink>
      <w:r>
        <w:rPr>
          <w:color w:val="282828"/>
          <w:sz w:val="24"/>
          <w:szCs w:val="24"/>
        </w:rPr>
        <w:t xml:space="preserve">) Provides </w:t>
      </w:r>
      <w:r>
        <w:rPr>
          <w:color w:val="3D3D3D"/>
          <w:sz w:val="24"/>
          <w:szCs w:val="24"/>
        </w:rPr>
        <w:t>s</w:t>
      </w:r>
      <w:r>
        <w:rPr>
          <w:color w:val="111111"/>
          <w:sz w:val="24"/>
          <w:szCs w:val="24"/>
        </w:rPr>
        <w:t>t</w:t>
      </w:r>
      <w:r>
        <w:rPr>
          <w:color w:val="3D3D3D"/>
          <w:sz w:val="24"/>
          <w:szCs w:val="24"/>
        </w:rPr>
        <w:t xml:space="preserve">aff </w:t>
      </w:r>
      <w:r>
        <w:rPr>
          <w:color w:val="282828"/>
          <w:sz w:val="24"/>
          <w:szCs w:val="24"/>
        </w:rPr>
        <w:t xml:space="preserve">with a program of off-duty leisure activities </w:t>
      </w:r>
      <w:r>
        <w:rPr>
          <w:color w:val="111111"/>
          <w:sz w:val="24"/>
          <w:szCs w:val="24"/>
        </w:rPr>
        <w:t xml:space="preserve">that </w:t>
      </w:r>
      <w:r>
        <w:rPr>
          <w:color w:val="3D3D3D"/>
          <w:sz w:val="24"/>
          <w:szCs w:val="24"/>
        </w:rPr>
        <w:t>contr</w:t>
      </w:r>
      <w:r>
        <w:rPr>
          <w:color w:val="111111"/>
          <w:sz w:val="24"/>
          <w:szCs w:val="24"/>
        </w:rPr>
        <w:t>i</w:t>
      </w:r>
      <w:r>
        <w:rPr>
          <w:color w:val="3D3D3D"/>
          <w:sz w:val="24"/>
          <w:szCs w:val="24"/>
        </w:rPr>
        <w:t xml:space="preserve">bute to quality of </w:t>
      </w:r>
      <w:r>
        <w:rPr>
          <w:color w:val="282828"/>
          <w:sz w:val="24"/>
          <w:szCs w:val="24"/>
        </w:rPr>
        <w:t xml:space="preserve">life. </w:t>
      </w:r>
      <w:r>
        <w:rPr>
          <w:color w:val="111111"/>
          <w:sz w:val="24"/>
          <w:szCs w:val="24"/>
        </w:rPr>
        <w:t>Th</w:t>
      </w:r>
      <w:r>
        <w:rPr>
          <w:color w:val="3D3D3D"/>
          <w:sz w:val="24"/>
          <w:szCs w:val="24"/>
        </w:rPr>
        <w:t>e</w:t>
      </w:r>
      <w:r>
        <w:rPr>
          <w:color w:val="111111"/>
          <w:sz w:val="24"/>
          <w:szCs w:val="24"/>
        </w:rPr>
        <w:t>i</w:t>
      </w:r>
      <w:r>
        <w:rPr>
          <w:color w:val="3D3D3D"/>
          <w:sz w:val="24"/>
          <w:szCs w:val="24"/>
        </w:rPr>
        <w:t>r website also co</w:t>
      </w:r>
      <w:r>
        <w:rPr>
          <w:color w:val="111111"/>
          <w:sz w:val="24"/>
          <w:szCs w:val="24"/>
        </w:rPr>
        <w:t>nt</w:t>
      </w:r>
      <w:r>
        <w:rPr>
          <w:color w:val="3D3D3D"/>
          <w:sz w:val="24"/>
          <w:szCs w:val="24"/>
        </w:rPr>
        <w:t>a</w:t>
      </w:r>
      <w:r>
        <w:rPr>
          <w:color w:val="111111"/>
          <w:sz w:val="24"/>
          <w:szCs w:val="24"/>
        </w:rPr>
        <w:t>in</w:t>
      </w:r>
      <w:r>
        <w:rPr>
          <w:color w:val="3D3D3D"/>
          <w:sz w:val="24"/>
          <w:szCs w:val="24"/>
        </w:rPr>
        <w:t xml:space="preserve">s </w:t>
      </w:r>
      <w:r>
        <w:rPr>
          <w:color w:val="111111"/>
          <w:sz w:val="24"/>
          <w:szCs w:val="24"/>
        </w:rPr>
        <w:t>in</w:t>
      </w:r>
      <w:r>
        <w:rPr>
          <w:color w:val="3D3D3D"/>
          <w:sz w:val="24"/>
          <w:szCs w:val="24"/>
        </w:rPr>
        <w:t xml:space="preserve">formation </w:t>
      </w:r>
      <w:r>
        <w:rPr>
          <w:color w:val="282828"/>
          <w:sz w:val="24"/>
          <w:szCs w:val="24"/>
        </w:rPr>
        <w:t xml:space="preserve">about </w:t>
      </w:r>
      <w:r>
        <w:rPr>
          <w:color w:val="3D3D3D"/>
          <w:sz w:val="24"/>
          <w:szCs w:val="24"/>
        </w:rPr>
        <w:t>chi</w:t>
      </w:r>
      <w:r>
        <w:rPr>
          <w:color w:val="111111"/>
          <w:sz w:val="24"/>
          <w:szCs w:val="24"/>
        </w:rPr>
        <w:t>ld</w:t>
      </w:r>
      <w:r>
        <w:rPr>
          <w:color w:val="3D3D3D"/>
          <w:sz w:val="24"/>
          <w:szCs w:val="24"/>
        </w:rPr>
        <w:t>ca</w:t>
      </w:r>
      <w:r>
        <w:rPr>
          <w:color w:val="111111"/>
          <w:sz w:val="24"/>
          <w:szCs w:val="24"/>
        </w:rPr>
        <w:t xml:space="preserve">re </w:t>
      </w:r>
      <w:r>
        <w:rPr>
          <w:color w:val="282828"/>
          <w:sz w:val="24"/>
          <w:szCs w:val="24"/>
        </w:rPr>
        <w:t xml:space="preserve">options, a </w:t>
      </w:r>
      <w:r>
        <w:rPr>
          <w:color w:val="111111"/>
          <w:sz w:val="24"/>
          <w:szCs w:val="24"/>
        </w:rPr>
        <w:t>liais</w:t>
      </w:r>
      <w:r>
        <w:rPr>
          <w:color w:val="3D3D3D"/>
          <w:sz w:val="24"/>
          <w:szCs w:val="24"/>
        </w:rPr>
        <w:t xml:space="preserve">on </w:t>
      </w:r>
      <w:r>
        <w:rPr>
          <w:color w:val="282828"/>
          <w:sz w:val="24"/>
          <w:szCs w:val="24"/>
        </w:rPr>
        <w:t xml:space="preserve">for </w:t>
      </w:r>
      <w:r>
        <w:rPr>
          <w:color w:val="111111"/>
          <w:sz w:val="24"/>
          <w:szCs w:val="24"/>
        </w:rPr>
        <w:t>l</w:t>
      </w:r>
      <w:r>
        <w:rPr>
          <w:color w:val="3D3D3D"/>
          <w:sz w:val="24"/>
          <w:szCs w:val="24"/>
        </w:rPr>
        <w:t>ocal schoo</w:t>
      </w:r>
      <w:r>
        <w:rPr>
          <w:color w:val="111111"/>
          <w:sz w:val="24"/>
          <w:szCs w:val="24"/>
        </w:rPr>
        <w:t>l</w:t>
      </w:r>
      <w:r>
        <w:rPr>
          <w:color w:val="3D3D3D"/>
          <w:sz w:val="24"/>
          <w:szCs w:val="24"/>
        </w:rPr>
        <w:t xml:space="preserve">s, intramural sports </w:t>
      </w:r>
      <w:r>
        <w:rPr>
          <w:color w:val="282828"/>
          <w:sz w:val="24"/>
          <w:szCs w:val="24"/>
        </w:rPr>
        <w:t xml:space="preserve">and </w:t>
      </w:r>
      <w:r>
        <w:rPr>
          <w:color w:val="3D3D3D"/>
          <w:sz w:val="24"/>
          <w:szCs w:val="24"/>
        </w:rPr>
        <w:t xml:space="preserve">other </w:t>
      </w:r>
      <w:r>
        <w:rPr>
          <w:color w:val="282828"/>
          <w:sz w:val="24"/>
          <w:szCs w:val="24"/>
        </w:rPr>
        <w:t xml:space="preserve">fitness </w:t>
      </w:r>
      <w:r>
        <w:rPr>
          <w:color w:val="3D3D3D"/>
          <w:sz w:val="24"/>
          <w:szCs w:val="24"/>
        </w:rPr>
        <w:t>opportun</w:t>
      </w:r>
      <w:r>
        <w:rPr>
          <w:color w:val="111111"/>
          <w:sz w:val="24"/>
          <w:szCs w:val="24"/>
        </w:rPr>
        <w:t>iti</w:t>
      </w:r>
      <w:r>
        <w:rPr>
          <w:color w:val="3D3D3D"/>
          <w:sz w:val="24"/>
          <w:szCs w:val="24"/>
        </w:rPr>
        <w:t xml:space="preserve">es, </w:t>
      </w:r>
      <w:r>
        <w:rPr>
          <w:color w:val="282828"/>
          <w:sz w:val="24"/>
          <w:szCs w:val="24"/>
        </w:rPr>
        <w:t xml:space="preserve">food </w:t>
      </w:r>
      <w:r>
        <w:rPr>
          <w:color w:val="3D3D3D"/>
          <w:sz w:val="24"/>
          <w:szCs w:val="24"/>
        </w:rPr>
        <w:t xml:space="preserve">vendors </w:t>
      </w:r>
      <w:r>
        <w:rPr>
          <w:color w:val="282828"/>
          <w:sz w:val="24"/>
          <w:szCs w:val="24"/>
        </w:rPr>
        <w:t xml:space="preserve">on </w:t>
      </w:r>
      <w:r>
        <w:rPr>
          <w:color w:val="3D3D3D"/>
          <w:sz w:val="24"/>
          <w:szCs w:val="24"/>
        </w:rPr>
        <w:t xml:space="preserve">base, </w:t>
      </w:r>
      <w:r>
        <w:rPr>
          <w:color w:val="282828"/>
          <w:sz w:val="24"/>
          <w:szCs w:val="24"/>
        </w:rPr>
        <w:t xml:space="preserve">installation </w:t>
      </w:r>
      <w:r>
        <w:rPr>
          <w:color w:val="111111"/>
          <w:sz w:val="24"/>
          <w:szCs w:val="24"/>
        </w:rPr>
        <w:t>l</w:t>
      </w:r>
      <w:r>
        <w:rPr>
          <w:color w:val="3D3D3D"/>
          <w:sz w:val="24"/>
          <w:szCs w:val="24"/>
        </w:rPr>
        <w:t>odg</w:t>
      </w:r>
      <w:r>
        <w:rPr>
          <w:color w:val="111111"/>
          <w:sz w:val="24"/>
          <w:szCs w:val="24"/>
        </w:rPr>
        <w:t>in</w:t>
      </w:r>
      <w:r>
        <w:rPr>
          <w:color w:val="3D3D3D"/>
          <w:sz w:val="24"/>
          <w:szCs w:val="24"/>
        </w:rPr>
        <w:t xml:space="preserve">g, </w:t>
      </w:r>
      <w:r>
        <w:rPr>
          <w:color w:val="282828"/>
          <w:sz w:val="24"/>
          <w:szCs w:val="24"/>
        </w:rPr>
        <w:t>recr</w:t>
      </w:r>
      <w:r>
        <w:rPr>
          <w:color w:val="535353"/>
          <w:sz w:val="24"/>
          <w:szCs w:val="24"/>
        </w:rPr>
        <w:t>ea</w:t>
      </w:r>
      <w:r>
        <w:rPr>
          <w:color w:val="282828"/>
          <w:sz w:val="24"/>
          <w:szCs w:val="24"/>
        </w:rPr>
        <w:t>t</w:t>
      </w:r>
      <w:r>
        <w:rPr>
          <w:color w:val="535353"/>
          <w:sz w:val="24"/>
          <w:szCs w:val="24"/>
        </w:rPr>
        <w:t>iona</w:t>
      </w:r>
      <w:r>
        <w:rPr>
          <w:color w:val="111111"/>
          <w:sz w:val="24"/>
          <w:szCs w:val="24"/>
        </w:rPr>
        <w:t xml:space="preserve">l </w:t>
      </w:r>
      <w:r>
        <w:rPr>
          <w:color w:val="3D3D3D"/>
          <w:sz w:val="24"/>
          <w:szCs w:val="24"/>
        </w:rPr>
        <w:t>opportunit</w:t>
      </w:r>
      <w:r>
        <w:rPr>
          <w:color w:val="111111"/>
          <w:sz w:val="24"/>
          <w:szCs w:val="24"/>
        </w:rPr>
        <w:t>i</w:t>
      </w:r>
      <w:r>
        <w:rPr>
          <w:color w:val="3D3D3D"/>
          <w:sz w:val="24"/>
          <w:szCs w:val="24"/>
        </w:rPr>
        <w:t>es, and avai</w:t>
      </w:r>
      <w:r>
        <w:rPr>
          <w:color w:val="111111"/>
          <w:sz w:val="24"/>
          <w:szCs w:val="24"/>
        </w:rPr>
        <w:t>l</w:t>
      </w:r>
      <w:r>
        <w:rPr>
          <w:color w:val="3D3D3D"/>
          <w:sz w:val="24"/>
          <w:szCs w:val="24"/>
        </w:rPr>
        <w:t>able support se</w:t>
      </w:r>
      <w:r>
        <w:rPr>
          <w:color w:val="111111"/>
          <w:sz w:val="24"/>
          <w:szCs w:val="24"/>
        </w:rPr>
        <w:t>r</w:t>
      </w:r>
      <w:r>
        <w:rPr>
          <w:color w:val="3D3D3D"/>
          <w:sz w:val="24"/>
          <w:szCs w:val="24"/>
        </w:rPr>
        <w:t>vices. Add</w:t>
      </w:r>
      <w:r>
        <w:rPr>
          <w:color w:val="111111"/>
          <w:sz w:val="24"/>
          <w:szCs w:val="24"/>
        </w:rPr>
        <w:t>iti</w:t>
      </w:r>
      <w:r>
        <w:rPr>
          <w:color w:val="3D3D3D"/>
          <w:sz w:val="24"/>
          <w:szCs w:val="24"/>
        </w:rPr>
        <w:t>ona</w:t>
      </w:r>
      <w:r>
        <w:rPr>
          <w:color w:val="111111"/>
          <w:sz w:val="24"/>
          <w:szCs w:val="24"/>
        </w:rPr>
        <w:t>ll</w:t>
      </w:r>
      <w:r>
        <w:rPr>
          <w:color w:val="3D3D3D"/>
          <w:sz w:val="24"/>
          <w:szCs w:val="24"/>
        </w:rPr>
        <w:t xml:space="preserve">y, </w:t>
      </w:r>
      <w:r>
        <w:rPr>
          <w:color w:val="282828"/>
          <w:sz w:val="24"/>
          <w:szCs w:val="24"/>
        </w:rPr>
        <w:t xml:space="preserve">the MWR </w:t>
      </w:r>
      <w:r>
        <w:rPr>
          <w:color w:val="111111"/>
          <w:sz w:val="24"/>
          <w:szCs w:val="24"/>
        </w:rPr>
        <w:t>Ti</w:t>
      </w:r>
      <w:r>
        <w:rPr>
          <w:color w:val="3D3D3D"/>
          <w:sz w:val="24"/>
          <w:szCs w:val="24"/>
        </w:rPr>
        <w:t xml:space="preserve">ckets and </w:t>
      </w:r>
      <w:r>
        <w:rPr>
          <w:color w:val="111111"/>
          <w:sz w:val="24"/>
          <w:szCs w:val="24"/>
        </w:rPr>
        <w:t>Tra</w:t>
      </w:r>
      <w:r>
        <w:rPr>
          <w:color w:val="3D3D3D"/>
          <w:sz w:val="24"/>
          <w:szCs w:val="24"/>
        </w:rPr>
        <w:t>ve</w:t>
      </w:r>
      <w:r>
        <w:rPr>
          <w:color w:val="111111"/>
          <w:sz w:val="24"/>
          <w:szCs w:val="24"/>
        </w:rPr>
        <w:t xml:space="preserve">l </w:t>
      </w:r>
      <w:r>
        <w:rPr>
          <w:color w:val="282828"/>
          <w:sz w:val="24"/>
          <w:szCs w:val="24"/>
        </w:rPr>
        <w:t xml:space="preserve">office provides a </w:t>
      </w:r>
      <w:r>
        <w:rPr>
          <w:color w:val="3D3D3D"/>
          <w:sz w:val="24"/>
          <w:szCs w:val="24"/>
        </w:rPr>
        <w:t>military d</w:t>
      </w:r>
      <w:r>
        <w:rPr>
          <w:color w:val="111111"/>
          <w:sz w:val="24"/>
          <w:szCs w:val="24"/>
        </w:rPr>
        <w:t>i</w:t>
      </w:r>
      <w:r>
        <w:rPr>
          <w:color w:val="3D3D3D"/>
          <w:sz w:val="24"/>
          <w:szCs w:val="24"/>
        </w:rPr>
        <w:t>scount on t</w:t>
      </w:r>
      <w:r>
        <w:rPr>
          <w:color w:val="111111"/>
          <w:sz w:val="24"/>
          <w:szCs w:val="24"/>
        </w:rPr>
        <w:t>i</w:t>
      </w:r>
      <w:r>
        <w:rPr>
          <w:color w:val="3D3D3D"/>
          <w:sz w:val="24"/>
          <w:szCs w:val="24"/>
        </w:rPr>
        <w:t xml:space="preserve">ckets to </w:t>
      </w:r>
      <w:r>
        <w:rPr>
          <w:color w:val="282828"/>
          <w:sz w:val="24"/>
          <w:szCs w:val="24"/>
        </w:rPr>
        <w:t xml:space="preserve">many </w:t>
      </w:r>
      <w:r>
        <w:rPr>
          <w:color w:val="3D3D3D"/>
          <w:sz w:val="24"/>
          <w:szCs w:val="24"/>
        </w:rPr>
        <w:t xml:space="preserve">events, </w:t>
      </w:r>
      <w:r>
        <w:rPr>
          <w:color w:val="111111"/>
          <w:sz w:val="24"/>
          <w:szCs w:val="24"/>
        </w:rPr>
        <w:t>local th</w:t>
      </w:r>
      <w:r>
        <w:rPr>
          <w:color w:val="3D3D3D"/>
          <w:sz w:val="24"/>
          <w:szCs w:val="24"/>
        </w:rPr>
        <w:t xml:space="preserve">eme </w:t>
      </w:r>
      <w:r>
        <w:rPr>
          <w:color w:val="282828"/>
          <w:sz w:val="24"/>
          <w:szCs w:val="24"/>
        </w:rPr>
        <w:t xml:space="preserve">parks </w:t>
      </w:r>
      <w:r>
        <w:rPr>
          <w:color w:val="3D3D3D"/>
          <w:sz w:val="24"/>
          <w:szCs w:val="24"/>
        </w:rPr>
        <w:t>and ot</w:t>
      </w:r>
      <w:r>
        <w:rPr>
          <w:color w:val="111111"/>
          <w:sz w:val="24"/>
          <w:szCs w:val="24"/>
        </w:rPr>
        <w:t>h</w:t>
      </w:r>
      <w:r>
        <w:rPr>
          <w:color w:val="3D3D3D"/>
          <w:sz w:val="24"/>
          <w:szCs w:val="24"/>
        </w:rPr>
        <w:t>er attract</w:t>
      </w:r>
      <w:r>
        <w:rPr>
          <w:color w:val="111111"/>
          <w:sz w:val="24"/>
          <w:szCs w:val="24"/>
        </w:rPr>
        <w:t>ion</w:t>
      </w:r>
      <w:r>
        <w:rPr>
          <w:color w:val="3D3D3D"/>
          <w:sz w:val="24"/>
          <w:szCs w:val="24"/>
        </w:rPr>
        <w:t xml:space="preserve">s, and </w:t>
      </w:r>
      <w:r>
        <w:rPr>
          <w:color w:val="111111"/>
          <w:sz w:val="24"/>
          <w:szCs w:val="24"/>
        </w:rPr>
        <w:t>is l</w:t>
      </w:r>
      <w:r>
        <w:rPr>
          <w:color w:val="3D3D3D"/>
          <w:sz w:val="24"/>
          <w:szCs w:val="24"/>
        </w:rPr>
        <w:t xml:space="preserve">ocated </w:t>
      </w:r>
      <w:r>
        <w:rPr>
          <w:color w:val="282828"/>
          <w:sz w:val="24"/>
          <w:szCs w:val="24"/>
        </w:rPr>
        <w:t xml:space="preserve">in </w:t>
      </w:r>
      <w:proofErr w:type="spellStart"/>
      <w:r>
        <w:rPr>
          <w:color w:val="282828"/>
          <w:sz w:val="24"/>
          <w:szCs w:val="24"/>
        </w:rPr>
        <w:t>Bldg</w:t>
      </w:r>
      <w:proofErr w:type="spellEnd"/>
      <w:r>
        <w:rPr>
          <w:color w:val="282828"/>
          <w:sz w:val="24"/>
          <w:szCs w:val="24"/>
        </w:rPr>
        <w:t xml:space="preserve"> </w:t>
      </w:r>
      <w:r>
        <w:rPr>
          <w:color w:val="3D3D3D"/>
          <w:sz w:val="24"/>
          <w:szCs w:val="24"/>
        </w:rPr>
        <w:t>2, F</w:t>
      </w:r>
      <w:r>
        <w:rPr>
          <w:color w:val="111111"/>
          <w:sz w:val="24"/>
          <w:szCs w:val="24"/>
        </w:rPr>
        <w:t>l</w:t>
      </w:r>
      <w:r>
        <w:rPr>
          <w:color w:val="3D3D3D"/>
          <w:sz w:val="24"/>
          <w:szCs w:val="24"/>
        </w:rPr>
        <w:t xml:space="preserve">oor 1 </w:t>
      </w:r>
      <w:r>
        <w:rPr>
          <w:color w:val="282828"/>
          <w:sz w:val="24"/>
          <w:szCs w:val="24"/>
        </w:rPr>
        <w:t>n</w:t>
      </w:r>
      <w:r>
        <w:rPr>
          <w:color w:val="535353"/>
          <w:sz w:val="24"/>
          <w:szCs w:val="24"/>
        </w:rPr>
        <w:t>ea</w:t>
      </w:r>
      <w:r>
        <w:rPr>
          <w:color w:val="111111"/>
          <w:sz w:val="24"/>
          <w:szCs w:val="24"/>
        </w:rPr>
        <w:t xml:space="preserve">r </w:t>
      </w:r>
      <w:r>
        <w:rPr>
          <w:color w:val="282828"/>
          <w:sz w:val="24"/>
          <w:szCs w:val="24"/>
        </w:rPr>
        <w:t xml:space="preserve">the Main </w:t>
      </w:r>
      <w:r>
        <w:rPr>
          <w:color w:val="3D3D3D"/>
          <w:sz w:val="24"/>
          <w:szCs w:val="24"/>
        </w:rPr>
        <w:t xml:space="preserve">Street </w:t>
      </w:r>
      <w:r>
        <w:rPr>
          <w:color w:val="282828"/>
          <w:sz w:val="24"/>
          <w:szCs w:val="24"/>
        </w:rPr>
        <w:t xml:space="preserve">Food Court </w:t>
      </w:r>
      <w:r>
        <w:rPr>
          <w:color w:val="3D3D3D"/>
          <w:sz w:val="24"/>
          <w:szCs w:val="24"/>
        </w:rPr>
        <w:t xml:space="preserve">in </w:t>
      </w:r>
      <w:r>
        <w:rPr>
          <w:color w:val="282828"/>
          <w:sz w:val="24"/>
          <w:szCs w:val="24"/>
        </w:rPr>
        <w:t xml:space="preserve">Room </w:t>
      </w:r>
      <w:r>
        <w:rPr>
          <w:color w:val="3D3D3D"/>
          <w:sz w:val="24"/>
          <w:szCs w:val="24"/>
        </w:rPr>
        <w:t xml:space="preserve">1448 (301-295-0434). </w:t>
      </w:r>
    </w:p>
    <w:p w14:paraId="62A303A5" w14:textId="77777777" w:rsidR="00FA1F95" w:rsidRDefault="00FA1F95">
      <w:pPr>
        <w:pBdr>
          <w:top w:val="nil"/>
          <w:left w:val="nil"/>
          <w:bottom w:val="nil"/>
          <w:right w:val="nil"/>
          <w:between w:val="nil"/>
        </w:pBdr>
        <w:spacing w:after="0"/>
        <w:ind w:hanging="720"/>
        <w:rPr>
          <w:b/>
          <w:color w:val="111111"/>
          <w:sz w:val="24"/>
          <w:szCs w:val="24"/>
        </w:rPr>
      </w:pPr>
    </w:p>
    <w:p w14:paraId="22CFCD8D"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 xml:space="preserve">National Suicide Prevention Lifeline </w:t>
      </w:r>
      <w:r>
        <w:rPr>
          <w:color w:val="3D3D3D"/>
          <w:sz w:val="24"/>
          <w:szCs w:val="24"/>
        </w:rPr>
        <w:t>(</w:t>
      </w:r>
      <w:hyperlink r:id="rId76">
        <w:r>
          <w:rPr>
            <w:color w:val="0000FF"/>
            <w:sz w:val="24"/>
            <w:szCs w:val="24"/>
            <w:u w:val="single"/>
          </w:rPr>
          <w:t>www.suicidepreventionlifeline.org</w:t>
        </w:r>
      </w:hyperlink>
      <w:r>
        <w:rPr>
          <w:color w:val="3D3D3D"/>
          <w:sz w:val="24"/>
          <w:szCs w:val="24"/>
        </w:rPr>
        <w:t>, 800-273</w:t>
      </w:r>
      <w:r>
        <w:rPr>
          <w:color w:val="111111"/>
          <w:sz w:val="24"/>
          <w:szCs w:val="24"/>
        </w:rPr>
        <w:t>-T</w:t>
      </w:r>
      <w:r>
        <w:rPr>
          <w:color w:val="535353"/>
          <w:sz w:val="24"/>
          <w:szCs w:val="24"/>
        </w:rPr>
        <w:t>A</w:t>
      </w:r>
      <w:r>
        <w:rPr>
          <w:color w:val="282828"/>
          <w:sz w:val="24"/>
          <w:szCs w:val="24"/>
        </w:rPr>
        <w:t xml:space="preserve">LK) </w:t>
      </w:r>
      <w:r>
        <w:rPr>
          <w:color w:val="3D3D3D"/>
          <w:sz w:val="24"/>
          <w:szCs w:val="24"/>
        </w:rPr>
        <w:t xml:space="preserve">A </w:t>
      </w:r>
      <w:r>
        <w:rPr>
          <w:color w:val="282828"/>
          <w:sz w:val="24"/>
          <w:szCs w:val="24"/>
        </w:rPr>
        <w:t xml:space="preserve">national network </w:t>
      </w:r>
      <w:r>
        <w:rPr>
          <w:color w:val="3D3D3D"/>
          <w:sz w:val="24"/>
          <w:szCs w:val="24"/>
        </w:rPr>
        <w:t>o</w:t>
      </w:r>
      <w:r>
        <w:rPr>
          <w:color w:val="111111"/>
          <w:sz w:val="24"/>
          <w:szCs w:val="24"/>
        </w:rPr>
        <w:t xml:space="preserve">f local </w:t>
      </w:r>
      <w:r>
        <w:rPr>
          <w:color w:val="3D3D3D"/>
          <w:sz w:val="24"/>
          <w:szCs w:val="24"/>
        </w:rPr>
        <w:t>cr</w:t>
      </w:r>
      <w:r>
        <w:rPr>
          <w:color w:val="111111"/>
          <w:sz w:val="24"/>
          <w:szCs w:val="24"/>
        </w:rPr>
        <w:t>i</w:t>
      </w:r>
      <w:r>
        <w:rPr>
          <w:color w:val="3D3D3D"/>
          <w:sz w:val="24"/>
          <w:szCs w:val="24"/>
        </w:rPr>
        <w:t>s</w:t>
      </w:r>
      <w:r>
        <w:rPr>
          <w:color w:val="111111"/>
          <w:sz w:val="24"/>
          <w:szCs w:val="24"/>
        </w:rPr>
        <w:t>i</w:t>
      </w:r>
      <w:r>
        <w:rPr>
          <w:color w:val="3D3D3D"/>
          <w:sz w:val="24"/>
          <w:szCs w:val="24"/>
        </w:rPr>
        <w:t>s ce</w:t>
      </w:r>
      <w:r>
        <w:rPr>
          <w:color w:val="111111"/>
          <w:sz w:val="24"/>
          <w:szCs w:val="24"/>
        </w:rPr>
        <w:t>nt</w:t>
      </w:r>
      <w:r>
        <w:rPr>
          <w:color w:val="3D3D3D"/>
          <w:sz w:val="24"/>
          <w:szCs w:val="24"/>
        </w:rPr>
        <w:t>e</w:t>
      </w:r>
      <w:r>
        <w:rPr>
          <w:color w:val="111111"/>
          <w:sz w:val="24"/>
          <w:szCs w:val="24"/>
        </w:rPr>
        <w:t>r</w:t>
      </w:r>
      <w:r>
        <w:rPr>
          <w:color w:val="3D3D3D"/>
          <w:sz w:val="24"/>
          <w:szCs w:val="24"/>
        </w:rPr>
        <w:t xml:space="preserve">s </w:t>
      </w:r>
      <w:r>
        <w:rPr>
          <w:color w:val="111111"/>
          <w:sz w:val="24"/>
          <w:szCs w:val="24"/>
        </w:rPr>
        <w:t>th</w:t>
      </w:r>
      <w:r>
        <w:rPr>
          <w:color w:val="3D3D3D"/>
          <w:sz w:val="24"/>
          <w:szCs w:val="24"/>
        </w:rPr>
        <w:t xml:space="preserve">at </w:t>
      </w:r>
      <w:r>
        <w:rPr>
          <w:color w:val="282828"/>
          <w:sz w:val="24"/>
          <w:szCs w:val="24"/>
        </w:rPr>
        <w:t xml:space="preserve">provides free and </w:t>
      </w:r>
      <w:r>
        <w:rPr>
          <w:color w:val="3D3D3D"/>
          <w:sz w:val="24"/>
          <w:szCs w:val="24"/>
        </w:rPr>
        <w:t>confidentia</w:t>
      </w:r>
      <w:r>
        <w:rPr>
          <w:color w:val="111111"/>
          <w:sz w:val="24"/>
          <w:szCs w:val="24"/>
        </w:rPr>
        <w:t xml:space="preserve">l </w:t>
      </w:r>
      <w:r>
        <w:rPr>
          <w:color w:val="3D3D3D"/>
          <w:sz w:val="24"/>
          <w:szCs w:val="24"/>
        </w:rPr>
        <w:t>emo</w:t>
      </w:r>
      <w:r>
        <w:rPr>
          <w:color w:val="111111"/>
          <w:sz w:val="24"/>
          <w:szCs w:val="24"/>
        </w:rPr>
        <w:t>ti</w:t>
      </w:r>
      <w:r>
        <w:rPr>
          <w:color w:val="3D3D3D"/>
          <w:sz w:val="24"/>
          <w:szCs w:val="24"/>
        </w:rPr>
        <w:t xml:space="preserve">onal support to </w:t>
      </w:r>
      <w:r>
        <w:rPr>
          <w:color w:val="282828"/>
          <w:sz w:val="24"/>
          <w:szCs w:val="24"/>
        </w:rPr>
        <w:t>peopl</w:t>
      </w:r>
      <w:r>
        <w:rPr>
          <w:color w:val="535353"/>
          <w:sz w:val="24"/>
          <w:szCs w:val="24"/>
        </w:rPr>
        <w:t xml:space="preserve">e </w:t>
      </w:r>
      <w:r>
        <w:rPr>
          <w:color w:val="3D3D3D"/>
          <w:sz w:val="24"/>
          <w:szCs w:val="24"/>
        </w:rPr>
        <w:t>in su</w:t>
      </w:r>
      <w:r>
        <w:rPr>
          <w:color w:val="111111"/>
          <w:sz w:val="24"/>
          <w:szCs w:val="24"/>
        </w:rPr>
        <w:t>icid</w:t>
      </w:r>
      <w:r>
        <w:rPr>
          <w:color w:val="3D3D3D"/>
          <w:sz w:val="24"/>
          <w:szCs w:val="24"/>
        </w:rPr>
        <w:t>a</w:t>
      </w:r>
      <w:r>
        <w:rPr>
          <w:color w:val="111111"/>
          <w:sz w:val="24"/>
          <w:szCs w:val="24"/>
        </w:rPr>
        <w:t xml:space="preserve">l </w:t>
      </w:r>
      <w:r>
        <w:rPr>
          <w:color w:val="3D3D3D"/>
          <w:sz w:val="24"/>
          <w:szCs w:val="24"/>
        </w:rPr>
        <w:t>cr</w:t>
      </w:r>
      <w:r>
        <w:rPr>
          <w:color w:val="111111"/>
          <w:sz w:val="24"/>
          <w:szCs w:val="24"/>
        </w:rPr>
        <w:t>i</w:t>
      </w:r>
      <w:r>
        <w:rPr>
          <w:color w:val="3D3D3D"/>
          <w:sz w:val="24"/>
          <w:szCs w:val="24"/>
        </w:rPr>
        <w:t>s</w:t>
      </w:r>
      <w:r>
        <w:rPr>
          <w:color w:val="111111"/>
          <w:sz w:val="24"/>
          <w:szCs w:val="24"/>
        </w:rPr>
        <w:t>i</w:t>
      </w:r>
      <w:r>
        <w:rPr>
          <w:color w:val="3D3D3D"/>
          <w:sz w:val="24"/>
          <w:szCs w:val="24"/>
        </w:rPr>
        <w:t xml:space="preserve">s </w:t>
      </w:r>
      <w:r>
        <w:rPr>
          <w:color w:val="282828"/>
          <w:sz w:val="24"/>
          <w:szCs w:val="24"/>
        </w:rPr>
        <w:t xml:space="preserve">or </w:t>
      </w:r>
      <w:r>
        <w:rPr>
          <w:color w:val="3D3D3D"/>
          <w:sz w:val="24"/>
          <w:szCs w:val="24"/>
        </w:rPr>
        <w:t>emotiona</w:t>
      </w:r>
      <w:r>
        <w:rPr>
          <w:color w:val="111111"/>
          <w:sz w:val="24"/>
          <w:szCs w:val="24"/>
        </w:rPr>
        <w:t xml:space="preserve">l </w:t>
      </w:r>
      <w:r>
        <w:rPr>
          <w:color w:val="3D3D3D"/>
          <w:sz w:val="24"/>
          <w:szCs w:val="24"/>
        </w:rPr>
        <w:t>d</w:t>
      </w:r>
      <w:r>
        <w:rPr>
          <w:color w:val="111111"/>
          <w:sz w:val="24"/>
          <w:szCs w:val="24"/>
        </w:rPr>
        <w:t>i</w:t>
      </w:r>
      <w:r>
        <w:rPr>
          <w:color w:val="3D3D3D"/>
          <w:sz w:val="24"/>
          <w:szCs w:val="24"/>
        </w:rPr>
        <w:t xml:space="preserve">stress </w:t>
      </w:r>
      <w:r>
        <w:rPr>
          <w:color w:val="282828"/>
          <w:sz w:val="24"/>
          <w:szCs w:val="24"/>
        </w:rPr>
        <w:t xml:space="preserve">24 hours a day, </w:t>
      </w:r>
      <w:r>
        <w:rPr>
          <w:color w:val="3D3D3D"/>
          <w:sz w:val="24"/>
          <w:szCs w:val="24"/>
        </w:rPr>
        <w:t xml:space="preserve">7 </w:t>
      </w:r>
      <w:r>
        <w:rPr>
          <w:color w:val="282828"/>
          <w:sz w:val="24"/>
          <w:szCs w:val="24"/>
        </w:rPr>
        <w:t xml:space="preserve">days </w:t>
      </w:r>
      <w:r>
        <w:rPr>
          <w:color w:val="3D3D3D"/>
          <w:sz w:val="24"/>
          <w:szCs w:val="24"/>
        </w:rPr>
        <w:t xml:space="preserve">a week. Committed to </w:t>
      </w:r>
      <w:r>
        <w:rPr>
          <w:color w:val="282828"/>
          <w:sz w:val="24"/>
          <w:szCs w:val="24"/>
        </w:rPr>
        <w:t xml:space="preserve">improving </w:t>
      </w:r>
      <w:r>
        <w:rPr>
          <w:color w:val="3D3D3D"/>
          <w:sz w:val="24"/>
          <w:szCs w:val="24"/>
        </w:rPr>
        <w:t>cris</w:t>
      </w:r>
      <w:r>
        <w:rPr>
          <w:color w:val="111111"/>
          <w:sz w:val="24"/>
          <w:szCs w:val="24"/>
        </w:rPr>
        <w:t>i</w:t>
      </w:r>
      <w:r>
        <w:rPr>
          <w:color w:val="3D3D3D"/>
          <w:sz w:val="24"/>
          <w:szCs w:val="24"/>
        </w:rPr>
        <w:t xml:space="preserve">s services and advancing suicide </w:t>
      </w:r>
      <w:r>
        <w:rPr>
          <w:color w:val="282828"/>
          <w:sz w:val="24"/>
          <w:szCs w:val="24"/>
        </w:rPr>
        <w:t xml:space="preserve">prevention </w:t>
      </w:r>
      <w:r>
        <w:rPr>
          <w:color w:val="3D3D3D"/>
          <w:sz w:val="24"/>
          <w:szCs w:val="24"/>
        </w:rPr>
        <w:t>by empowe</w:t>
      </w:r>
      <w:r>
        <w:rPr>
          <w:color w:val="111111"/>
          <w:sz w:val="24"/>
          <w:szCs w:val="24"/>
        </w:rPr>
        <w:t>rin</w:t>
      </w:r>
      <w:r>
        <w:rPr>
          <w:color w:val="3D3D3D"/>
          <w:sz w:val="24"/>
          <w:szCs w:val="24"/>
        </w:rPr>
        <w:t xml:space="preserve">g </w:t>
      </w:r>
      <w:r>
        <w:rPr>
          <w:color w:val="282828"/>
          <w:sz w:val="24"/>
          <w:szCs w:val="24"/>
        </w:rPr>
        <w:t xml:space="preserve">individuals, </w:t>
      </w:r>
      <w:r>
        <w:rPr>
          <w:color w:val="3D3D3D"/>
          <w:sz w:val="24"/>
          <w:szCs w:val="24"/>
        </w:rPr>
        <w:t>advancing professional best practices, and bui</w:t>
      </w:r>
      <w:r>
        <w:rPr>
          <w:color w:val="111111"/>
          <w:sz w:val="24"/>
          <w:szCs w:val="24"/>
        </w:rPr>
        <w:t>l</w:t>
      </w:r>
      <w:r>
        <w:rPr>
          <w:color w:val="3D3D3D"/>
          <w:sz w:val="24"/>
          <w:szCs w:val="24"/>
        </w:rPr>
        <w:t xml:space="preserve">ding </w:t>
      </w:r>
      <w:r>
        <w:rPr>
          <w:color w:val="282828"/>
          <w:sz w:val="24"/>
          <w:szCs w:val="24"/>
        </w:rPr>
        <w:t xml:space="preserve">awareness. </w:t>
      </w:r>
    </w:p>
    <w:p w14:paraId="190D5053" w14:textId="77777777" w:rsidR="00FA1F95" w:rsidRDefault="00FA1F95">
      <w:pPr>
        <w:pBdr>
          <w:top w:val="nil"/>
          <w:left w:val="nil"/>
          <w:bottom w:val="nil"/>
          <w:right w:val="nil"/>
          <w:between w:val="nil"/>
        </w:pBdr>
        <w:spacing w:after="0"/>
        <w:ind w:left="720"/>
        <w:rPr>
          <w:b/>
          <w:color w:val="111111"/>
          <w:sz w:val="24"/>
          <w:szCs w:val="24"/>
        </w:rPr>
      </w:pPr>
    </w:p>
    <w:p w14:paraId="2ECF392D"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 xml:space="preserve">Occupational Health </w:t>
      </w:r>
      <w:r>
        <w:rPr>
          <w:color w:val="282828"/>
          <w:sz w:val="24"/>
          <w:szCs w:val="24"/>
        </w:rPr>
        <w:t xml:space="preserve">(WRB, </w:t>
      </w:r>
      <w:proofErr w:type="spellStart"/>
      <w:r>
        <w:rPr>
          <w:color w:val="282828"/>
          <w:sz w:val="24"/>
          <w:szCs w:val="24"/>
        </w:rPr>
        <w:t>Bldg</w:t>
      </w:r>
      <w:proofErr w:type="spellEnd"/>
      <w:r>
        <w:rPr>
          <w:color w:val="282828"/>
          <w:sz w:val="24"/>
          <w:szCs w:val="24"/>
        </w:rPr>
        <w:t xml:space="preserve"> </w:t>
      </w:r>
      <w:r>
        <w:rPr>
          <w:color w:val="3D3D3D"/>
          <w:sz w:val="24"/>
          <w:szCs w:val="24"/>
        </w:rPr>
        <w:t xml:space="preserve">7, </w:t>
      </w:r>
      <w:r>
        <w:rPr>
          <w:color w:val="282828"/>
          <w:sz w:val="24"/>
          <w:szCs w:val="24"/>
        </w:rPr>
        <w:t xml:space="preserve">Floor 2, </w:t>
      </w:r>
      <w:r>
        <w:rPr>
          <w:color w:val="3D3D3D"/>
          <w:sz w:val="24"/>
          <w:szCs w:val="24"/>
        </w:rPr>
        <w:t xml:space="preserve">301-295-0786) Serves </w:t>
      </w:r>
      <w:r>
        <w:rPr>
          <w:color w:val="282828"/>
          <w:sz w:val="24"/>
          <w:szCs w:val="24"/>
        </w:rPr>
        <w:t xml:space="preserve">employees </w:t>
      </w:r>
      <w:r>
        <w:rPr>
          <w:color w:val="3D3D3D"/>
          <w:sz w:val="24"/>
          <w:szCs w:val="24"/>
        </w:rPr>
        <w:t>wit</w:t>
      </w:r>
      <w:r>
        <w:rPr>
          <w:color w:val="111111"/>
          <w:sz w:val="24"/>
          <w:szCs w:val="24"/>
        </w:rPr>
        <w:t xml:space="preserve">h </w:t>
      </w:r>
      <w:r>
        <w:rPr>
          <w:color w:val="282828"/>
          <w:sz w:val="24"/>
          <w:szCs w:val="24"/>
        </w:rPr>
        <w:t xml:space="preserve">medical </w:t>
      </w:r>
      <w:r>
        <w:rPr>
          <w:color w:val="3D3D3D"/>
          <w:sz w:val="24"/>
          <w:szCs w:val="24"/>
        </w:rPr>
        <w:t>surve</w:t>
      </w:r>
      <w:r>
        <w:rPr>
          <w:color w:val="111111"/>
          <w:sz w:val="24"/>
          <w:szCs w:val="24"/>
        </w:rPr>
        <w:t>ill</w:t>
      </w:r>
      <w:r>
        <w:rPr>
          <w:color w:val="3D3D3D"/>
          <w:sz w:val="24"/>
          <w:szCs w:val="24"/>
        </w:rPr>
        <w:t xml:space="preserve">ance, </w:t>
      </w:r>
      <w:r>
        <w:rPr>
          <w:color w:val="282828"/>
          <w:sz w:val="24"/>
          <w:szCs w:val="24"/>
        </w:rPr>
        <w:t>certification exams</w:t>
      </w:r>
      <w:r>
        <w:rPr>
          <w:color w:val="535353"/>
          <w:sz w:val="24"/>
          <w:szCs w:val="24"/>
        </w:rPr>
        <w:t xml:space="preserve">, </w:t>
      </w:r>
      <w:r>
        <w:rPr>
          <w:color w:val="3D3D3D"/>
          <w:sz w:val="24"/>
          <w:szCs w:val="24"/>
        </w:rPr>
        <w:t>treatment and referral of occupat</w:t>
      </w:r>
      <w:r>
        <w:rPr>
          <w:color w:val="111111"/>
          <w:sz w:val="24"/>
          <w:szCs w:val="24"/>
        </w:rPr>
        <w:t>i</w:t>
      </w:r>
      <w:r>
        <w:rPr>
          <w:color w:val="3D3D3D"/>
          <w:sz w:val="24"/>
          <w:szCs w:val="24"/>
        </w:rPr>
        <w:t xml:space="preserve">onal injuries and illnesses, work area </w:t>
      </w:r>
      <w:r>
        <w:rPr>
          <w:color w:val="282828"/>
          <w:sz w:val="24"/>
          <w:szCs w:val="24"/>
        </w:rPr>
        <w:t xml:space="preserve">consultations, </w:t>
      </w:r>
      <w:r>
        <w:rPr>
          <w:color w:val="3D3D3D"/>
          <w:sz w:val="24"/>
          <w:szCs w:val="24"/>
        </w:rPr>
        <w:t>occ</w:t>
      </w:r>
      <w:r>
        <w:rPr>
          <w:color w:val="111111"/>
          <w:sz w:val="24"/>
          <w:szCs w:val="24"/>
        </w:rPr>
        <w:t>upati</w:t>
      </w:r>
      <w:r>
        <w:rPr>
          <w:color w:val="3D3D3D"/>
          <w:sz w:val="24"/>
          <w:szCs w:val="24"/>
        </w:rPr>
        <w:t>ona</w:t>
      </w:r>
      <w:r>
        <w:rPr>
          <w:color w:val="111111"/>
          <w:sz w:val="24"/>
          <w:szCs w:val="24"/>
        </w:rPr>
        <w:t>l illn</w:t>
      </w:r>
      <w:r>
        <w:rPr>
          <w:color w:val="3D3D3D"/>
          <w:sz w:val="24"/>
          <w:szCs w:val="24"/>
        </w:rPr>
        <w:t xml:space="preserve">ess and </w:t>
      </w:r>
      <w:r>
        <w:rPr>
          <w:color w:val="111111"/>
          <w:sz w:val="24"/>
          <w:szCs w:val="24"/>
        </w:rPr>
        <w:t>i</w:t>
      </w:r>
      <w:r>
        <w:rPr>
          <w:color w:val="3D3D3D"/>
          <w:sz w:val="24"/>
          <w:szCs w:val="24"/>
        </w:rPr>
        <w:t>njury case management, occupationa</w:t>
      </w:r>
      <w:r>
        <w:rPr>
          <w:color w:val="111111"/>
          <w:sz w:val="24"/>
          <w:szCs w:val="24"/>
        </w:rPr>
        <w:t xml:space="preserve">l </w:t>
      </w:r>
      <w:r>
        <w:rPr>
          <w:color w:val="282828"/>
          <w:sz w:val="24"/>
          <w:szCs w:val="24"/>
        </w:rPr>
        <w:t xml:space="preserve">audiology </w:t>
      </w:r>
      <w:r>
        <w:rPr>
          <w:color w:val="3D3D3D"/>
          <w:sz w:val="24"/>
          <w:szCs w:val="24"/>
        </w:rPr>
        <w:t>services, c</w:t>
      </w:r>
      <w:r>
        <w:rPr>
          <w:color w:val="111111"/>
          <w:sz w:val="24"/>
          <w:szCs w:val="24"/>
        </w:rPr>
        <w:t xml:space="preserve">linical </w:t>
      </w:r>
      <w:r>
        <w:rPr>
          <w:color w:val="3D3D3D"/>
          <w:sz w:val="24"/>
          <w:szCs w:val="24"/>
        </w:rPr>
        <w:t>consu</w:t>
      </w:r>
      <w:r>
        <w:rPr>
          <w:color w:val="111111"/>
          <w:sz w:val="24"/>
          <w:szCs w:val="24"/>
        </w:rPr>
        <w:t>lt</w:t>
      </w:r>
      <w:r>
        <w:rPr>
          <w:color w:val="3D3D3D"/>
          <w:sz w:val="24"/>
          <w:szCs w:val="24"/>
        </w:rPr>
        <w:t xml:space="preserve">ative services, </w:t>
      </w:r>
      <w:r>
        <w:rPr>
          <w:color w:val="282828"/>
          <w:sz w:val="24"/>
          <w:szCs w:val="24"/>
        </w:rPr>
        <w:t xml:space="preserve">prevention </w:t>
      </w:r>
      <w:r>
        <w:rPr>
          <w:color w:val="3D3D3D"/>
          <w:sz w:val="24"/>
          <w:szCs w:val="24"/>
        </w:rPr>
        <w:t xml:space="preserve">and </w:t>
      </w:r>
      <w:r>
        <w:rPr>
          <w:color w:val="282828"/>
          <w:sz w:val="24"/>
          <w:szCs w:val="24"/>
        </w:rPr>
        <w:t xml:space="preserve">health </w:t>
      </w:r>
      <w:r>
        <w:rPr>
          <w:color w:val="3D3D3D"/>
          <w:sz w:val="24"/>
          <w:szCs w:val="24"/>
        </w:rPr>
        <w:t>promotion.</w:t>
      </w:r>
    </w:p>
    <w:p w14:paraId="5ED12F97" w14:textId="77777777" w:rsidR="00FA1F95" w:rsidRDefault="00FA1F95">
      <w:pPr>
        <w:pBdr>
          <w:top w:val="nil"/>
          <w:left w:val="nil"/>
          <w:bottom w:val="nil"/>
          <w:right w:val="nil"/>
          <w:between w:val="nil"/>
        </w:pBdr>
        <w:spacing w:after="0"/>
        <w:ind w:left="720"/>
        <w:rPr>
          <w:b/>
          <w:color w:val="111111"/>
          <w:sz w:val="24"/>
          <w:szCs w:val="24"/>
        </w:rPr>
      </w:pPr>
    </w:p>
    <w:p w14:paraId="1A1B8F32"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Our People Foundation</w:t>
      </w:r>
      <w:r>
        <w:rPr>
          <w:b/>
          <w:color w:val="3D3D3D"/>
          <w:sz w:val="24"/>
          <w:szCs w:val="24"/>
        </w:rPr>
        <w:t xml:space="preserve">: </w:t>
      </w:r>
      <w:r>
        <w:rPr>
          <w:b/>
          <w:color w:val="111111"/>
          <w:sz w:val="24"/>
          <w:szCs w:val="24"/>
        </w:rPr>
        <w:t xml:space="preserve">Be the Change </w:t>
      </w:r>
      <w:r>
        <w:rPr>
          <w:color w:val="282828"/>
          <w:sz w:val="24"/>
          <w:szCs w:val="24"/>
        </w:rPr>
        <w:t xml:space="preserve">Our People Foundation is the </w:t>
      </w:r>
      <w:r>
        <w:rPr>
          <w:color w:val="3D3D3D"/>
          <w:sz w:val="24"/>
          <w:szCs w:val="24"/>
        </w:rPr>
        <w:t>Command-w</w:t>
      </w:r>
      <w:r>
        <w:rPr>
          <w:color w:val="111111"/>
          <w:sz w:val="24"/>
          <w:szCs w:val="24"/>
        </w:rPr>
        <w:t>i</w:t>
      </w:r>
      <w:r>
        <w:rPr>
          <w:color w:val="3D3D3D"/>
          <w:sz w:val="24"/>
          <w:szCs w:val="24"/>
        </w:rPr>
        <w:t xml:space="preserve">de </w:t>
      </w:r>
      <w:r>
        <w:rPr>
          <w:color w:val="282828"/>
          <w:sz w:val="24"/>
          <w:szCs w:val="24"/>
        </w:rPr>
        <w:t xml:space="preserve">Strategic </w:t>
      </w:r>
      <w:r>
        <w:rPr>
          <w:color w:val="3D3D3D"/>
          <w:sz w:val="24"/>
          <w:szCs w:val="24"/>
        </w:rPr>
        <w:t xml:space="preserve">Plan </w:t>
      </w:r>
      <w:r>
        <w:rPr>
          <w:color w:val="282828"/>
          <w:sz w:val="24"/>
          <w:szCs w:val="24"/>
        </w:rPr>
        <w:t xml:space="preserve">platform </w:t>
      </w:r>
      <w:r>
        <w:rPr>
          <w:color w:val="3D3D3D"/>
          <w:sz w:val="24"/>
          <w:szCs w:val="24"/>
        </w:rPr>
        <w:t>charged with deve</w:t>
      </w:r>
      <w:r>
        <w:rPr>
          <w:color w:val="111111"/>
          <w:sz w:val="24"/>
          <w:szCs w:val="24"/>
        </w:rPr>
        <w:t>l</w:t>
      </w:r>
      <w:r>
        <w:rPr>
          <w:color w:val="3D3D3D"/>
          <w:sz w:val="24"/>
          <w:szCs w:val="24"/>
        </w:rPr>
        <w:t xml:space="preserve">oping, encouraging </w:t>
      </w:r>
      <w:r>
        <w:rPr>
          <w:color w:val="282828"/>
          <w:sz w:val="24"/>
          <w:szCs w:val="24"/>
        </w:rPr>
        <w:t xml:space="preserve">and supporting </w:t>
      </w:r>
      <w:r>
        <w:rPr>
          <w:color w:val="3D3D3D"/>
          <w:sz w:val="24"/>
          <w:szCs w:val="24"/>
        </w:rPr>
        <w:t>WRB sta</w:t>
      </w:r>
      <w:r>
        <w:rPr>
          <w:color w:val="111111"/>
          <w:sz w:val="24"/>
          <w:szCs w:val="24"/>
        </w:rPr>
        <w:t xml:space="preserve">ff. </w:t>
      </w:r>
      <w:r>
        <w:rPr>
          <w:color w:val="3D3D3D"/>
          <w:sz w:val="24"/>
          <w:szCs w:val="24"/>
        </w:rPr>
        <w:t>A</w:t>
      </w:r>
      <w:r>
        <w:rPr>
          <w:color w:val="111111"/>
          <w:sz w:val="24"/>
          <w:szCs w:val="24"/>
        </w:rPr>
        <w:t xml:space="preserve">ll </w:t>
      </w:r>
      <w:r>
        <w:rPr>
          <w:color w:val="3D3D3D"/>
          <w:sz w:val="24"/>
          <w:szCs w:val="24"/>
        </w:rPr>
        <w:t xml:space="preserve">staff </w:t>
      </w:r>
      <w:r>
        <w:rPr>
          <w:color w:val="111111"/>
          <w:sz w:val="24"/>
          <w:szCs w:val="24"/>
        </w:rPr>
        <w:t>memb</w:t>
      </w:r>
      <w:r>
        <w:rPr>
          <w:color w:val="3D3D3D"/>
          <w:sz w:val="24"/>
          <w:szCs w:val="24"/>
        </w:rPr>
        <w:t xml:space="preserve">ers </w:t>
      </w:r>
      <w:r>
        <w:rPr>
          <w:color w:val="282828"/>
          <w:sz w:val="24"/>
          <w:szCs w:val="24"/>
        </w:rPr>
        <w:t xml:space="preserve">are </w:t>
      </w:r>
      <w:r>
        <w:rPr>
          <w:color w:val="111111"/>
          <w:sz w:val="24"/>
          <w:szCs w:val="24"/>
        </w:rPr>
        <w:t>in</w:t>
      </w:r>
      <w:r>
        <w:rPr>
          <w:color w:val="3D3D3D"/>
          <w:sz w:val="24"/>
          <w:szCs w:val="24"/>
        </w:rPr>
        <w:t>vited to vo</w:t>
      </w:r>
      <w:r>
        <w:rPr>
          <w:color w:val="111111"/>
          <w:sz w:val="24"/>
          <w:szCs w:val="24"/>
        </w:rPr>
        <w:t>lunt</w:t>
      </w:r>
      <w:r>
        <w:rPr>
          <w:color w:val="3D3D3D"/>
          <w:sz w:val="24"/>
          <w:szCs w:val="24"/>
        </w:rPr>
        <w:t xml:space="preserve">eer, with supervisory approval, </w:t>
      </w:r>
      <w:r>
        <w:rPr>
          <w:color w:val="535353"/>
          <w:sz w:val="24"/>
          <w:szCs w:val="24"/>
        </w:rPr>
        <w:t>i</w:t>
      </w:r>
      <w:r>
        <w:rPr>
          <w:color w:val="282828"/>
          <w:sz w:val="24"/>
          <w:szCs w:val="24"/>
        </w:rPr>
        <w:t xml:space="preserve">n </w:t>
      </w:r>
      <w:r>
        <w:rPr>
          <w:color w:val="3D3D3D"/>
          <w:sz w:val="24"/>
          <w:szCs w:val="24"/>
        </w:rPr>
        <w:t xml:space="preserve">support of </w:t>
      </w:r>
      <w:r>
        <w:rPr>
          <w:color w:val="111111"/>
          <w:sz w:val="24"/>
          <w:szCs w:val="24"/>
        </w:rPr>
        <w:t>initiati</w:t>
      </w:r>
      <w:r>
        <w:rPr>
          <w:color w:val="3D3D3D"/>
          <w:sz w:val="24"/>
          <w:szCs w:val="24"/>
        </w:rPr>
        <w:t xml:space="preserve">ves </w:t>
      </w:r>
      <w:r>
        <w:rPr>
          <w:color w:val="282828"/>
          <w:sz w:val="24"/>
          <w:szCs w:val="24"/>
        </w:rPr>
        <w:t xml:space="preserve">underway to benefit </w:t>
      </w:r>
      <w:r>
        <w:rPr>
          <w:color w:val="3D3D3D"/>
          <w:sz w:val="24"/>
          <w:szCs w:val="24"/>
        </w:rPr>
        <w:t>ou</w:t>
      </w:r>
      <w:r>
        <w:rPr>
          <w:color w:val="111111"/>
          <w:sz w:val="24"/>
          <w:szCs w:val="24"/>
        </w:rPr>
        <w:t xml:space="preserve">r </w:t>
      </w:r>
      <w:r>
        <w:rPr>
          <w:color w:val="282828"/>
          <w:sz w:val="24"/>
          <w:szCs w:val="24"/>
        </w:rPr>
        <w:t xml:space="preserve">staff. </w:t>
      </w:r>
      <w:r>
        <w:rPr>
          <w:color w:val="111111"/>
          <w:sz w:val="24"/>
          <w:szCs w:val="24"/>
        </w:rPr>
        <w:t>T</w:t>
      </w:r>
      <w:r>
        <w:rPr>
          <w:color w:val="3D3D3D"/>
          <w:sz w:val="24"/>
          <w:szCs w:val="24"/>
        </w:rPr>
        <w:t xml:space="preserve">o </w:t>
      </w:r>
      <w:r>
        <w:rPr>
          <w:color w:val="111111"/>
          <w:sz w:val="24"/>
          <w:szCs w:val="24"/>
        </w:rPr>
        <w:t xml:space="preserve">learn </w:t>
      </w:r>
      <w:r>
        <w:rPr>
          <w:color w:val="282828"/>
          <w:sz w:val="24"/>
          <w:szCs w:val="24"/>
        </w:rPr>
        <w:t xml:space="preserve">more about </w:t>
      </w:r>
      <w:r>
        <w:rPr>
          <w:color w:val="3D3D3D"/>
          <w:sz w:val="24"/>
          <w:szCs w:val="24"/>
        </w:rPr>
        <w:t>curre</w:t>
      </w:r>
      <w:r>
        <w:rPr>
          <w:color w:val="111111"/>
          <w:sz w:val="24"/>
          <w:szCs w:val="24"/>
        </w:rPr>
        <w:t xml:space="preserve">nt </w:t>
      </w:r>
      <w:r>
        <w:rPr>
          <w:color w:val="535353"/>
          <w:sz w:val="24"/>
          <w:szCs w:val="24"/>
        </w:rPr>
        <w:t>in</w:t>
      </w:r>
      <w:r>
        <w:rPr>
          <w:color w:val="282828"/>
          <w:sz w:val="24"/>
          <w:szCs w:val="24"/>
        </w:rPr>
        <w:t xml:space="preserve">itiatives </w:t>
      </w:r>
      <w:r>
        <w:rPr>
          <w:color w:val="3D3D3D"/>
          <w:sz w:val="24"/>
          <w:szCs w:val="24"/>
        </w:rPr>
        <w:t xml:space="preserve">and get involved, </w:t>
      </w:r>
      <w:r>
        <w:rPr>
          <w:color w:val="282828"/>
          <w:sz w:val="24"/>
          <w:szCs w:val="24"/>
        </w:rPr>
        <w:t xml:space="preserve">please </w:t>
      </w:r>
      <w:r>
        <w:rPr>
          <w:color w:val="3D3D3D"/>
          <w:sz w:val="24"/>
          <w:szCs w:val="24"/>
        </w:rPr>
        <w:t xml:space="preserve">attend </w:t>
      </w:r>
      <w:r>
        <w:rPr>
          <w:color w:val="282828"/>
          <w:sz w:val="24"/>
          <w:szCs w:val="24"/>
        </w:rPr>
        <w:t xml:space="preserve">the monthly </w:t>
      </w:r>
      <w:r>
        <w:rPr>
          <w:color w:val="3D3D3D"/>
          <w:sz w:val="24"/>
          <w:szCs w:val="24"/>
        </w:rPr>
        <w:t xml:space="preserve">committee </w:t>
      </w:r>
      <w:r>
        <w:rPr>
          <w:color w:val="282828"/>
          <w:sz w:val="24"/>
          <w:szCs w:val="24"/>
        </w:rPr>
        <w:t>meeting held the first Thursday of each month</w:t>
      </w:r>
      <w:r>
        <w:rPr>
          <w:color w:val="535353"/>
          <w:sz w:val="24"/>
          <w:szCs w:val="24"/>
        </w:rPr>
        <w:t xml:space="preserve">, </w:t>
      </w:r>
      <w:r>
        <w:rPr>
          <w:color w:val="3D3D3D"/>
          <w:sz w:val="24"/>
          <w:szCs w:val="24"/>
        </w:rPr>
        <w:t xml:space="preserve">1130-1230, in </w:t>
      </w:r>
      <w:proofErr w:type="spellStart"/>
      <w:r>
        <w:rPr>
          <w:color w:val="3D3D3D"/>
          <w:sz w:val="24"/>
          <w:szCs w:val="24"/>
        </w:rPr>
        <w:t>B</w:t>
      </w:r>
      <w:r>
        <w:rPr>
          <w:color w:val="111111"/>
          <w:sz w:val="24"/>
          <w:szCs w:val="24"/>
        </w:rPr>
        <w:t>l</w:t>
      </w:r>
      <w:r>
        <w:rPr>
          <w:color w:val="3D3D3D"/>
          <w:sz w:val="24"/>
          <w:szCs w:val="24"/>
        </w:rPr>
        <w:t>dg</w:t>
      </w:r>
      <w:proofErr w:type="spellEnd"/>
      <w:r>
        <w:rPr>
          <w:color w:val="3D3D3D"/>
          <w:sz w:val="24"/>
          <w:szCs w:val="24"/>
        </w:rPr>
        <w:t xml:space="preserve"> 9, </w:t>
      </w:r>
      <w:r>
        <w:rPr>
          <w:color w:val="535353"/>
          <w:sz w:val="24"/>
          <w:szCs w:val="24"/>
        </w:rPr>
        <w:t>Execu</w:t>
      </w:r>
      <w:r>
        <w:rPr>
          <w:color w:val="282828"/>
          <w:sz w:val="24"/>
          <w:szCs w:val="24"/>
        </w:rPr>
        <w:t>ti</w:t>
      </w:r>
      <w:r>
        <w:rPr>
          <w:color w:val="535353"/>
          <w:sz w:val="24"/>
          <w:szCs w:val="24"/>
        </w:rPr>
        <w:t xml:space="preserve">ve </w:t>
      </w:r>
      <w:r>
        <w:rPr>
          <w:color w:val="282828"/>
          <w:sz w:val="24"/>
          <w:szCs w:val="24"/>
        </w:rPr>
        <w:t xml:space="preserve">Conference Room 0301. </w:t>
      </w:r>
    </w:p>
    <w:p w14:paraId="2E5134C0" w14:textId="77777777" w:rsidR="00FA1F95" w:rsidRDefault="00FA1F95">
      <w:pPr>
        <w:pBdr>
          <w:top w:val="nil"/>
          <w:left w:val="nil"/>
          <w:bottom w:val="nil"/>
          <w:right w:val="nil"/>
          <w:between w:val="nil"/>
        </w:pBdr>
        <w:spacing w:after="0"/>
        <w:ind w:left="720"/>
        <w:rPr>
          <w:b/>
          <w:color w:val="111111"/>
          <w:sz w:val="24"/>
          <w:szCs w:val="24"/>
        </w:rPr>
      </w:pPr>
    </w:p>
    <w:p w14:paraId="7C617D71"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 xml:space="preserve">Outpatient Nutrition Services </w:t>
      </w:r>
      <w:r>
        <w:rPr>
          <w:color w:val="282828"/>
          <w:sz w:val="24"/>
          <w:szCs w:val="24"/>
        </w:rPr>
        <w:t xml:space="preserve">(NSA/WRB, </w:t>
      </w:r>
      <w:proofErr w:type="spellStart"/>
      <w:r>
        <w:rPr>
          <w:color w:val="282828"/>
          <w:sz w:val="24"/>
          <w:szCs w:val="24"/>
        </w:rPr>
        <w:t>Bldg</w:t>
      </w:r>
      <w:proofErr w:type="spellEnd"/>
      <w:r>
        <w:rPr>
          <w:color w:val="282828"/>
          <w:sz w:val="24"/>
          <w:szCs w:val="24"/>
        </w:rPr>
        <w:t xml:space="preserve"> 7, Floor </w:t>
      </w:r>
      <w:r>
        <w:rPr>
          <w:color w:val="3D3D3D"/>
          <w:sz w:val="24"/>
          <w:szCs w:val="24"/>
        </w:rPr>
        <w:t xml:space="preserve">3, </w:t>
      </w:r>
      <w:r>
        <w:rPr>
          <w:color w:val="282828"/>
          <w:sz w:val="24"/>
          <w:szCs w:val="24"/>
        </w:rPr>
        <w:t xml:space="preserve">at North Elevators, </w:t>
      </w:r>
      <w:r>
        <w:rPr>
          <w:color w:val="3D3D3D"/>
          <w:sz w:val="24"/>
          <w:szCs w:val="24"/>
        </w:rPr>
        <w:t xml:space="preserve">301-295-4065) </w:t>
      </w:r>
      <w:r>
        <w:rPr>
          <w:color w:val="111111"/>
          <w:sz w:val="24"/>
          <w:szCs w:val="24"/>
        </w:rPr>
        <w:t>Th</w:t>
      </w:r>
      <w:r>
        <w:rPr>
          <w:color w:val="3D3D3D"/>
          <w:sz w:val="24"/>
          <w:szCs w:val="24"/>
        </w:rPr>
        <w:t xml:space="preserve">e </w:t>
      </w:r>
      <w:r>
        <w:rPr>
          <w:color w:val="282828"/>
          <w:sz w:val="24"/>
          <w:szCs w:val="24"/>
        </w:rPr>
        <w:t xml:space="preserve">"Better Body </w:t>
      </w:r>
      <w:r>
        <w:rPr>
          <w:color w:val="3D3D3D"/>
          <w:sz w:val="24"/>
          <w:szCs w:val="24"/>
        </w:rPr>
        <w:t>Bette</w:t>
      </w:r>
      <w:r>
        <w:rPr>
          <w:color w:val="111111"/>
          <w:sz w:val="24"/>
          <w:szCs w:val="24"/>
        </w:rPr>
        <w:t>r Lif</w:t>
      </w:r>
      <w:r>
        <w:rPr>
          <w:color w:val="3D3D3D"/>
          <w:sz w:val="24"/>
          <w:szCs w:val="24"/>
        </w:rPr>
        <w:t xml:space="preserve">e" </w:t>
      </w:r>
      <w:r>
        <w:rPr>
          <w:color w:val="111111"/>
          <w:sz w:val="24"/>
          <w:szCs w:val="24"/>
        </w:rPr>
        <w:t>H</w:t>
      </w:r>
      <w:r>
        <w:rPr>
          <w:color w:val="3D3D3D"/>
          <w:sz w:val="24"/>
          <w:szCs w:val="24"/>
        </w:rPr>
        <w:t>ea</w:t>
      </w:r>
      <w:r>
        <w:rPr>
          <w:color w:val="111111"/>
          <w:sz w:val="24"/>
          <w:szCs w:val="24"/>
        </w:rPr>
        <w:t>lth</w:t>
      </w:r>
      <w:r>
        <w:rPr>
          <w:color w:val="3D3D3D"/>
          <w:sz w:val="24"/>
          <w:szCs w:val="24"/>
        </w:rPr>
        <w:t>y Weig</w:t>
      </w:r>
      <w:r>
        <w:rPr>
          <w:color w:val="111111"/>
          <w:sz w:val="24"/>
          <w:szCs w:val="24"/>
        </w:rPr>
        <w:t xml:space="preserve">ht </w:t>
      </w:r>
      <w:r>
        <w:rPr>
          <w:color w:val="282828"/>
          <w:sz w:val="24"/>
          <w:szCs w:val="24"/>
        </w:rPr>
        <w:t xml:space="preserve">Program is open to </w:t>
      </w:r>
      <w:r>
        <w:rPr>
          <w:color w:val="3D3D3D"/>
          <w:sz w:val="24"/>
          <w:szCs w:val="24"/>
        </w:rPr>
        <w:t>all s</w:t>
      </w:r>
      <w:r>
        <w:rPr>
          <w:color w:val="111111"/>
          <w:sz w:val="24"/>
          <w:szCs w:val="24"/>
        </w:rPr>
        <w:t>t</w:t>
      </w:r>
      <w:r>
        <w:rPr>
          <w:color w:val="3D3D3D"/>
          <w:sz w:val="24"/>
          <w:szCs w:val="24"/>
        </w:rPr>
        <w:t xml:space="preserve">aff, </w:t>
      </w:r>
      <w:r>
        <w:rPr>
          <w:color w:val="282828"/>
          <w:sz w:val="24"/>
          <w:szCs w:val="24"/>
        </w:rPr>
        <w:t xml:space="preserve">and is </w:t>
      </w:r>
      <w:r>
        <w:rPr>
          <w:color w:val="3D3D3D"/>
          <w:sz w:val="24"/>
          <w:szCs w:val="24"/>
        </w:rPr>
        <w:t>he</w:t>
      </w:r>
      <w:r>
        <w:rPr>
          <w:color w:val="111111"/>
          <w:sz w:val="24"/>
          <w:szCs w:val="24"/>
        </w:rPr>
        <w:t xml:space="preserve">ld </w:t>
      </w:r>
      <w:r>
        <w:rPr>
          <w:color w:val="3D3D3D"/>
          <w:sz w:val="24"/>
          <w:szCs w:val="24"/>
        </w:rPr>
        <w:t xml:space="preserve">Wednesdays </w:t>
      </w:r>
      <w:r>
        <w:rPr>
          <w:color w:val="282828"/>
          <w:sz w:val="24"/>
          <w:szCs w:val="24"/>
        </w:rPr>
        <w:t xml:space="preserve">1500-1630, Thursdays </w:t>
      </w:r>
      <w:r>
        <w:rPr>
          <w:color w:val="3D3D3D"/>
          <w:sz w:val="24"/>
          <w:szCs w:val="24"/>
        </w:rPr>
        <w:t>0800-0930, a</w:t>
      </w:r>
      <w:r>
        <w:rPr>
          <w:color w:val="111111"/>
          <w:sz w:val="24"/>
          <w:szCs w:val="24"/>
        </w:rPr>
        <w:t xml:space="preserve">nd </w:t>
      </w:r>
      <w:r>
        <w:rPr>
          <w:color w:val="282828"/>
          <w:sz w:val="24"/>
          <w:szCs w:val="24"/>
        </w:rPr>
        <w:t>Fridays 1300</w:t>
      </w:r>
      <w:r>
        <w:rPr>
          <w:color w:val="535353"/>
          <w:sz w:val="24"/>
          <w:szCs w:val="24"/>
        </w:rPr>
        <w:t>-</w:t>
      </w:r>
      <w:r>
        <w:rPr>
          <w:color w:val="282828"/>
          <w:sz w:val="24"/>
          <w:szCs w:val="24"/>
        </w:rPr>
        <w:t xml:space="preserve">1430; </w:t>
      </w:r>
      <w:r>
        <w:rPr>
          <w:color w:val="3D3D3D"/>
          <w:sz w:val="24"/>
          <w:szCs w:val="24"/>
        </w:rPr>
        <w:t>ca</w:t>
      </w:r>
      <w:r>
        <w:rPr>
          <w:color w:val="111111"/>
          <w:sz w:val="24"/>
          <w:szCs w:val="24"/>
        </w:rPr>
        <w:t xml:space="preserve">ll </w:t>
      </w:r>
      <w:r>
        <w:rPr>
          <w:color w:val="3D3D3D"/>
          <w:sz w:val="24"/>
          <w:szCs w:val="24"/>
        </w:rPr>
        <w:t xml:space="preserve">to </w:t>
      </w:r>
      <w:r>
        <w:rPr>
          <w:color w:val="282828"/>
          <w:sz w:val="24"/>
          <w:szCs w:val="24"/>
        </w:rPr>
        <w:t xml:space="preserve">register. </w:t>
      </w:r>
      <w:r>
        <w:rPr>
          <w:color w:val="282828"/>
          <w:sz w:val="24"/>
          <w:szCs w:val="24"/>
        </w:rPr>
        <w:lastRenderedPageBreak/>
        <w:t>Ind</w:t>
      </w:r>
      <w:r>
        <w:rPr>
          <w:color w:val="535353"/>
          <w:sz w:val="24"/>
          <w:szCs w:val="24"/>
        </w:rPr>
        <w:t>iv</w:t>
      </w:r>
      <w:r>
        <w:rPr>
          <w:color w:val="282828"/>
          <w:sz w:val="24"/>
          <w:szCs w:val="24"/>
        </w:rPr>
        <w:t xml:space="preserve">idual </w:t>
      </w:r>
      <w:r>
        <w:rPr>
          <w:color w:val="3D3D3D"/>
          <w:sz w:val="24"/>
          <w:szCs w:val="24"/>
        </w:rPr>
        <w:t>consu</w:t>
      </w:r>
      <w:r>
        <w:rPr>
          <w:color w:val="111111"/>
          <w:sz w:val="24"/>
          <w:szCs w:val="24"/>
        </w:rPr>
        <w:t>l</w:t>
      </w:r>
      <w:r>
        <w:rPr>
          <w:color w:val="3D3D3D"/>
          <w:sz w:val="24"/>
          <w:szCs w:val="24"/>
        </w:rPr>
        <w:t>tat</w:t>
      </w:r>
      <w:r>
        <w:rPr>
          <w:color w:val="111111"/>
          <w:sz w:val="24"/>
          <w:szCs w:val="24"/>
        </w:rPr>
        <w:t>i</w:t>
      </w:r>
      <w:r>
        <w:rPr>
          <w:color w:val="3D3D3D"/>
          <w:sz w:val="24"/>
          <w:szCs w:val="24"/>
        </w:rPr>
        <w:t xml:space="preserve">ons with </w:t>
      </w:r>
      <w:r>
        <w:rPr>
          <w:color w:val="282828"/>
          <w:sz w:val="24"/>
          <w:szCs w:val="24"/>
        </w:rPr>
        <w:t>a regi</w:t>
      </w:r>
      <w:r>
        <w:rPr>
          <w:color w:val="535353"/>
          <w:sz w:val="24"/>
          <w:szCs w:val="24"/>
        </w:rPr>
        <w:t>s</w:t>
      </w:r>
      <w:r>
        <w:rPr>
          <w:color w:val="282828"/>
          <w:sz w:val="24"/>
          <w:szCs w:val="24"/>
        </w:rPr>
        <w:t xml:space="preserve">tered dietitian </w:t>
      </w:r>
      <w:r>
        <w:rPr>
          <w:color w:val="3D3D3D"/>
          <w:sz w:val="24"/>
          <w:szCs w:val="24"/>
        </w:rPr>
        <w:t>or exe</w:t>
      </w:r>
      <w:r>
        <w:rPr>
          <w:color w:val="111111"/>
          <w:sz w:val="24"/>
          <w:szCs w:val="24"/>
        </w:rPr>
        <w:t>r</w:t>
      </w:r>
      <w:r>
        <w:rPr>
          <w:color w:val="3D3D3D"/>
          <w:sz w:val="24"/>
          <w:szCs w:val="24"/>
        </w:rPr>
        <w:t xml:space="preserve">cise </w:t>
      </w:r>
      <w:r>
        <w:rPr>
          <w:color w:val="282828"/>
          <w:sz w:val="24"/>
          <w:szCs w:val="24"/>
        </w:rPr>
        <w:t xml:space="preserve">physiologist </w:t>
      </w:r>
      <w:r>
        <w:rPr>
          <w:color w:val="3D3D3D"/>
          <w:sz w:val="24"/>
          <w:szCs w:val="24"/>
        </w:rPr>
        <w:t xml:space="preserve">are also </w:t>
      </w:r>
      <w:r>
        <w:rPr>
          <w:color w:val="282828"/>
          <w:sz w:val="24"/>
          <w:szCs w:val="24"/>
        </w:rPr>
        <w:t xml:space="preserve">available to </w:t>
      </w:r>
      <w:r>
        <w:rPr>
          <w:color w:val="111111"/>
          <w:sz w:val="24"/>
          <w:szCs w:val="24"/>
        </w:rPr>
        <w:t>TRICAR</w:t>
      </w:r>
      <w:r>
        <w:rPr>
          <w:color w:val="3D3D3D"/>
          <w:sz w:val="24"/>
          <w:szCs w:val="24"/>
        </w:rPr>
        <w:t xml:space="preserve">E </w:t>
      </w:r>
      <w:r>
        <w:rPr>
          <w:color w:val="282828"/>
          <w:sz w:val="24"/>
          <w:szCs w:val="24"/>
        </w:rPr>
        <w:t>beneficiaries.</w:t>
      </w:r>
    </w:p>
    <w:p w14:paraId="43165422" w14:textId="77777777" w:rsidR="00FA1F95" w:rsidRDefault="00FA1F95">
      <w:pPr>
        <w:pBdr>
          <w:top w:val="nil"/>
          <w:left w:val="nil"/>
          <w:bottom w:val="nil"/>
          <w:right w:val="nil"/>
          <w:between w:val="nil"/>
        </w:pBdr>
        <w:spacing w:after="0"/>
        <w:ind w:left="720"/>
        <w:rPr>
          <w:b/>
          <w:color w:val="282828"/>
          <w:sz w:val="24"/>
          <w:szCs w:val="24"/>
        </w:rPr>
      </w:pPr>
    </w:p>
    <w:p w14:paraId="4AA66E66"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 xml:space="preserve">Pastoral Care </w:t>
      </w:r>
      <w:r>
        <w:rPr>
          <w:color w:val="282828"/>
          <w:sz w:val="24"/>
          <w:szCs w:val="24"/>
        </w:rPr>
        <w:t xml:space="preserve">(WRB, </w:t>
      </w:r>
      <w:proofErr w:type="spellStart"/>
      <w:r>
        <w:rPr>
          <w:color w:val="282828"/>
          <w:sz w:val="24"/>
          <w:szCs w:val="24"/>
        </w:rPr>
        <w:t>Bldg</w:t>
      </w:r>
      <w:proofErr w:type="spellEnd"/>
      <w:r>
        <w:rPr>
          <w:color w:val="282828"/>
          <w:sz w:val="24"/>
          <w:szCs w:val="24"/>
        </w:rPr>
        <w:t xml:space="preserve"> 8, Floor 1, Room 1329D, 301</w:t>
      </w:r>
      <w:r>
        <w:rPr>
          <w:color w:val="535353"/>
          <w:sz w:val="24"/>
          <w:szCs w:val="24"/>
        </w:rPr>
        <w:t>-</w:t>
      </w:r>
      <w:r>
        <w:rPr>
          <w:color w:val="282828"/>
          <w:sz w:val="24"/>
          <w:szCs w:val="24"/>
        </w:rPr>
        <w:t xml:space="preserve">295-1510) Fully </w:t>
      </w:r>
      <w:r>
        <w:rPr>
          <w:color w:val="3D3D3D"/>
          <w:sz w:val="24"/>
          <w:szCs w:val="24"/>
        </w:rPr>
        <w:t>confident</w:t>
      </w:r>
      <w:r>
        <w:rPr>
          <w:color w:val="111111"/>
          <w:sz w:val="24"/>
          <w:szCs w:val="24"/>
        </w:rPr>
        <w:t xml:space="preserve">ial </w:t>
      </w:r>
      <w:r>
        <w:rPr>
          <w:color w:val="3D3D3D"/>
          <w:sz w:val="24"/>
          <w:szCs w:val="24"/>
        </w:rPr>
        <w:t>spi</w:t>
      </w:r>
      <w:r>
        <w:rPr>
          <w:color w:val="111111"/>
          <w:sz w:val="24"/>
          <w:szCs w:val="24"/>
        </w:rPr>
        <w:t>ri</w:t>
      </w:r>
      <w:r>
        <w:rPr>
          <w:color w:val="3D3D3D"/>
          <w:sz w:val="24"/>
          <w:szCs w:val="24"/>
        </w:rPr>
        <w:t>tua</w:t>
      </w:r>
      <w:r>
        <w:rPr>
          <w:color w:val="111111"/>
          <w:sz w:val="24"/>
          <w:szCs w:val="24"/>
        </w:rPr>
        <w:t xml:space="preserve">l </w:t>
      </w:r>
      <w:r>
        <w:rPr>
          <w:color w:val="282828"/>
          <w:sz w:val="24"/>
          <w:szCs w:val="24"/>
        </w:rPr>
        <w:t xml:space="preserve">support available to active duty </w:t>
      </w:r>
      <w:r>
        <w:rPr>
          <w:color w:val="3D3D3D"/>
          <w:sz w:val="24"/>
          <w:szCs w:val="24"/>
        </w:rPr>
        <w:t>a</w:t>
      </w:r>
      <w:r>
        <w:rPr>
          <w:color w:val="111111"/>
          <w:sz w:val="24"/>
          <w:szCs w:val="24"/>
        </w:rPr>
        <w:t xml:space="preserve">nd </w:t>
      </w:r>
      <w:r>
        <w:rPr>
          <w:color w:val="282828"/>
          <w:sz w:val="24"/>
          <w:szCs w:val="24"/>
        </w:rPr>
        <w:t xml:space="preserve">federal civilian </w:t>
      </w:r>
      <w:r>
        <w:rPr>
          <w:color w:val="3D3D3D"/>
          <w:sz w:val="24"/>
          <w:szCs w:val="24"/>
        </w:rPr>
        <w:t xml:space="preserve">staff. Services </w:t>
      </w:r>
      <w:r>
        <w:rPr>
          <w:color w:val="111111"/>
          <w:sz w:val="24"/>
          <w:szCs w:val="24"/>
        </w:rPr>
        <w:t>i</w:t>
      </w:r>
      <w:r>
        <w:rPr>
          <w:color w:val="3D3D3D"/>
          <w:sz w:val="24"/>
          <w:szCs w:val="24"/>
        </w:rPr>
        <w:t xml:space="preserve">nclude </w:t>
      </w:r>
      <w:r>
        <w:rPr>
          <w:color w:val="282828"/>
          <w:sz w:val="24"/>
          <w:szCs w:val="24"/>
        </w:rPr>
        <w:t xml:space="preserve">pastoral </w:t>
      </w:r>
      <w:r>
        <w:rPr>
          <w:color w:val="3D3D3D"/>
          <w:sz w:val="24"/>
          <w:szCs w:val="24"/>
        </w:rPr>
        <w:t>cou</w:t>
      </w:r>
      <w:r>
        <w:rPr>
          <w:color w:val="111111"/>
          <w:sz w:val="24"/>
          <w:szCs w:val="24"/>
        </w:rPr>
        <w:t>ns</w:t>
      </w:r>
      <w:r>
        <w:rPr>
          <w:color w:val="3D3D3D"/>
          <w:sz w:val="24"/>
          <w:szCs w:val="24"/>
        </w:rPr>
        <w:t>eling with 100% confide</w:t>
      </w:r>
      <w:r>
        <w:rPr>
          <w:color w:val="111111"/>
          <w:sz w:val="24"/>
          <w:szCs w:val="24"/>
        </w:rPr>
        <w:t>n</w:t>
      </w:r>
      <w:r>
        <w:rPr>
          <w:color w:val="3D3D3D"/>
          <w:sz w:val="24"/>
          <w:szCs w:val="24"/>
        </w:rPr>
        <w:t>t</w:t>
      </w:r>
      <w:r>
        <w:rPr>
          <w:color w:val="111111"/>
          <w:sz w:val="24"/>
          <w:szCs w:val="24"/>
        </w:rPr>
        <w:t>i</w:t>
      </w:r>
      <w:r>
        <w:rPr>
          <w:color w:val="3D3D3D"/>
          <w:sz w:val="24"/>
          <w:szCs w:val="24"/>
        </w:rPr>
        <w:t>ali</w:t>
      </w:r>
      <w:r>
        <w:rPr>
          <w:color w:val="111111"/>
          <w:sz w:val="24"/>
          <w:szCs w:val="24"/>
        </w:rPr>
        <w:t>t</w:t>
      </w:r>
      <w:r>
        <w:rPr>
          <w:color w:val="3D3D3D"/>
          <w:sz w:val="24"/>
          <w:szCs w:val="24"/>
        </w:rPr>
        <w:t xml:space="preserve">y, and </w:t>
      </w:r>
      <w:r>
        <w:rPr>
          <w:color w:val="282828"/>
          <w:sz w:val="24"/>
          <w:szCs w:val="24"/>
        </w:rPr>
        <w:t xml:space="preserve">pastoral </w:t>
      </w:r>
      <w:r>
        <w:rPr>
          <w:color w:val="3D3D3D"/>
          <w:sz w:val="24"/>
          <w:szCs w:val="24"/>
        </w:rPr>
        <w:t xml:space="preserve">education on topics such </w:t>
      </w:r>
      <w:r>
        <w:rPr>
          <w:color w:val="282828"/>
          <w:sz w:val="24"/>
          <w:szCs w:val="24"/>
        </w:rPr>
        <w:t xml:space="preserve">as spiritual </w:t>
      </w:r>
      <w:r>
        <w:rPr>
          <w:color w:val="3D3D3D"/>
          <w:sz w:val="24"/>
          <w:szCs w:val="24"/>
        </w:rPr>
        <w:t>resiliency, suicide aware</w:t>
      </w:r>
      <w:r>
        <w:rPr>
          <w:color w:val="111111"/>
          <w:sz w:val="24"/>
          <w:szCs w:val="24"/>
        </w:rPr>
        <w:t>n</w:t>
      </w:r>
      <w:r>
        <w:rPr>
          <w:color w:val="3D3D3D"/>
          <w:sz w:val="24"/>
          <w:szCs w:val="24"/>
        </w:rPr>
        <w:t xml:space="preserve">ess, </w:t>
      </w:r>
      <w:r>
        <w:rPr>
          <w:color w:val="282828"/>
          <w:sz w:val="24"/>
          <w:szCs w:val="24"/>
        </w:rPr>
        <w:t xml:space="preserve">interpersonal </w:t>
      </w:r>
      <w:r>
        <w:rPr>
          <w:color w:val="3D3D3D"/>
          <w:sz w:val="24"/>
          <w:szCs w:val="24"/>
        </w:rPr>
        <w:t xml:space="preserve">stress, </w:t>
      </w:r>
      <w:r>
        <w:rPr>
          <w:color w:val="282828"/>
          <w:sz w:val="24"/>
          <w:szCs w:val="24"/>
        </w:rPr>
        <w:t xml:space="preserve">and </w:t>
      </w:r>
      <w:r>
        <w:rPr>
          <w:color w:val="3D3D3D"/>
          <w:sz w:val="24"/>
          <w:szCs w:val="24"/>
        </w:rPr>
        <w:t>gr</w:t>
      </w:r>
      <w:r>
        <w:rPr>
          <w:color w:val="111111"/>
          <w:sz w:val="24"/>
          <w:szCs w:val="24"/>
        </w:rPr>
        <w:t>i</w:t>
      </w:r>
      <w:r>
        <w:rPr>
          <w:color w:val="3D3D3D"/>
          <w:sz w:val="24"/>
          <w:szCs w:val="24"/>
        </w:rPr>
        <w:t xml:space="preserve">ef. </w:t>
      </w:r>
      <w:r>
        <w:rPr>
          <w:color w:val="282828"/>
          <w:sz w:val="24"/>
          <w:szCs w:val="24"/>
        </w:rPr>
        <w:t xml:space="preserve">Duty </w:t>
      </w:r>
      <w:r>
        <w:rPr>
          <w:color w:val="3D3D3D"/>
          <w:sz w:val="24"/>
          <w:szCs w:val="24"/>
        </w:rPr>
        <w:t xml:space="preserve">chaplain </w:t>
      </w:r>
      <w:r>
        <w:rPr>
          <w:color w:val="282828"/>
          <w:sz w:val="24"/>
          <w:szCs w:val="24"/>
        </w:rPr>
        <w:t xml:space="preserve">can be </w:t>
      </w:r>
      <w:r>
        <w:rPr>
          <w:color w:val="111111"/>
          <w:sz w:val="24"/>
          <w:szCs w:val="24"/>
        </w:rPr>
        <w:t>r</w:t>
      </w:r>
      <w:r>
        <w:rPr>
          <w:color w:val="3D3D3D"/>
          <w:sz w:val="24"/>
          <w:szCs w:val="24"/>
        </w:rPr>
        <w:t>eac</w:t>
      </w:r>
      <w:r>
        <w:rPr>
          <w:color w:val="111111"/>
          <w:sz w:val="24"/>
          <w:szCs w:val="24"/>
        </w:rPr>
        <w:t>h</w:t>
      </w:r>
      <w:r>
        <w:rPr>
          <w:color w:val="3D3D3D"/>
          <w:sz w:val="24"/>
          <w:szCs w:val="24"/>
        </w:rPr>
        <w:t>ed afte</w:t>
      </w:r>
      <w:r>
        <w:rPr>
          <w:color w:val="111111"/>
          <w:sz w:val="24"/>
          <w:szCs w:val="24"/>
        </w:rPr>
        <w:t xml:space="preserve">r </w:t>
      </w:r>
      <w:r>
        <w:rPr>
          <w:color w:val="282828"/>
          <w:sz w:val="24"/>
          <w:szCs w:val="24"/>
        </w:rPr>
        <w:t>hou</w:t>
      </w:r>
      <w:r>
        <w:rPr>
          <w:color w:val="535353"/>
          <w:sz w:val="24"/>
          <w:szCs w:val="24"/>
        </w:rPr>
        <w:t xml:space="preserve">rs </w:t>
      </w:r>
      <w:r>
        <w:rPr>
          <w:color w:val="3D3D3D"/>
          <w:sz w:val="24"/>
          <w:szCs w:val="24"/>
        </w:rPr>
        <w:t>by ca</w:t>
      </w:r>
      <w:r>
        <w:rPr>
          <w:color w:val="111111"/>
          <w:sz w:val="24"/>
          <w:szCs w:val="24"/>
        </w:rPr>
        <w:t>llin</w:t>
      </w:r>
      <w:r>
        <w:rPr>
          <w:color w:val="3D3D3D"/>
          <w:sz w:val="24"/>
          <w:szCs w:val="24"/>
        </w:rPr>
        <w:t xml:space="preserve">g </w:t>
      </w:r>
      <w:r>
        <w:rPr>
          <w:color w:val="111111"/>
          <w:sz w:val="24"/>
          <w:szCs w:val="24"/>
        </w:rPr>
        <w:t>t</w:t>
      </w:r>
      <w:r>
        <w:rPr>
          <w:color w:val="3D3D3D"/>
          <w:sz w:val="24"/>
          <w:szCs w:val="24"/>
        </w:rPr>
        <w:t xml:space="preserve">he </w:t>
      </w:r>
      <w:r>
        <w:rPr>
          <w:color w:val="282828"/>
          <w:sz w:val="24"/>
          <w:szCs w:val="24"/>
        </w:rPr>
        <w:t>Command Duty Office at 301</w:t>
      </w:r>
      <w:r>
        <w:rPr>
          <w:color w:val="535353"/>
          <w:sz w:val="24"/>
          <w:szCs w:val="24"/>
        </w:rPr>
        <w:t>-29</w:t>
      </w:r>
      <w:r>
        <w:rPr>
          <w:color w:val="282828"/>
          <w:sz w:val="24"/>
          <w:szCs w:val="24"/>
        </w:rPr>
        <w:t>5</w:t>
      </w:r>
      <w:r>
        <w:rPr>
          <w:color w:val="535353"/>
          <w:sz w:val="24"/>
          <w:szCs w:val="24"/>
        </w:rPr>
        <w:t>-</w:t>
      </w:r>
      <w:r>
        <w:rPr>
          <w:color w:val="282828"/>
          <w:sz w:val="24"/>
          <w:szCs w:val="24"/>
        </w:rPr>
        <w:t xml:space="preserve">4611, </w:t>
      </w:r>
      <w:r>
        <w:rPr>
          <w:color w:val="3D3D3D"/>
          <w:sz w:val="24"/>
          <w:szCs w:val="24"/>
        </w:rPr>
        <w:t>a</w:t>
      </w:r>
      <w:r>
        <w:rPr>
          <w:color w:val="111111"/>
          <w:sz w:val="24"/>
          <w:szCs w:val="24"/>
        </w:rPr>
        <w:t xml:space="preserve">nd </w:t>
      </w:r>
      <w:r>
        <w:rPr>
          <w:color w:val="3D3D3D"/>
          <w:sz w:val="24"/>
          <w:szCs w:val="24"/>
        </w:rPr>
        <w:t>se</w:t>
      </w:r>
      <w:r>
        <w:rPr>
          <w:color w:val="111111"/>
          <w:sz w:val="24"/>
          <w:szCs w:val="24"/>
        </w:rPr>
        <w:t>lectin</w:t>
      </w:r>
      <w:r>
        <w:rPr>
          <w:color w:val="3D3D3D"/>
          <w:sz w:val="24"/>
          <w:szCs w:val="24"/>
        </w:rPr>
        <w:t xml:space="preserve">g </w:t>
      </w:r>
      <w:r>
        <w:rPr>
          <w:color w:val="282828"/>
          <w:sz w:val="24"/>
          <w:szCs w:val="24"/>
        </w:rPr>
        <w:t xml:space="preserve">option 4 to </w:t>
      </w:r>
      <w:r>
        <w:rPr>
          <w:color w:val="111111"/>
          <w:sz w:val="24"/>
          <w:szCs w:val="24"/>
        </w:rPr>
        <w:t xml:space="preserve">have </w:t>
      </w:r>
      <w:r>
        <w:rPr>
          <w:color w:val="282828"/>
          <w:sz w:val="24"/>
          <w:szCs w:val="24"/>
        </w:rPr>
        <w:t xml:space="preserve">the chaplain paged. </w:t>
      </w:r>
    </w:p>
    <w:p w14:paraId="6DE614EC" w14:textId="77777777" w:rsidR="00FA1F95" w:rsidRDefault="00FA1F95">
      <w:pPr>
        <w:pBdr>
          <w:top w:val="nil"/>
          <w:left w:val="nil"/>
          <w:bottom w:val="nil"/>
          <w:right w:val="nil"/>
          <w:between w:val="nil"/>
        </w:pBdr>
        <w:spacing w:after="0"/>
        <w:ind w:left="720"/>
        <w:rPr>
          <w:b/>
          <w:color w:val="111111"/>
          <w:sz w:val="24"/>
          <w:szCs w:val="24"/>
        </w:rPr>
      </w:pPr>
    </w:p>
    <w:p w14:paraId="2EBD81B8"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 xml:space="preserve">Pathway to Excellence </w:t>
      </w:r>
      <w:r>
        <w:rPr>
          <w:color w:val="3D3D3D"/>
          <w:sz w:val="24"/>
          <w:szCs w:val="24"/>
        </w:rPr>
        <w:t xml:space="preserve">(P2E) WRB </w:t>
      </w:r>
      <w:r>
        <w:rPr>
          <w:color w:val="282828"/>
          <w:sz w:val="24"/>
          <w:szCs w:val="24"/>
        </w:rPr>
        <w:t xml:space="preserve">Directorate </w:t>
      </w:r>
      <w:r>
        <w:rPr>
          <w:color w:val="3D3D3D"/>
          <w:sz w:val="24"/>
          <w:szCs w:val="24"/>
        </w:rPr>
        <w:t xml:space="preserve">of </w:t>
      </w:r>
      <w:r>
        <w:rPr>
          <w:color w:val="282828"/>
          <w:sz w:val="24"/>
          <w:szCs w:val="24"/>
        </w:rPr>
        <w:t xml:space="preserve">Nursing adopted Pathway to Excellence </w:t>
      </w:r>
      <w:r>
        <w:rPr>
          <w:color w:val="3D3D3D"/>
          <w:sz w:val="24"/>
          <w:szCs w:val="24"/>
        </w:rPr>
        <w:t>standa</w:t>
      </w:r>
      <w:r>
        <w:rPr>
          <w:color w:val="111111"/>
          <w:sz w:val="24"/>
          <w:szCs w:val="24"/>
        </w:rPr>
        <w:t>rd</w:t>
      </w:r>
      <w:r>
        <w:rPr>
          <w:color w:val="3D3D3D"/>
          <w:sz w:val="24"/>
          <w:szCs w:val="24"/>
        </w:rPr>
        <w:t xml:space="preserve">s as a commitment </w:t>
      </w:r>
      <w:r>
        <w:rPr>
          <w:color w:val="282828"/>
          <w:sz w:val="24"/>
          <w:szCs w:val="24"/>
        </w:rPr>
        <w:t xml:space="preserve">to being an organization </w:t>
      </w:r>
      <w:r>
        <w:rPr>
          <w:color w:val="111111"/>
          <w:sz w:val="24"/>
          <w:szCs w:val="24"/>
        </w:rPr>
        <w:t xml:space="preserve">that </w:t>
      </w:r>
      <w:r>
        <w:rPr>
          <w:color w:val="282828"/>
          <w:sz w:val="24"/>
          <w:szCs w:val="24"/>
        </w:rPr>
        <w:t xml:space="preserve">promotes </w:t>
      </w:r>
      <w:r>
        <w:rPr>
          <w:color w:val="3D3D3D"/>
          <w:sz w:val="24"/>
          <w:szCs w:val="24"/>
        </w:rPr>
        <w:t>and s</w:t>
      </w:r>
      <w:r>
        <w:rPr>
          <w:color w:val="111111"/>
          <w:sz w:val="24"/>
          <w:szCs w:val="24"/>
        </w:rPr>
        <w:t>ustain</w:t>
      </w:r>
      <w:r>
        <w:rPr>
          <w:color w:val="3D3D3D"/>
          <w:sz w:val="24"/>
          <w:szCs w:val="24"/>
        </w:rPr>
        <w:t xml:space="preserve">s a safe, </w:t>
      </w:r>
      <w:r>
        <w:rPr>
          <w:color w:val="282828"/>
          <w:sz w:val="24"/>
          <w:szCs w:val="24"/>
        </w:rPr>
        <w:t xml:space="preserve">positive and </w:t>
      </w:r>
      <w:r>
        <w:rPr>
          <w:color w:val="111111"/>
          <w:sz w:val="24"/>
          <w:szCs w:val="24"/>
        </w:rPr>
        <w:t>h</w:t>
      </w:r>
      <w:r>
        <w:rPr>
          <w:color w:val="3D3D3D"/>
          <w:sz w:val="24"/>
          <w:szCs w:val="24"/>
        </w:rPr>
        <w:t>ea</w:t>
      </w:r>
      <w:r>
        <w:rPr>
          <w:color w:val="111111"/>
          <w:sz w:val="24"/>
          <w:szCs w:val="24"/>
        </w:rPr>
        <w:t>lt</w:t>
      </w:r>
      <w:r>
        <w:rPr>
          <w:color w:val="3D3D3D"/>
          <w:sz w:val="24"/>
          <w:szCs w:val="24"/>
        </w:rPr>
        <w:t>hy work env</w:t>
      </w:r>
      <w:r>
        <w:rPr>
          <w:color w:val="111111"/>
          <w:sz w:val="24"/>
          <w:szCs w:val="24"/>
        </w:rPr>
        <w:t>i</w:t>
      </w:r>
      <w:r>
        <w:rPr>
          <w:color w:val="3D3D3D"/>
          <w:sz w:val="24"/>
          <w:szCs w:val="24"/>
        </w:rPr>
        <w:t>ro</w:t>
      </w:r>
      <w:r>
        <w:rPr>
          <w:color w:val="111111"/>
          <w:sz w:val="24"/>
          <w:szCs w:val="24"/>
        </w:rPr>
        <w:t>n</w:t>
      </w:r>
      <w:r>
        <w:rPr>
          <w:color w:val="3D3D3D"/>
          <w:sz w:val="24"/>
          <w:szCs w:val="24"/>
        </w:rPr>
        <w:t>me</w:t>
      </w:r>
      <w:r>
        <w:rPr>
          <w:color w:val="111111"/>
          <w:sz w:val="24"/>
          <w:szCs w:val="24"/>
        </w:rPr>
        <w:t xml:space="preserve">nt. </w:t>
      </w:r>
      <w:r>
        <w:rPr>
          <w:color w:val="282828"/>
          <w:sz w:val="24"/>
          <w:szCs w:val="24"/>
        </w:rPr>
        <w:t>Th</w:t>
      </w:r>
      <w:r>
        <w:rPr>
          <w:color w:val="535353"/>
          <w:sz w:val="24"/>
          <w:szCs w:val="24"/>
        </w:rPr>
        <w:t xml:space="preserve">is </w:t>
      </w:r>
      <w:r>
        <w:rPr>
          <w:color w:val="3D3D3D"/>
          <w:sz w:val="24"/>
          <w:szCs w:val="24"/>
        </w:rPr>
        <w:t>is a des</w:t>
      </w:r>
      <w:r>
        <w:rPr>
          <w:color w:val="111111"/>
          <w:sz w:val="24"/>
          <w:szCs w:val="24"/>
        </w:rPr>
        <w:t>i</w:t>
      </w:r>
      <w:r>
        <w:rPr>
          <w:color w:val="3D3D3D"/>
          <w:sz w:val="24"/>
          <w:szCs w:val="24"/>
        </w:rPr>
        <w:t xml:space="preserve">gnation </w:t>
      </w:r>
      <w:r>
        <w:rPr>
          <w:color w:val="282828"/>
          <w:sz w:val="24"/>
          <w:szCs w:val="24"/>
        </w:rPr>
        <w:t xml:space="preserve">from the </w:t>
      </w:r>
      <w:r>
        <w:rPr>
          <w:color w:val="3D3D3D"/>
          <w:sz w:val="24"/>
          <w:szCs w:val="24"/>
        </w:rPr>
        <w:t>Amer</w:t>
      </w:r>
      <w:r>
        <w:rPr>
          <w:color w:val="111111"/>
          <w:sz w:val="24"/>
          <w:szCs w:val="24"/>
        </w:rPr>
        <w:t>i</w:t>
      </w:r>
      <w:r>
        <w:rPr>
          <w:color w:val="3D3D3D"/>
          <w:sz w:val="24"/>
          <w:szCs w:val="24"/>
        </w:rPr>
        <w:t>ca</w:t>
      </w:r>
      <w:r>
        <w:rPr>
          <w:color w:val="111111"/>
          <w:sz w:val="24"/>
          <w:szCs w:val="24"/>
        </w:rPr>
        <w:t>n Nur</w:t>
      </w:r>
      <w:r>
        <w:rPr>
          <w:color w:val="3D3D3D"/>
          <w:sz w:val="24"/>
          <w:szCs w:val="24"/>
        </w:rPr>
        <w:t xml:space="preserve">ses </w:t>
      </w:r>
      <w:r>
        <w:rPr>
          <w:color w:val="282828"/>
          <w:sz w:val="24"/>
          <w:szCs w:val="24"/>
        </w:rPr>
        <w:t xml:space="preserve">Credentialing Center that </w:t>
      </w:r>
      <w:r>
        <w:rPr>
          <w:color w:val="3D3D3D"/>
          <w:sz w:val="24"/>
          <w:szCs w:val="24"/>
        </w:rPr>
        <w:t xml:space="preserve">recognizes </w:t>
      </w:r>
      <w:r>
        <w:rPr>
          <w:color w:val="282828"/>
          <w:sz w:val="24"/>
          <w:szCs w:val="24"/>
        </w:rPr>
        <w:t xml:space="preserve">medical </w:t>
      </w:r>
      <w:r>
        <w:rPr>
          <w:color w:val="3D3D3D"/>
          <w:sz w:val="24"/>
          <w:szCs w:val="24"/>
        </w:rPr>
        <w:t>faci</w:t>
      </w:r>
      <w:r>
        <w:rPr>
          <w:color w:val="111111"/>
          <w:sz w:val="24"/>
          <w:szCs w:val="24"/>
        </w:rPr>
        <w:t>lit</w:t>
      </w:r>
      <w:r>
        <w:rPr>
          <w:color w:val="3D3D3D"/>
          <w:sz w:val="24"/>
          <w:szCs w:val="24"/>
        </w:rPr>
        <w:t xml:space="preserve">ies who </w:t>
      </w:r>
      <w:r>
        <w:rPr>
          <w:color w:val="282828"/>
          <w:sz w:val="24"/>
          <w:szCs w:val="24"/>
        </w:rPr>
        <w:t xml:space="preserve">integrate </w:t>
      </w:r>
      <w:r>
        <w:rPr>
          <w:color w:val="111111"/>
          <w:sz w:val="24"/>
          <w:szCs w:val="24"/>
        </w:rPr>
        <w:t>P</w:t>
      </w:r>
      <w:r>
        <w:rPr>
          <w:color w:val="3D3D3D"/>
          <w:sz w:val="24"/>
          <w:szCs w:val="24"/>
        </w:rPr>
        <w:t xml:space="preserve">athway to </w:t>
      </w:r>
      <w:r>
        <w:rPr>
          <w:color w:val="282828"/>
          <w:sz w:val="24"/>
          <w:szCs w:val="24"/>
        </w:rPr>
        <w:t xml:space="preserve">Excellence </w:t>
      </w:r>
      <w:r>
        <w:rPr>
          <w:color w:val="3D3D3D"/>
          <w:sz w:val="24"/>
          <w:szCs w:val="24"/>
        </w:rPr>
        <w:t>sta</w:t>
      </w:r>
      <w:r>
        <w:rPr>
          <w:color w:val="111111"/>
          <w:sz w:val="24"/>
          <w:szCs w:val="24"/>
        </w:rPr>
        <w:t>nd</w:t>
      </w:r>
      <w:r>
        <w:rPr>
          <w:color w:val="3D3D3D"/>
          <w:sz w:val="24"/>
          <w:szCs w:val="24"/>
        </w:rPr>
        <w:t xml:space="preserve">ards </w:t>
      </w:r>
      <w:r>
        <w:rPr>
          <w:color w:val="282828"/>
          <w:sz w:val="24"/>
          <w:szCs w:val="24"/>
        </w:rPr>
        <w:t xml:space="preserve">into </w:t>
      </w:r>
      <w:r>
        <w:rPr>
          <w:color w:val="3D3D3D"/>
          <w:sz w:val="24"/>
          <w:szCs w:val="24"/>
        </w:rPr>
        <w:t>opera</w:t>
      </w:r>
      <w:r>
        <w:rPr>
          <w:color w:val="111111"/>
          <w:sz w:val="24"/>
          <w:szCs w:val="24"/>
        </w:rPr>
        <w:t>tin</w:t>
      </w:r>
      <w:r>
        <w:rPr>
          <w:color w:val="3D3D3D"/>
          <w:sz w:val="24"/>
          <w:szCs w:val="24"/>
        </w:rPr>
        <w:t>g po</w:t>
      </w:r>
      <w:r>
        <w:rPr>
          <w:color w:val="111111"/>
          <w:sz w:val="24"/>
          <w:szCs w:val="24"/>
        </w:rPr>
        <w:t>li</w:t>
      </w:r>
      <w:r>
        <w:rPr>
          <w:color w:val="3D3D3D"/>
          <w:sz w:val="24"/>
          <w:szCs w:val="24"/>
        </w:rPr>
        <w:t>c</w:t>
      </w:r>
      <w:r>
        <w:rPr>
          <w:color w:val="111111"/>
          <w:sz w:val="24"/>
          <w:szCs w:val="24"/>
        </w:rPr>
        <w:t>i</w:t>
      </w:r>
      <w:r>
        <w:rPr>
          <w:color w:val="3D3D3D"/>
          <w:sz w:val="24"/>
          <w:szCs w:val="24"/>
        </w:rPr>
        <w:t xml:space="preserve">es, </w:t>
      </w:r>
      <w:r>
        <w:rPr>
          <w:color w:val="282828"/>
          <w:sz w:val="24"/>
          <w:szCs w:val="24"/>
        </w:rPr>
        <w:t>procedures and managemen</w:t>
      </w:r>
      <w:r>
        <w:rPr>
          <w:color w:val="535353"/>
          <w:sz w:val="24"/>
          <w:szCs w:val="24"/>
        </w:rPr>
        <w:t xml:space="preserve">t </w:t>
      </w:r>
      <w:r>
        <w:rPr>
          <w:color w:val="3D3D3D"/>
          <w:sz w:val="24"/>
          <w:szCs w:val="24"/>
        </w:rPr>
        <w:t>pract</w:t>
      </w:r>
      <w:r>
        <w:rPr>
          <w:color w:val="111111"/>
          <w:sz w:val="24"/>
          <w:szCs w:val="24"/>
        </w:rPr>
        <w:t>i</w:t>
      </w:r>
      <w:r>
        <w:rPr>
          <w:color w:val="3D3D3D"/>
          <w:sz w:val="24"/>
          <w:szCs w:val="24"/>
        </w:rPr>
        <w:t xml:space="preserve">ces. </w:t>
      </w:r>
      <w:r>
        <w:rPr>
          <w:color w:val="282828"/>
          <w:sz w:val="24"/>
          <w:szCs w:val="24"/>
        </w:rPr>
        <w:t xml:space="preserve">Teams </w:t>
      </w:r>
      <w:r>
        <w:rPr>
          <w:color w:val="3D3D3D"/>
          <w:sz w:val="24"/>
          <w:szCs w:val="24"/>
        </w:rPr>
        <w:t xml:space="preserve">of </w:t>
      </w:r>
      <w:r>
        <w:rPr>
          <w:color w:val="282828"/>
          <w:sz w:val="24"/>
          <w:szCs w:val="24"/>
        </w:rPr>
        <w:t xml:space="preserve">nurses contribute to </w:t>
      </w:r>
      <w:r>
        <w:rPr>
          <w:color w:val="3D3D3D"/>
          <w:sz w:val="24"/>
          <w:szCs w:val="24"/>
        </w:rPr>
        <w:t>s</w:t>
      </w:r>
      <w:r>
        <w:rPr>
          <w:color w:val="111111"/>
          <w:sz w:val="24"/>
          <w:szCs w:val="24"/>
        </w:rPr>
        <w:t>h</w:t>
      </w:r>
      <w:r>
        <w:rPr>
          <w:color w:val="3D3D3D"/>
          <w:sz w:val="24"/>
          <w:szCs w:val="24"/>
        </w:rPr>
        <w:t xml:space="preserve">ared </w:t>
      </w:r>
      <w:r>
        <w:rPr>
          <w:color w:val="282828"/>
          <w:sz w:val="24"/>
          <w:szCs w:val="24"/>
        </w:rPr>
        <w:t>decision</w:t>
      </w:r>
      <w:r>
        <w:rPr>
          <w:color w:val="535353"/>
          <w:sz w:val="24"/>
          <w:szCs w:val="24"/>
        </w:rPr>
        <w:t>-mak</w:t>
      </w:r>
      <w:r>
        <w:rPr>
          <w:color w:val="111111"/>
          <w:sz w:val="24"/>
          <w:szCs w:val="24"/>
        </w:rPr>
        <w:t>in</w:t>
      </w:r>
      <w:r>
        <w:rPr>
          <w:color w:val="3D3D3D"/>
          <w:sz w:val="24"/>
          <w:szCs w:val="24"/>
        </w:rPr>
        <w:t>g, we</w:t>
      </w:r>
      <w:r>
        <w:rPr>
          <w:color w:val="111111"/>
          <w:sz w:val="24"/>
          <w:szCs w:val="24"/>
        </w:rPr>
        <w:t>ll</w:t>
      </w:r>
      <w:r>
        <w:rPr>
          <w:color w:val="3D3D3D"/>
          <w:sz w:val="24"/>
          <w:szCs w:val="24"/>
        </w:rPr>
        <w:t>-be</w:t>
      </w:r>
      <w:r>
        <w:rPr>
          <w:color w:val="111111"/>
          <w:sz w:val="24"/>
          <w:szCs w:val="24"/>
        </w:rPr>
        <w:t>in</w:t>
      </w:r>
      <w:r>
        <w:rPr>
          <w:color w:val="3D3D3D"/>
          <w:sz w:val="24"/>
          <w:szCs w:val="24"/>
        </w:rPr>
        <w:t xml:space="preserve">g, </w:t>
      </w:r>
      <w:r>
        <w:rPr>
          <w:color w:val="282828"/>
          <w:sz w:val="24"/>
          <w:szCs w:val="24"/>
        </w:rPr>
        <w:t xml:space="preserve">professional </w:t>
      </w:r>
      <w:r>
        <w:rPr>
          <w:color w:val="3D3D3D"/>
          <w:sz w:val="24"/>
          <w:szCs w:val="24"/>
        </w:rPr>
        <w:t>deve</w:t>
      </w:r>
      <w:r>
        <w:rPr>
          <w:color w:val="111111"/>
          <w:sz w:val="24"/>
          <w:szCs w:val="24"/>
        </w:rPr>
        <w:t>l</w:t>
      </w:r>
      <w:r>
        <w:rPr>
          <w:color w:val="3D3D3D"/>
          <w:sz w:val="24"/>
          <w:szCs w:val="24"/>
        </w:rPr>
        <w:t xml:space="preserve">opment, quality, safety, and </w:t>
      </w:r>
      <w:r>
        <w:rPr>
          <w:color w:val="282828"/>
          <w:sz w:val="24"/>
          <w:szCs w:val="24"/>
        </w:rPr>
        <w:t>leadersh</w:t>
      </w:r>
      <w:r>
        <w:rPr>
          <w:color w:val="535353"/>
          <w:sz w:val="24"/>
          <w:szCs w:val="24"/>
        </w:rPr>
        <w:t>i</w:t>
      </w:r>
      <w:r>
        <w:rPr>
          <w:color w:val="282828"/>
          <w:sz w:val="24"/>
          <w:szCs w:val="24"/>
        </w:rPr>
        <w:t xml:space="preserve">p </w:t>
      </w:r>
      <w:r>
        <w:rPr>
          <w:color w:val="3D3D3D"/>
          <w:sz w:val="24"/>
          <w:szCs w:val="24"/>
        </w:rPr>
        <w:t xml:space="preserve">to </w:t>
      </w:r>
      <w:r>
        <w:rPr>
          <w:color w:val="282828"/>
          <w:sz w:val="24"/>
          <w:szCs w:val="24"/>
        </w:rPr>
        <w:t xml:space="preserve">contribute </w:t>
      </w:r>
      <w:r>
        <w:rPr>
          <w:color w:val="111111"/>
          <w:sz w:val="24"/>
          <w:szCs w:val="24"/>
        </w:rPr>
        <w:t xml:space="preserve">to </w:t>
      </w:r>
      <w:r>
        <w:rPr>
          <w:color w:val="282828"/>
          <w:sz w:val="24"/>
          <w:szCs w:val="24"/>
        </w:rPr>
        <w:t xml:space="preserve">an </w:t>
      </w:r>
      <w:r>
        <w:rPr>
          <w:color w:val="3D3D3D"/>
          <w:sz w:val="24"/>
          <w:szCs w:val="24"/>
        </w:rPr>
        <w:t>ove</w:t>
      </w:r>
      <w:r>
        <w:rPr>
          <w:color w:val="111111"/>
          <w:sz w:val="24"/>
          <w:szCs w:val="24"/>
        </w:rPr>
        <w:t>r</w:t>
      </w:r>
      <w:r>
        <w:rPr>
          <w:color w:val="3D3D3D"/>
          <w:sz w:val="24"/>
          <w:szCs w:val="24"/>
        </w:rPr>
        <w:t>a</w:t>
      </w:r>
      <w:r>
        <w:rPr>
          <w:color w:val="111111"/>
          <w:sz w:val="24"/>
          <w:szCs w:val="24"/>
        </w:rPr>
        <w:t xml:space="preserve">ll </w:t>
      </w:r>
      <w:r>
        <w:rPr>
          <w:color w:val="282828"/>
          <w:sz w:val="24"/>
          <w:szCs w:val="24"/>
        </w:rPr>
        <w:t xml:space="preserve">positive </w:t>
      </w:r>
      <w:r>
        <w:rPr>
          <w:color w:val="3D3D3D"/>
          <w:sz w:val="24"/>
          <w:szCs w:val="24"/>
        </w:rPr>
        <w:t>pract</w:t>
      </w:r>
      <w:r>
        <w:rPr>
          <w:color w:val="111111"/>
          <w:sz w:val="24"/>
          <w:szCs w:val="24"/>
        </w:rPr>
        <w:t>i</w:t>
      </w:r>
      <w:r>
        <w:rPr>
          <w:color w:val="3D3D3D"/>
          <w:sz w:val="24"/>
          <w:szCs w:val="24"/>
        </w:rPr>
        <w:t>ce e</w:t>
      </w:r>
      <w:r>
        <w:rPr>
          <w:color w:val="111111"/>
          <w:sz w:val="24"/>
          <w:szCs w:val="24"/>
        </w:rPr>
        <w:t>n</w:t>
      </w:r>
      <w:r>
        <w:rPr>
          <w:color w:val="3D3D3D"/>
          <w:sz w:val="24"/>
          <w:szCs w:val="24"/>
        </w:rPr>
        <w:t>v</w:t>
      </w:r>
      <w:r>
        <w:rPr>
          <w:color w:val="111111"/>
          <w:sz w:val="24"/>
          <w:szCs w:val="24"/>
        </w:rPr>
        <w:t>ironmen</w:t>
      </w:r>
      <w:r>
        <w:rPr>
          <w:color w:val="3D3D3D"/>
          <w:sz w:val="24"/>
          <w:szCs w:val="24"/>
        </w:rPr>
        <w:t xml:space="preserve">t. </w:t>
      </w:r>
      <w:r>
        <w:rPr>
          <w:color w:val="282828"/>
          <w:sz w:val="24"/>
          <w:szCs w:val="24"/>
        </w:rPr>
        <w:t xml:space="preserve">Nurses Command-wide may </w:t>
      </w:r>
      <w:r>
        <w:rPr>
          <w:color w:val="3D3D3D"/>
          <w:sz w:val="24"/>
          <w:szCs w:val="24"/>
        </w:rPr>
        <w:t>part</w:t>
      </w:r>
      <w:r>
        <w:rPr>
          <w:color w:val="111111"/>
          <w:sz w:val="24"/>
          <w:szCs w:val="24"/>
        </w:rPr>
        <w:t>icip</w:t>
      </w:r>
      <w:r>
        <w:rPr>
          <w:color w:val="3D3D3D"/>
          <w:sz w:val="24"/>
          <w:szCs w:val="24"/>
        </w:rPr>
        <w:t xml:space="preserve">ate </w:t>
      </w:r>
      <w:r>
        <w:rPr>
          <w:color w:val="282828"/>
          <w:sz w:val="24"/>
          <w:szCs w:val="24"/>
        </w:rPr>
        <w:t xml:space="preserve">in </w:t>
      </w:r>
      <w:r>
        <w:rPr>
          <w:color w:val="3D3D3D"/>
          <w:sz w:val="24"/>
          <w:szCs w:val="24"/>
        </w:rPr>
        <w:t>eve</w:t>
      </w:r>
      <w:r>
        <w:rPr>
          <w:color w:val="111111"/>
          <w:sz w:val="24"/>
          <w:szCs w:val="24"/>
        </w:rPr>
        <w:t>n</w:t>
      </w:r>
      <w:r>
        <w:rPr>
          <w:color w:val="3D3D3D"/>
          <w:sz w:val="24"/>
          <w:szCs w:val="24"/>
        </w:rPr>
        <w:t xml:space="preserve">ts sponsored </w:t>
      </w:r>
      <w:r>
        <w:rPr>
          <w:color w:val="282828"/>
          <w:sz w:val="24"/>
          <w:szCs w:val="24"/>
        </w:rPr>
        <w:t xml:space="preserve">by Pathway to Excellence, </w:t>
      </w:r>
      <w:r>
        <w:rPr>
          <w:color w:val="3D3D3D"/>
          <w:sz w:val="24"/>
          <w:szCs w:val="24"/>
        </w:rPr>
        <w:t>wh</w:t>
      </w:r>
      <w:r>
        <w:rPr>
          <w:color w:val="111111"/>
          <w:sz w:val="24"/>
          <w:szCs w:val="24"/>
        </w:rPr>
        <w:t>i</w:t>
      </w:r>
      <w:r>
        <w:rPr>
          <w:color w:val="3D3D3D"/>
          <w:sz w:val="24"/>
          <w:szCs w:val="24"/>
        </w:rPr>
        <w:t>ch a</w:t>
      </w:r>
      <w:r>
        <w:rPr>
          <w:color w:val="111111"/>
          <w:sz w:val="24"/>
          <w:szCs w:val="24"/>
        </w:rPr>
        <w:t xml:space="preserve">re </w:t>
      </w:r>
      <w:r>
        <w:rPr>
          <w:color w:val="282828"/>
          <w:sz w:val="24"/>
          <w:szCs w:val="24"/>
        </w:rPr>
        <w:t xml:space="preserve">advertised </w:t>
      </w:r>
      <w:r>
        <w:rPr>
          <w:color w:val="3D3D3D"/>
          <w:sz w:val="24"/>
          <w:szCs w:val="24"/>
        </w:rPr>
        <w:t xml:space="preserve">on </w:t>
      </w:r>
      <w:r>
        <w:rPr>
          <w:color w:val="282828"/>
          <w:sz w:val="24"/>
          <w:szCs w:val="24"/>
        </w:rPr>
        <w:t xml:space="preserve">the </w:t>
      </w:r>
      <w:r>
        <w:rPr>
          <w:color w:val="3D3D3D"/>
          <w:sz w:val="24"/>
          <w:szCs w:val="24"/>
        </w:rPr>
        <w:t>intra</w:t>
      </w:r>
      <w:r>
        <w:rPr>
          <w:color w:val="282828"/>
          <w:sz w:val="24"/>
          <w:szCs w:val="24"/>
        </w:rPr>
        <w:t xml:space="preserve">net </w:t>
      </w:r>
      <w:r>
        <w:rPr>
          <w:color w:val="3D3D3D"/>
          <w:sz w:val="24"/>
          <w:szCs w:val="24"/>
        </w:rPr>
        <w:t xml:space="preserve">banner or </w:t>
      </w:r>
      <w:r>
        <w:rPr>
          <w:color w:val="282828"/>
          <w:sz w:val="24"/>
          <w:szCs w:val="24"/>
        </w:rPr>
        <w:t xml:space="preserve">by </w:t>
      </w:r>
      <w:r>
        <w:rPr>
          <w:color w:val="3D3D3D"/>
          <w:sz w:val="24"/>
          <w:szCs w:val="24"/>
        </w:rPr>
        <w:t xml:space="preserve">other means. </w:t>
      </w:r>
    </w:p>
    <w:p w14:paraId="37263D8C" w14:textId="77777777" w:rsidR="00FA1F95" w:rsidRDefault="00FA1F95">
      <w:pPr>
        <w:pBdr>
          <w:top w:val="nil"/>
          <w:left w:val="nil"/>
          <w:bottom w:val="nil"/>
          <w:right w:val="nil"/>
          <w:between w:val="nil"/>
        </w:pBdr>
        <w:spacing w:after="0"/>
        <w:ind w:left="720"/>
        <w:rPr>
          <w:b/>
          <w:color w:val="111111"/>
          <w:sz w:val="24"/>
          <w:szCs w:val="24"/>
        </w:rPr>
      </w:pPr>
    </w:p>
    <w:p w14:paraId="5113E532"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 xml:space="preserve">Peer Support Program </w:t>
      </w:r>
      <w:r>
        <w:rPr>
          <w:color w:val="282828"/>
          <w:sz w:val="24"/>
          <w:szCs w:val="24"/>
        </w:rPr>
        <w:t xml:space="preserve">This program </w:t>
      </w:r>
      <w:r>
        <w:rPr>
          <w:color w:val="3D3D3D"/>
          <w:sz w:val="24"/>
          <w:szCs w:val="24"/>
        </w:rPr>
        <w:t>is s</w:t>
      </w:r>
      <w:r>
        <w:rPr>
          <w:color w:val="111111"/>
          <w:sz w:val="24"/>
          <w:szCs w:val="24"/>
        </w:rPr>
        <w:t>l</w:t>
      </w:r>
      <w:r>
        <w:rPr>
          <w:color w:val="3D3D3D"/>
          <w:sz w:val="24"/>
          <w:szCs w:val="24"/>
        </w:rPr>
        <w:t xml:space="preserve">ated </w:t>
      </w:r>
      <w:r>
        <w:rPr>
          <w:color w:val="282828"/>
          <w:sz w:val="24"/>
          <w:szCs w:val="24"/>
        </w:rPr>
        <w:t xml:space="preserve">to rollout </w:t>
      </w:r>
      <w:r>
        <w:rPr>
          <w:color w:val="3D3D3D"/>
          <w:sz w:val="24"/>
          <w:szCs w:val="24"/>
        </w:rPr>
        <w:t>summe</w:t>
      </w:r>
      <w:r>
        <w:rPr>
          <w:color w:val="111111"/>
          <w:sz w:val="24"/>
          <w:szCs w:val="24"/>
        </w:rPr>
        <w:t xml:space="preserve">r </w:t>
      </w:r>
      <w:r>
        <w:rPr>
          <w:color w:val="282828"/>
          <w:sz w:val="24"/>
          <w:szCs w:val="24"/>
        </w:rPr>
        <w:t xml:space="preserve">of 2018, </w:t>
      </w:r>
      <w:r>
        <w:rPr>
          <w:color w:val="3D3D3D"/>
          <w:sz w:val="24"/>
          <w:szCs w:val="24"/>
        </w:rPr>
        <w:t xml:space="preserve">and coordinates </w:t>
      </w:r>
      <w:r>
        <w:rPr>
          <w:color w:val="282828"/>
          <w:sz w:val="24"/>
          <w:szCs w:val="24"/>
        </w:rPr>
        <w:t xml:space="preserve">peer </w:t>
      </w:r>
      <w:r>
        <w:rPr>
          <w:color w:val="3D3D3D"/>
          <w:sz w:val="24"/>
          <w:szCs w:val="24"/>
        </w:rPr>
        <w:t xml:space="preserve">support for </w:t>
      </w:r>
      <w:r>
        <w:rPr>
          <w:color w:val="282828"/>
          <w:sz w:val="24"/>
          <w:szCs w:val="24"/>
        </w:rPr>
        <w:t xml:space="preserve">healthcare </w:t>
      </w:r>
      <w:r>
        <w:rPr>
          <w:color w:val="3D3D3D"/>
          <w:sz w:val="24"/>
          <w:szCs w:val="24"/>
        </w:rPr>
        <w:t xml:space="preserve">providers </w:t>
      </w:r>
      <w:r>
        <w:rPr>
          <w:color w:val="282828"/>
          <w:sz w:val="24"/>
          <w:szCs w:val="24"/>
        </w:rPr>
        <w:t xml:space="preserve">that </w:t>
      </w:r>
      <w:r>
        <w:rPr>
          <w:color w:val="3D3D3D"/>
          <w:sz w:val="24"/>
          <w:szCs w:val="24"/>
        </w:rPr>
        <w:t xml:space="preserve">is </w:t>
      </w:r>
      <w:r>
        <w:rPr>
          <w:color w:val="111111"/>
          <w:sz w:val="24"/>
          <w:szCs w:val="24"/>
        </w:rPr>
        <w:t>tailor</w:t>
      </w:r>
      <w:r>
        <w:rPr>
          <w:color w:val="3D3D3D"/>
          <w:sz w:val="24"/>
          <w:szCs w:val="24"/>
        </w:rPr>
        <w:t xml:space="preserve">ed </w:t>
      </w:r>
      <w:r>
        <w:rPr>
          <w:color w:val="282828"/>
          <w:sz w:val="24"/>
          <w:szCs w:val="24"/>
        </w:rPr>
        <w:t xml:space="preserve">to address the </w:t>
      </w:r>
      <w:r>
        <w:rPr>
          <w:color w:val="111111"/>
          <w:sz w:val="24"/>
          <w:szCs w:val="24"/>
        </w:rPr>
        <w:t>pro</w:t>
      </w:r>
      <w:r>
        <w:rPr>
          <w:color w:val="3D3D3D"/>
          <w:sz w:val="24"/>
          <w:szCs w:val="24"/>
        </w:rPr>
        <w:t>v</w:t>
      </w:r>
      <w:r>
        <w:rPr>
          <w:color w:val="111111"/>
          <w:sz w:val="24"/>
          <w:szCs w:val="24"/>
        </w:rPr>
        <w:t>id</w:t>
      </w:r>
      <w:r>
        <w:rPr>
          <w:color w:val="3D3D3D"/>
          <w:sz w:val="24"/>
          <w:szCs w:val="24"/>
        </w:rPr>
        <w:t xml:space="preserve">er's </w:t>
      </w:r>
      <w:r>
        <w:rPr>
          <w:color w:val="282828"/>
          <w:sz w:val="24"/>
          <w:szCs w:val="24"/>
        </w:rPr>
        <w:t>needs, whether from an advers</w:t>
      </w:r>
      <w:r>
        <w:rPr>
          <w:color w:val="535353"/>
          <w:sz w:val="24"/>
          <w:szCs w:val="24"/>
        </w:rPr>
        <w:t xml:space="preserve">e </w:t>
      </w:r>
      <w:r>
        <w:rPr>
          <w:color w:val="282828"/>
          <w:sz w:val="24"/>
          <w:szCs w:val="24"/>
        </w:rPr>
        <w:t xml:space="preserve">medical </w:t>
      </w:r>
      <w:r>
        <w:rPr>
          <w:color w:val="3D3D3D"/>
          <w:sz w:val="24"/>
          <w:szCs w:val="24"/>
        </w:rPr>
        <w:t>eve</w:t>
      </w:r>
      <w:r>
        <w:rPr>
          <w:color w:val="111111"/>
          <w:sz w:val="24"/>
          <w:szCs w:val="24"/>
        </w:rPr>
        <w:t>n</w:t>
      </w:r>
      <w:r>
        <w:rPr>
          <w:color w:val="3D3D3D"/>
          <w:sz w:val="24"/>
          <w:szCs w:val="24"/>
        </w:rPr>
        <w:t>t, compassion fatigue, vicar</w:t>
      </w:r>
      <w:r>
        <w:rPr>
          <w:color w:val="111111"/>
          <w:sz w:val="24"/>
          <w:szCs w:val="24"/>
        </w:rPr>
        <w:t>i</w:t>
      </w:r>
      <w:r>
        <w:rPr>
          <w:color w:val="3D3D3D"/>
          <w:sz w:val="24"/>
          <w:szCs w:val="24"/>
        </w:rPr>
        <w:t xml:space="preserve">ous </w:t>
      </w:r>
      <w:r>
        <w:rPr>
          <w:color w:val="282828"/>
          <w:sz w:val="24"/>
          <w:szCs w:val="24"/>
        </w:rPr>
        <w:t xml:space="preserve">trauma </w:t>
      </w:r>
      <w:r>
        <w:rPr>
          <w:color w:val="3D3D3D"/>
          <w:sz w:val="24"/>
          <w:szCs w:val="24"/>
        </w:rPr>
        <w:t xml:space="preserve">or </w:t>
      </w:r>
      <w:r>
        <w:rPr>
          <w:color w:val="282828"/>
          <w:sz w:val="24"/>
          <w:szCs w:val="24"/>
        </w:rPr>
        <w:t xml:space="preserve">burnout. Peer </w:t>
      </w:r>
      <w:r>
        <w:rPr>
          <w:color w:val="3D3D3D"/>
          <w:sz w:val="24"/>
          <w:szCs w:val="24"/>
        </w:rPr>
        <w:t xml:space="preserve">supporters are </w:t>
      </w:r>
      <w:r>
        <w:rPr>
          <w:color w:val="282828"/>
          <w:sz w:val="24"/>
          <w:szCs w:val="24"/>
        </w:rPr>
        <w:t xml:space="preserve">trained quarterly </w:t>
      </w:r>
      <w:r>
        <w:rPr>
          <w:color w:val="3D3D3D"/>
          <w:sz w:val="24"/>
          <w:szCs w:val="24"/>
        </w:rPr>
        <w:t xml:space="preserve">on </w:t>
      </w:r>
      <w:r>
        <w:rPr>
          <w:color w:val="282828"/>
          <w:sz w:val="24"/>
          <w:szCs w:val="24"/>
        </w:rPr>
        <w:t xml:space="preserve">how </w:t>
      </w:r>
      <w:r>
        <w:rPr>
          <w:color w:val="3D3D3D"/>
          <w:sz w:val="24"/>
          <w:szCs w:val="24"/>
        </w:rPr>
        <w:t xml:space="preserve">to provide </w:t>
      </w:r>
      <w:r>
        <w:rPr>
          <w:color w:val="282828"/>
          <w:sz w:val="24"/>
          <w:szCs w:val="24"/>
        </w:rPr>
        <w:t>respectful</w:t>
      </w:r>
      <w:r>
        <w:rPr>
          <w:color w:val="535353"/>
          <w:sz w:val="24"/>
          <w:szCs w:val="24"/>
        </w:rPr>
        <w:t xml:space="preserve">, </w:t>
      </w:r>
      <w:r>
        <w:rPr>
          <w:color w:val="282828"/>
          <w:sz w:val="24"/>
          <w:szCs w:val="24"/>
        </w:rPr>
        <w:t>non</w:t>
      </w:r>
      <w:r>
        <w:rPr>
          <w:color w:val="535353"/>
          <w:sz w:val="24"/>
          <w:szCs w:val="24"/>
        </w:rPr>
        <w:t>-</w:t>
      </w:r>
      <w:r>
        <w:rPr>
          <w:color w:val="111111"/>
          <w:sz w:val="24"/>
          <w:szCs w:val="24"/>
        </w:rPr>
        <w:t>ju</w:t>
      </w:r>
      <w:r>
        <w:rPr>
          <w:color w:val="3D3D3D"/>
          <w:sz w:val="24"/>
          <w:szCs w:val="24"/>
        </w:rPr>
        <w:t>dgmenta</w:t>
      </w:r>
      <w:r>
        <w:rPr>
          <w:color w:val="111111"/>
          <w:sz w:val="24"/>
          <w:szCs w:val="24"/>
        </w:rPr>
        <w:t>l</w:t>
      </w:r>
      <w:r>
        <w:rPr>
          <w:color w:val="535353"/>
          <w:sz w:val="24"/>
          <w:szCs w:val="24"/>
        </w:rPr>
        <w:t xml:space="preserve">, </w:t>
      </w:r>
      <w:r>
        <w:rPr>
          <w:color w:val="282828"/>
          <w:sz w:val="24"/>
          <w:szCs w:val="24"/>
        </w:rPr>
        <w:t xml:space="preserve">discrete </w:t>
      </w:r>
      <w:r>
        <w:rPr>
          <w:color w:val="3D3D3D"/>
          <w:sz w:val="24"/>
          <w:szCs w:val="24"/>
        </w:rPr>
        <w:t xml:space="preserve">and effective caring support. </w:t>
      </w:r>
      <w:r>
        <w:rPr>
          <w:color w:val="282828"/>
          <w:sz w:val="24"/>
          <w:szCs w:val="24"/>
        </w:rPr>
        <w:t xml:space="preserve">Providers from </w:t>
      </w:r>
      <w:r>
        <w:rPr>
          <w:color w:val="3D3D3D"/>
          <w:sz w:val="24"/>
          <w:szCs w:val="24"/>
        </w:rPr>
        <w:t xml:space="preserve">all </w:t>
      </w:r>
      <w:r>
        <w:rPr>
          <w:color w:val="282828"/>
          <w:sz w:val="24"/>
          <w:szCs w:val="24"/>
        </w:rPr>
        <w:t xml:space="preserve">disciplines may </w:t>
      </w:r>
      <w:r>
        <w:rPr>
          <w:color w:val="535353"/>
          <w:sz w:val="24"/>
          <w:szCs w:val="24"/>
        </w:rPr>
        <w:t>vo</w:t>
      </w:r>
      <w:r>
        <w:rPr>
          <w:color w:val="282828"/>
          <w:sz w:val="24"/>
          <w:szCs w:val="24"/>
        </w:rPr>
        <w:t xml:space="preserve">lunteer </w:t>
      </w:r>
      <w:r>
        <w:rPr>
          <w:color w:val="3D3D3D"/>
          <w:sz w:val="24"/>
          <w:szCs w:val="24"/>
        </w:rPr>
        <w:t xml:space="preserve">to </w:t>
      </w:r>
      <w:r>
        <w:rPr>
          <w:color w:val="282828"/>
          <w:sz w:val="24"/>
          <w:szCs w:val="24"/>
        </w:rPr>
        <w:t xml:space="preserve">become </w:t>
      </w:r>
      <w:r>
        <w:rPr>
          <w:color w:val="3D3D3D"/>
          <w:sz w:val="24"/>
          <w:szCs w:val="24"/>
        </w:rPr>
        <w:t>a tra</w:t>
      </w:r>
      <w:r>
        <w:rPr>
          <w:color w:val="111111"/>
          <w:sz w:val="24"/>
          <w:szCs w:val="24"/>
        </w:rPr>
        <w:t>ine</w:t>
      </w:r>
      <w:r>
        <w:rPr>
          <w:color w:val="3D3D3D"/>
          <w:sz w:val="24"/>
          <w:szCs w:val="24"/>
        </w:rPr>
        <w:t>d peer</w:t>
      </w:r>
      <w:r>
        <w:rPr>
          <w:color w:val="393939"/>
          <w:sz w:val="24"/>
          <w:szCs w:val="24"/>
        </w:rPr>
        <w:t xml:space="preserve"> supporter, and may </w:t>
      </w:r>
      <w:r>
        <w:rPr>
          <w:color w:val="222222"/>
          <w:sz w:val="24"/>
          <w:szCs w:val="24"/>
        </w:rPr>
        <w:t>requ</w:t>
      </w:r>
      <w:r>
        <w:rPr>
          <w:color w:val="4D4D4D"/>
          <w:sz w:val="24"/>
          <w:szCs w:val="24"/>
        </w:rPr>
        <w:t xml:space="preserve">est </w:t>
      </w:r>
      <w:r>
        <w:rPr>
          <w:color w:val="393939"/>
          <w:sz w:val="24"/>
          <w:szCs w:val="24"/>
        </w:rPr>
        <w:t>peer support, by contact</w:t>
      </w:r>
      <w:r>
        <w:rPr>
          <w:color w:val="0F0F0F"/>
          <w:sz w:val="24"/>
          <w:szCs w:val="24"/>
        </w:rPr>
        <w:t>i</w:t>
      </w:r>
      <w:r>
        <w:rPr>
          <w:color w:val="4D4D4D"/>
          <w:sz w:val="24"/>
          <w:szCs w:val="24"/>
        </w:rPr>
        <w:t xml:space="preserve">ng </w:t>
      </w:r>
      <w:r>
        <w:rPr>
          <w:color w:val="393939"/>
          <w:sz w:val="24"/>
          <w:szCs w:val="24"/>
        </w:rPr>
        <w:t xml:space="preserve">Healthcare </w:t>
      </w:r>
      <w:r>
        <w:rPr>
          <w:color w:val="4D4D4D"/>
          <w:sz w:val="24"/>
          <w:szCs w:val="24"/>
        </w:rPr>
        <w:t>Resolut</w:t>
      </w:r>
      <w:r>
        <w:rPr>
          <w:color w:val="0F0F0F"/>
          <w:sz w:val="24"/>
          <w:szCs w:val="24"/>
        </w:rPr>
        <w:t>i</w:t>
      </w:r>
      <w:r>
        <w:rPr>
          <w:color w:val="393939"/>
          <w:sz w:val="24"/>
          <w:szCs w:val="24"/>
        </w:rPr>
        <w:t xml:space="preserve">ons </w:t>
      </w:r>
      <w:r>
        <w:rPr>
          <w:color w:val="4D4D4D"/>
          <w:sz w:val="24"/>
          <w:szCs w:val="24"/>
        </w:rPr>
        <w:t>at 301-295-5434.</w:t>
      </w:r>
    </w:p>
    <w:p w14:paraId="034C97FE" w14:textId="77777777" w:rsidR="00FA1F95" w:rsidRDefault="00FA1F95">
      <w:pPr>
        <w:pBdr>
          <w:top w:val="nil"/>
          <w:left w:val="nil"/>
          <w:bottom w:val="nil"/>
          <w:right w:val="nil"/>
          <w:between w:val="nil"/>
        </w:pBdr>
        <w:spacing w:after="0"/>
        <w:ind w:left="720"/>
        <w:rPr>
          <w:b/>
          <w:color w:val="0F0F0F"/>
          <w:sz w:val="24"/>
          <w:szCs w:val="24"/>
        </w:rPr>
      </w:pPr>
    </w:p>
    <w:p w14:paraId="2C6FA32C"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F0F0F"/>
          <w:sz w:val="24"/>
          <w:szCs w:val="24"/>
        </w:rPr>
        <w:t xml:space="preserve">Provider Wellness Committee </w:t>
      </w:r>
      <w:r>
        <w:rPr>
          <w:color w:val="222222"/>
          <w:sz w:val="24"/>
          <w:szCs w:val="24"/>
        </w:rPr>
        <w:t>(</w:t>
      </w:r>
      <w:hyperlink r:id="rId77">
        <w:r>
          <w:rPr>
            <w:color w:val="0000FF"/>
            <w:sz w:val="24"/>
            <w:szCs w:val="24"/>
            <w:u w:val="single"/>
          </w:rPr>
          <w:t>https://www.wrnmmc.intranet.capmed.mil/cos/ecoms/pwc/SitePages/Home.aspx</w:t>
        </w:r>
      </w:hyperlink>
      <w:r>
        <w:rPr>
          <w:color w:val="393939"/>
          <w:sz w:val="24"/>
          <w:szCs w:val="24"/>
        </w:rPr>
        <w:t>) Promotes the we</w:t>
      </w:r>
      <w:r>
        <w:rPr>
          <w:color w:val="0F0F0F"/>
          <w:sz w:val="24"/>
          <w:szCs w:val="24"/>
        </w:rPr>
        <w:t>llb</w:t>
      </w:r>
      <w:r>
        <w:rPr>
          <w:color w:val="393939"/>
          <w:sz w:val="24"/>
          <w:szCs w:val="24"/>
        </w:rPr>
        <w:t>e</w:t>
      </w:r>
      <w:r>
        <w:rPr>
          <w:color w:val="0F0F0F"/>
          <w:sz w:val="24"/>
          <w:szCs w:val="24"/>
        </w:rPr>
        <w:t>in</w:t>
      </w:r>
      <w:r>
        <w:rPr>
          <w:color w:val="393939"/>
          <w:sz w:val="24"/>
          <w:szCs w:val="24"/>
        </w:rPr>
        <w:t xml:space="preserve">g of </w:t>
      </w:r>
      <w:r>
        <w:rPr>
          <w:color w:val="222222"/>
          <w:sz w:val="24"/>
          <w:szCs w:val="24"/>
        </w:rPr>
        <w:t xml:space="preserve">healthcare </w:t>
      </w:r>
      <w:r>
        <w:rPr>
          <w:color w:val="393939"/>
          <w:sz w:val="24"/>
          <w:szCs w:val="24"/>
        </w:rPr>
        <w:t>prov</w:t>
      </w:r>
      <w:r>
        <w:rPr>
          <w:color w:val="0F0F0F"/>
          <w:sz w:val="24"/>
          <w:szCs w:val="24"/>
        </w:rPr>
        <w:t>i</w:t>
      </w:r>
      <w:r>
        <w:rPr>
          <w:color w:val="393939"/>
          <w:sz w:val="24"/>
          <w:szCs w:val="24"/>
        </w:rPr>
        <w:t xml:space="preserve">ders </w:t>
      </w:r>
      <w:r>
        <w:rPr>
          <w:color w:val="222222"/>
          <w:sz w:val="24"/>
          <w:szCs w:val="24"/>
        </w:rPr>
        <w:t xml:space="preserve">by </w:t>
      </w:r>
      <w:r>
        <w:rPr>
          <w:color w:val="393939"/>
          <w:sz w:val="24"/>
          <w:szCs w:val="24"/>
        </w:rPr>
        <w:t>ass</w:t>
      </w:r>
      <w:r>
        <w:rPr>
          <w:color w:val="0F0F0F"/>
          <w:sz w:val="24"/>
          <w:szCs w:val="24"/>
        </w:rPr>
        <w:t>i</w:t>
      </w:r>
      <w:r>
        <w:rPr>
          <w:color w:val="393939"/>
          <w:sz w:val="24"/>
          <w:szCs w:val="24"/>
        </w:rPr>
        <w:t xml:space="preserve">sting </w:t>
      </w:r>
      <w:r>
        <w:rPr>
          <w:color w:val="222222"/>
          <w:sz w:val="24"/>
          <w:szCs w:val="24"/>
        </w:rPr>
        <w:t xml:space="preserve">them </w:t>
      </w:r>
      <w:r>
        <w:rPr>
          <w:color w:val="4D4D4D"/>
          <w:sz w:val="24"/>
          <w:szCs w:val="24"/>
        </w:rPr>
        <w:t xml:space="preserve">with </w:t>
      </w:r>
      <w:r>
        <w:rPr>
          <w:color w:val="393939"/>
          <w:sz w:val="24"/>
          <w:szCs w:val="24"/>
        </w:rPr>
        <w:t>ident</w:t>
      </w:r>
      <w:r>
        <w:rPr>
          <w:color w:val="0F0F0F"/>
          <w:sz w:val="24"/>
          <w:szCs w:val="24"/>
        </w:rPr>
        <w:t>i</w:t>
      </w:r>
      <w:r>
        <w:rPr>
          <w:color w:val="4D4D4D"/>
          <w:sz w:val="24"/>
          <w:szCs w:val="24"/>
        </w:rPr>
        <w:t xml:space="preserve">fying </w:t>
      </w:r>
      <w:r>
        <w:rPr>
          <w:color w:val="393939"/>
          <w:sz w:val="24"/>
          <w:szCs w:val="24"/>
        </w:rPr>
        <w:t xml:space="preserve">and getting </w:t>
      </w:r>
      <w:r>
        <w:rPr>
          <w:color w:val="222222"/>
          <w:sz w:val="24"/>
          <w:szCs w:val="24"/>
        </w:rPr>
        <w:t>tr</w:t>
      </w:r>
      <w:r>
        <w:rPr>
          <w:color w:val="4D4D4D"/>
          <w:sz w:val="24"/>
          <w:szCs w:val="24"/>
        </w:rPr>
        <w:t xml:space="preserve">eatment </w:t>
      </w:r>
      <w:r>
        <w:rPr>
          <w:color w:val="393939"/>
          <w:sz w:val="24"/>
          <w:szCs w:val="24"/>
        </w:rPr>
        <w:t>for cond</w:t>
      </w:r>
      <w:r>
        <w:rPr>
          <w:color w:val="0F0F0F"/>
          <w:sz w:val="24"/>
          <w:szCs w:val="24"/>
        </w:rPr>
        <w:t>iti</w:t>
      </w:r>
      <w:r>
        <w:rPr>
          <w:color w:val="393939"/>
          <w:sz w:val="24"/>
          <w:szCs w:val="24"/>
        </w:rPr>
        <w:t xml:space="preserve">ons that </w:t>
      </w:r>
      <w:r>
        <w:rPr>
          <w:color w:val="222222"/>
          <w:sz w:val="24"/>
          <w:szCs w:val="24"/>
        </w:rPr>
        <w:t>ma</w:t>
      </w:r>
      <w:r>
        <w:rPr>
          <w:color w:val="4D4D4D"/>
          <w:sz w:val="24"/>
          <w:szCs w:val="24"/>
        </w:rPr>
        <w:t xml:space="preserve">y </w:t>
      </w:r>
      <w:r>
        <w:rPr>
          <w:color w:val="0F0F0F"/>
          <w:sz w:val="24"/>
          <w:szCs w:val="24"/>
        </w:rPr>
        <w:t>im</w:t>
      </w:r>
      <w:r>
        <w:rPr>
          <w:color w:val="393939"/>
          <w:sz w:val="24"/>
          <w:szCs w:val="24"/>
        </w:rPr>
        <w:t xml:space="preserve">pair the ability </w:t>
      </w:r>
      <w:r>
        <w:rPr>
          <w:color w:val="222222"/>
          <w:sz w:val="24"/>
          <w:szCs w:val="24"/>
        </w:rPr>
        <w:t xml:space="preserve">to </w:t>
      </w:r>
      <w:r>
        <w:rPr>
          <w:color w:val="4D4D4D"/>
          <w:sz w:val="24"/>
          <w:szCs w:val="24"/>
        </w:rPr>
        <w:t xml:space="preserve">safely </w:t>
      </w:r>
      <w:r>
        <w:rPr>
          <w:color w:val="393939"/>
          <w:sz w:val="24"/>
          <w:szCs w:val="24"/>
        </w:rPr>
        <w:t>provide pat</w:t>
      </w:r>
      <w:r>
        <w:rPr>
          <w:color w:val="0F0F0F"/>
          <w:sz w:val="24"/>
          <w:szCs w:val="24"/>
        </w:rPr>
        <w:t>i</w:t>
      </w:r>
      <w:r>
        <w:rPr>
          <w:color w:val="393939"/>
          <w:sz w:val="24"/>
          <w:szCs w:val="24"/>
        </w:rPr>
        <w:t xml:space="preserve">ent </w:t>
      </w:r>
      <w:r>
        <w:rPr>
          <w:color w:val="4D4D4D"/>
          <w:sz w:val="24"/>
          <w:szCs w:val="24"/>
        </w:rPr>
        <w:t xml:space="preserve">care as </w:t>
      </w:r>
      <w:r>
        <w:rPr>
          <w:color w:val="393939"/>
          <w:sz w:val="24"/>
          <w:szCs w:val="24"/>
        </w:rPr>
        <w:t>we</w:t>
      </w:r>
      <w:r>
        <w:rPr>
          <w:color w:val="0F0F0F"/>
          <w:sz w:val="24"/>
          <w:szCs w:val="24"/>
        </w:rPr>
        <w:t xml:space="preserve">ll </w:t>
      </w:r>
      <w:r>
        <w:rPr>
          <w:color w:val="393939"/>
          <w:sz w:val="24"/>
          <w:szCs w:val="24"/>
        </w:rPr>
        <w:t xml:space="preserve">as recommend alteration or </w:t>
      </w:r>
      <w:r>
        <w:rPr>
          <w:color w:val="222222"/>
          <w:sz w:val="24"/>
          <w:szCs w:val="24"/>
        </w:rPr>
        <w:t xml:space="preserve">limitation </w:t>
      </w:r>
      <w:r>
        <w:rPr>
          <w:color w:val="393939"/>
          <w:sz w:val="24"/>
          <w:szCs w:val="24"/>
        </w:rPr>
        <w:t xml:space="preserve">of </w:t>
      </w:r>
      <w:r>
        <w:rPr>
          <w:color w:val="4D4D4D"/>
          <w:sz w:val="24"/>
          <w:szCs w:val="24"/>
        </w:rPr>
        <w:t>cl</w:t>
      </w:r>
      <w:r>
        <w:rPr>
          <w:color w:val="0F0F0F"/>
          <w:sz w:val="24"/>
          <w:szCs w:val="24"/>
        </w:rPr>
        <w:t>i</w:t>
      </w:r>
      <w:r>
        <w:rPr>
          <w:color w:val="393939"/>
          <w:sz w:val="24"/>
          <w:szCs w:val="24"/>
        </w:rPr>
        <w:t xml:space="preserve">nical </w:t>
      </w:r>
      <w:r>
        <w:rPr>
          <w:color w:val="222222"/>
          <w:sz w:val="24"/>
          <w:szCs w:val="24"/>
        </w:rPr>
        <w:t>practi</w:t>
      </w:r>
      <w:r>
        <w:rPr>
          <w:color w:val="4D4D4D"/>
          <w:sz w:val="24"/>
          <w:szCs w:val="24"/>
        </w:rPr>
        <w:t xml:space="preserve">ce </w:t>
      </w:r>
      <w:r>
        <w:rPr>
          <w:color w:val="393939"/>
          <w:sz w:val="24"/>
          <w:szCs w:val="24"/>
        </w:rPr>
        <w:t xml:space="preserve">duties </w:t>
      </w:r>
      <w:r>
        <w:rPr>
          <w:color w:val="222222"/>
          <w:sz w:val="24"/>
          <w:szCs w:val="24"/>
        </w:rPr>
        <w:t xml:space="preserve">to </w:t>
      </w:r>
      <w:r>
        <w:rPr>
          <w:color w:val="393939"/>
          <w:sz w:val="24"/>
          <w:szCs w:val="24"/>
        </w:rPr>
        <w:t>facil</w:t>
      </w:r>
      <w:r>
        <w:rPr>
          <w:color w:val="0F0F0F"/>
          <w:sz w:val="24"/>
          <w:szCs w:val="24"/>
        </w:rPr>
        <w:t>i</w:t>
      </w:r>
      <w:r>
        <w:rPr>
          <w:color w:val="393939"/>
          <w:sz w:val="24"/>
          <w:szCs w:val="24"/>
        </w:rPr>
        <w:t xml:space="preserve">tate </w:t>
      </w:r>
      <w:r>
        <w:rPr>
          <w:color w:val="222222"/>
          <w:sz w:val="24"/>
          <w:szCs w:val="24"/>
        </w:rPr>
        <w:t>tr</w:t>
      </w:r>
      <w:r>
        <w:rPr>
          <w:color w:val="4D4D4D"/>
          <w:sz w:val="24"/>
          <w:szCs w:val="24"/>
        </w:rPr>
        <w:t xml:space="preserve">eatment </w:t>
      </w:r>
      <w:r>
        <w:rPr>
          <w:color w:val="393939"/>
          <w:sz w:val="24"/>
          <w:szCs w:val="24"/>
        </w:rPr>
        <w:t>and recovery.</w:t>
      </w:r>
    </w:p>
    <w:p w14:paraId="51D395CB" w14:textId="77777777" w:rsidR="00FA1F95" w:rsidRDefault="00FA1F95">
      <w:pPr>
        <w:pBdr>
          <w:top w:val="nil"/>
          <w:left w:val="nil"/>
          <w:bottom w:val="nil"/>
          <w:right w:val="nil"/>
          <w:between w:val="nil"/>
        </w:pBdr>
        <w:spacing w:after="0"/>
        <w:ind w:left="720"/>
        <w:rPr>
          <w:b/>
          <w:color w:val="0F0F0F"/>
          <w:sz w:val="24"/>
          <w:szCs w:val="24"/>
        </w:rPr>
      </w:pPr>
    </w:p>
    <w:p w14:paraId="3D26702D"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F0F0F"/>
          <w:sz w:val="24"/>
          <w:szCs w:val="24"/>
        </w:rPr>
        <w:t xml:space="preserve">Public Health/Preventive Medicine </w:t>
      </w:r>
      <w:r>
        <w:rPr>
          <w:color w:val="222222"/>
          <w:sz w:val="24"/>
          <w:szCs w:val="24"/>
        </w:rPr>
        <w:t xml:space="preserve">(WRB, </w:t>
      </w:r>
      <w:proofErr w:type="spellStart"/>
      <w:r>
        <w:rPr>
          <w:color w:val="393939"/>
          <w:sz w:val="24"/>
          <w:szCs w:val="24"/>
        </w:rPr>
        <w:t>B</w:t>
      </w:r>
      <w:r>
        <w:rPr>
          <w:color w:val="0F0F0F"/>
          <w:sz w:val="24"/>
          <w:szCs w:val="24"/>
        </w:rPr>
        <w:t>l</w:t>
      </w:r>
      <w:r>
        <w:rPr>
          <w:color w:val="393939"/>
          <w:sz w:val="24"/>
          <w:szCs w:val="24"/>
        </w:rPr>
        <w:t>dg</w:t>
      </w:r>
      <w:proofErr w:type="spellEnd"/>
      <w:r>
        <w:rPr>
          <w:color w:val="393939"/>
          <w:sz w:val="24"/>
          <w:szCs w:val="24"/>
        </w:rPr>
        <w:t xml:space="preserve"> 7, </w:t>
      </w:r>
      <w:r>
        <w:rPr>
          <w:color w:val="222222"/>
          <w:sz w:val="24"/>
          <w:szCs w:val="24"/>
        </w:rPr>
        <w:t xml:space="preserve">Floor </w:t>
      </w:r>
      <w:r>
        <w:rPr>
          <w:color w:val="393939"/>
          <w:sz w:val="24"/>
          <w:szCs w:val="24"/>
        </w:rPr>
        <w:t xml:space="preserve">5, </w:t>
      </w:r>
      <w:r>
        <w:rPr>
          <w:color w:val="4D4D4D"/>
          <w:sz w:val="24"/>
          <w:szCs w:val="24"/>
        </w:rPr>
        <w:t xml:space="preserve">301-400-0075/202-352-1596) </w:t>
      </w:r>
      <w:r>
        <w:rPr>
          <w:color w:val="393939"/>
          <w:sz w:val="24"/>
          <w:szCs w:val="24"/>
        </w:rPr>
        <w:t xml:space="preserve">Protects and </w:t>
      </w:r>
      <w:r>
        <w:rPr>
          <w:color w:val="222222"/>
          <w:sz w:val="24"/>
          <w:szCs w:val="24"/>
        </w:rPr>
        <w:t xml:space="preserve">improves </w:t>
      </w:r>
      <w:r>
        <w:rPr>
          <w:color w:val="0F0F0F"/>
          <w:sz w:val="24"/>
          <w:szCs w:val="24"/>
        </w:rPr>
        <w:t>h</w:t>
      </w:r>
      <w:r>
        <w:rPr>
          <w:color w:val="393939"/>
          <w:sz w:val="24"/>
          <w:szCs w:val="24"/>
        </w:rPr>
        <w:t>ea</w:t>
      </w:r>
      <w:r>
        <w:rPr>
          <w:color w:val="0F0F0F"/>
          <w:sz w:val="24"/>
          <w:szCs w:val="24"/>
        </w:rPr>
        <w:t>l</w:t>
      </w:r>
      <w:r>
        <w:rPr>
          <w:color w:val="393939"/>
          <w:sz w:val="24"/>
          <w:szCs w:val="24"/>
        </w:rPr>
        <w:t>th thro</w:t>
      </w:r>
      <w:r>
        <w:rPr>
          <w:color w:val="0F0F0F"/>
          <w:sz w:val="24"/>
          <w:szCs w:val="24"/>
        </w:rPr>
        <w:t>u</w:t>
      </w:r>
      <w:r>
        <w:rPr>
          <w:color w:val="393939"/>
          <w:sz w:val="24"/>
          <w:szCs w:val="24"/>
        </w:rPr>
        <w:t xml:space="preserve">gh </w:t>
      </w:r>
      <w:r>
        <w:rPr>
          <w:color w:val="4D4D4D"/>
          <w:sz w:val="24"/>
          <w:szCs w:val="24"/>
        </w:rPr>
        <w:t>educa</w:t>
      </w:r>
      <w:r>
        <w:rPr>
          <w:color w:val="222222"/>
          <w:sz w:val="24"/>
          <w:szCs w:val="24"/>
        </w:rPr>
        <w:t xml:space="preserve">tion, promotion </w:t>
      </w:r>
      <w:r>
        <w:rPr>
          <w:color w:val="393939"/>
          <w:sz w:val="24"/>
          <w:szCs w:val="24"/>
        </w:rPr>
        <w:t xml:space="preserve">of </w:t>
      </w:r>
      <w:r>
        <w:rPr>
          <w:color w:val="222222"/>
          <w:sz w:val="24"/>
          <w:szCs w:val="24"/>
        </w:rPr>
        <w:t>h</w:t>
      </w:r>
      <w:r>
        <w:rPr>
          <w:color w:val="4D4D4D"/>
          <w:sz w:val="24"/>
          <w:szCs w:val="24"/>
        </w:rPr>
        <w:t>ea</w:t>
      </w:r>
      <w:r>
        <w:rPr>
          <w:color w:val="0F0F0F"/>
          <w:sz w:val="24"/>
          <w:szCs w:val="24"/>
        </w:rPr>
        <w:t>l</w:t>
      </w:r>
      <w:r>
        <w:rPr>
          <w:color w:val="393939"/>
          <w:sz w:val="24"/>
          <w:szCs w:val="24"/>
        </w:rPr>
        <w:t xml:space="preserve">thy </w:t>
      </w:r>
      <w:r>
        <w:rPr>
          <w:color w:val="0F0F0F"/>
          <w:sz w:val="24"/>
          <w:szCs w:val="24"/>
        </w:rPr>
        <w:t>li</w:t>
      </w:r>
      <w:r>
        <w:rPr>
          <w:color w:val="393939"/>
          <w:sz w:val="24"/>
          <w:szCs w:val="24"/>
        </w:rPr>
        <w:t>festy</w:t>
      </w:r>
      <w:r>
        <w:rPr>
          <w:color w:val="0F0F0F"/>
          <w:sz w:val="24"/>
          <w:szCs w:val="24"/>
        </w:rPr>
        <w:t>l</w:t>
      </w:r>
      <w:r>
        <w:rPr>
          <w:color w:val="4D4D4D"/>
          <w:sz w:val="24"/>
          <w:szCs w:val="24"/>
        </w:rPr>
        <w:t xml:space="preserve">es, </w:t>
      </w:r>
      <w:r>
        <w:rPr>
          <w:color w:val="393939"/>
          <w:sz w:val="24"/>
          <w:szCs w:val="24"/>
        </w:rPr>
        <w:t>research for d</w:t>
      </w:r>
      <w:r>
        <w:rPr>
          <w:color w:val="0F0F0F"/>
          <w:sz w:val="24"/>
          <w:szCs w:val="24"/>
        </w:rPr>
        <w:t>i</w:t>
      </w:r>
      <w:r>
        <w:rPr>
          <w:color w:val="393939"/>
          <w:sz w:val="24"/>
          <w:szCs w:val="24"/>
        </w:rPr>
        <w:t xml:space="preserve">sease and </w:t>
      </w:r>
      <w:r>
        <w:rPr>
          <w:color w:val="222222"/>
          <w:sz w:val="24"/>
          <w:szCs w:val="24"/>
        </w:rPr>
        <w:t xml:space="preserve">injury </w:t>
      </w:r>
      <w:r>
        <w:rPr>
          <w:color w:val="393939"/>
          <w:sz w:val="24"/>
          <w:szCs w:val="24"/>
        </w:rPr>
        <w:t>p</w:t>
      </w:r>
      <w:r>
        <w:rPr>
          <w:color w:val="0F0F0F"/>
          <w:sz w:val="24"/>
          <w:szCs w:val="24"/>
        </w:rPr>
        <w:t>r</w:t>
      </w:r>
      <w:r>
        <w:rPr>
          <w:color w:val="393939"/>
          <w:sz w:val="24"/>
          <w:szCs w:val="24"/>
        </w:rPr>
        <w:t>evention, and assuring conditions in which peop</w:t>
      </w:r>
      <w:r>
        <w:rPr>
          <w:color w:val="0F0F0F"/>
          <w:sz w:val="24"/>
          <w:szCs w:val="24"/>
        </w:rPr>
        <w:t>l</w:t>
      </w:r>
      <w:r>
        <w:rPr>
          <w:color w:val="393939"/>
          <w:sz w:val="24"/>
          <w:szCs w:val="24"/>
        </w:rPr>
        <w:t xml:space="preserve">e can </w:t>
      </w:r>
      <w:r>
        <w:rPr>
          <w:color w:val="222222"/>
          <w:sz w:val="24"/>
          <w:szCs w:val="24"/>
        </w:rPr>
        <w:t>b</w:t>
      </w:r>
      <w:r>
        <w:rPr>
          <w:color w:val="4D4D4D"/>
          <w:sz w:val="24"/>
          <w:szCs w:val="24"/>
        </w:rPr>
        <w:t xml:space="preserve">e </w:t>
      </w:r>
      <w:r>
        <w:rPr>
          <w:color w:val="393939"/>
          <w:sz w:val="24"/>
          <w:szCs w:val="24"/>
        </w:rPr>
        <w:t>hea</w:t>
      </w:r>
      <w:r>
        <w:rPr>
          <w:color w:val="0F0F0F"/>
          <w:sz w:val="24"/>
          <w:szCs w:val="24"/>
        </w:rPr>
        <w:t>l</w:t>
      </w:r>
      <w:r>
        <w:rPr>
          <w:color w:val="393939"/>
          <w:sz w:val="24"/>
          <w:szCs w:val="24"/>
        </w:rPr>
        <w:t xml:space="preserve">thy. </w:t>
      </w:r>
    </w:p>
    <w:p w14:paraId="06AA499D" w14:textId="77777777" w:rsidR="00FA1F95" w:rsidRDefault="00FA1F95">
      <w:pPr>
        <w:pBdr>
          <w:top w:val="nil"/>
          <w:left w:val="nil"/>
          <w:bottom w:val="nil"/>
          <w:right w:val="nil"/>
          <w:between w:val="nil"/>
        </w:pBdr>
        <w:spacing w:after="0"/>
        <w:ind w:left="720"/>
        <w:rPr>
          <w:b/>
          <w:color w:val="0F0F0F"/>
          <w:sz w:val="24"/>
          <w:szCs w:val="24"/>
        </w:rPr>
      </w:pPr>
    </w:p>
    <w:p w14:paraId="4DD6C8A7"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F0F0F"/>
          <w:sz w:val="24"/>
          <w:szCs w:val="24"/>
        </w:rPr>
        <w:lastRenderedPageBreak/>
        <w:t>Re</w:t>
      </w:r>
      <w:r>
        <w:rPr>
          <w:b/>
          <w:color w:val="393939"/>
          <w:sz w:val="24"/>
          <w:szCs w:val="24"/>
        </w:rPr>
        <w:t>s</w:t>
      </w:r>
      <w:r>
        <w:rPr>
          <w:b/>
          <w:color w:val="0F0F0F"/>
          <w:sz w:val="24"/>
          <w:szCs w:val="24"/>
        </w:rPr>
        <w:t xml:space="preserve">iliency </w:t>
      </w:r>
      <w:r>
        <w:rPr>
          <w:color w:val="222222"/>
          <w:sz w:val="24"/>
          <w:szCs w:val="24"/>
        </w:rPr>
        <w:t xml:space="preserve">&amp; </w:t>
      </w:r>
      <w:r>
        <w:rPr>
          <w:b/>
          <w:color w:val="0F0F0F"/>
          <w:sz w:val="24"/>
          <w:szCs w:val="24"/>
        </w:rPr>
        <w:t xml:space="preserve">Psychological Health </w:t>
      </w:r>
      <w:r>
        <w:rPr>
          <w:color w:val="4D4D4D"/>
          <w:sz w:val="24"/>
          <w:szCs w:val="24"/>
        </w:rPr>
        <w:t>(</w:t>
      </w:r>
      <w:hyperlink r:id="rId78">
        <w:r>
          <w:rPr>
            <w:color w:val="0000FF"/>
            <w:sz w:val="24"/>
            <w:szCs w:val="24"/>
            <w:u w:val="single"/>
          </w:rPr>
          <w:t>dha.bethesda.ncr-medical.mesg.wrnm-resiliency@mail.mil</w:t>
        </w:r>
      </w:hyperlink>
      <w:r>
        <w:rPr>
          <w:color w:val="393939"/>
          <w:sz w:val="24"/>
          <w:szCs w:val="24"/>
        </w:rPr>
        <w:t xml:space="preserve">, </w:t>
      </w:r>
      <w:r>
        <w:rPr>
          <w:color w:val="4D4D4D"/>
          <w:sz w:val="24"/>
          <w:szCs w:val="24"/>
        </w:rPr>
        <w:t xml:space="preserve">WRB, </w:t>
      </w:r>
      <w:proofErr w:type="spellStart"/>
      <w:r>
        <w:rPr>
          <w:color w:val="393939"/>
          <w:sz w:val="24"/>
          <w:szCs w:val="24"/>
        </w:rPr>
        <w:t>B</w:t>
      </w:r>
      <w:r>
        <w:rPr>
          <w:color w:val="646464"/>
          <w:sz w:val="24"/>
          <w:szCs w:val="24"/>
        </w:rPr>
        <w:t>l</w:t>
      </w:r>
      <w:r>
        <w:rPr>
          <w:color w:val="393939"/>
          <w:sz w:val="24"/>
          <w:szCs w:val="24"/>
        </w:rPr>
        <w:t>dg</w:t>
      </w:r>
      <w:proofErr w:type="spellEnd"/>
      <w:r>
        <w:rPr>
          <w:color w:val="393939"/>
          <w:sz w:val="24"/>
          <w:szCs w:val="24"/>
        </w:rPr>
        <w:t xml:space="preserve"> 7, Floor </w:t>
      </w:r>
      <w:r>
        <w:rPr>
          <w:color w:val="4D4D4D"/>
          <w:sz w:val="24"/>
          <w:szCs w:val="24"/>
        </w:rPr>
        <w:t xml:space="preserve">5, </w:t>
      </w:r>
      <w:r>
        <w:rPr>
          <w:color w:val="222222"/>
          <w:sz w:val="24"/>
          <w:szCs w:val="24"/>
        </w:rPr>
        <w:t xml:space="preserve">Room </w:t>
      </w:r>
      <w:r>
        <w:rPr>
          <w:color w:val="393939"/>
          <w:sz w:val="24"/>
          <w:szCs w:val="24"/>
        </w:rPr>
        <w:t>5307, 301-400-1974) Prov</w:t>
      </w:r>
      <w:r>
        <w:rPr>
          <w:color w:val="0F0F0F"/>
          <w:sz w:val="24"/>
          <w:szCs w:val="24"/>
        </w:rPr>
        <w:t>i</w:t>
      </w:r>
      <w:r>
        <w:rPr>
          <w:color w:val="393939"/>
          <w:sz w:val="24"/>
          <w:szCs w:val="24"/>
        </w:rPr>
        <w:t>de one</w:t>
      </w:r>
      <w:r>
        <w:rPr>
          <w:color w:val="646464"/>
          <w:sz w:val="24"/>
          <w:szCs w:val="24"/>
        </w:rPr>
        <w:t>-</w:t>
      </w:r>
      <w:r>
        <w:rPr>
          <w:color w:val="393939"/>
          <w:sz w:val="24"/>
          <w:szCs w:val="24"/>
        </w:rPr>
        <w:t xml:space="preserve">on-one </w:t>
      </w:r>
      <w:r>
        <w:rPr>
          <w:color w:val="0F0F0F"/>
          <w:sz w:val="24"/>
          <w:szCs w:val="24"/>
        </w:rPr>
        <w:t>r</w:t>
      </w:r>
      <w:r>
        <w:rPr>
          <w:color w:val="393939"/>
          <w:sz w:val="24"/>
          <w:szCs w:val="24"/>
        </w:rPr>
        <w:t>es</w:t>
      </w:r>
      <w:r>
        <w:rPr>
          <w:color w:val="0F0F0F"/>
          <w:sz w:val="24"/>
          <w:szCs w:val="24"/>
        </w:rPr>
        <w:t>ili</w:t>
      </w:r>
      <w:r>
        <w:rPr>
          <w:color w:val="4D4D4D"/>
          <w:sz w:val="24"/>
          <w:szCs w:val="24"/>
        </w:rPr>
        <w:t>e</w:t>
      </w:r>
      <w:r>
        <w:rPr>
          <w:color w:val="222222"/>
          <w:sz w:val="24"/>
          <w:szCs w:val="24"/>
        </w:rPr>
        <w:t>nc</w:t>
      </w:r>
      <w:r>
        <w:rPr>
          <w:color w:val="4D4D4D"/>
          <w:sz w:val="24"/>
          <w:szCs w:val="24"/>
        </w:rPr>
        <w:t xml:space="preserve">e </w:t>
      </w:r>
      <w:r>
        <w:rPr>
          <w:color w:val="393939"/>
          <w:sz w:val="24"/>
          <w:szCs w:val="24"/>
        </w:rPr>
        <w:t>coac</w:t>
      </w:r>
      <w:r>
        <w:rPr>
          <w:color w:val="0F0F0F"/>
          <w:sz w:val="24"/>
          <w:szCs w:val="24"/>
        </w:rPr>
        <w:t>hin</w:t>
      </w:r>
      <w:r>
        <w:rPr>
          <w:color w:val="393939"/>
          <w:sz w:val="24"/>
          <w:szCs w:val="24"/>
        </w:rPr>
        <w:t xml:space="preserve">g </w:t>
      </w:r>
      <w:r>
        <w:rPr>
          <w:color w:val="222222"/>
          <w:sz w:val="24"/>
          <w:szCs w:val="24"/>
        </w:rPr>
        <w:t xml:space="preserve">to </w:t>
      </w:r>
      <w:r>
        <w:rPr>
          <w:color w:val="4D4D4D"/>
          <w:sz w:val="24"/>
          <w:szCs w:val="24"/>
        </w:rPr>
        <w:t>a</w:t>
      </w:r>
      <w:r>
        <w:rPr>
          <w:color w:val="222222"/>
          <w:sz w:val="24"/>
          <w:szCs w:val="24"/>
        </w:rPr>
        <w:t xml:space="preserve">ny </w:t>
      </w:r>
      <w:r>
        <w:rPr>
          <w:color w:val="393939"/>
          <w:sz w:val="24"/>
          <w:szCs w:val="24"/>
        </w:rPr>
        <w:t xml:space="preserve">WRB staff, </w:t>
      </w:r>
      <w:r>
        <w:rPr>
          <w:color w:val="222222"/>
          <w:sz w:val="24"/>
          <w:szCs w:val="24"/>
        </w:rPr>
        <w:t xml:space="preserve">and </w:t>
      </w:r>
      <w:r>
        <w:rPr>
          <w:color w:val="393939"/>
          <w:sz w:val="24"/>
          <w:szCs w:val="24"/>
        </w:rPr>
        <w:t>e</w:t>
      </w:r>
      <w:r>
        <w:rPr>
          <w:color w:val="0F0F0F"/>
          <w:sz w:val="24"/>
          <w:szCs w:val="24"/>
        </w:rPr>
        <w:t>n</w:t>
      </w:r>
      <w:r>
        <w:rPr>
          <w:color w:val="393939"/>
          <w:sz w:val="24"/>
          <w:szCs w:val="24"/>
        </w:rPr>
        <w:t>counte</w:t>
      </w:r>
      <w:r>
        <w:rPr>
          <w:color w:val="0F0F0F"/>
          <w:sz w:val="24"/>
          <w:szCs w:val="24"/>
        </w:rPr>
        <w:t>r</w:t>
      </w:r>
      <w:r>
        <w:rPr>
          <w:color w:val="393939"/>
          <w:sz w:val="24"/>
          <w:szCs w:val="24"/>
        </w:rPr>
        <w:t>s a</w:t>
      </w:r>
      <w:r>
        <w:rPr>
          <w:color w:val="0F0F0F"/>
          <w:sz w:val="24"/>
          <w:szCs w:val="24"/>
        </w:rPr>
        <w:t>r</w:t>
      </w:r>
      <w:r>
        <w:rPr>
          <w:color w:val="393939"/>
          <w:sz w:val="24"/>
          <w:szCs w:val="24"/>
        </w:rPr>
        <w:t xml:space="preserve">e </w:t>
      </w:r>
      <w:r>
        <w:rPr>
          <w:color w:val="222222"/>
          <w:sz w:val="24"/>
          <w:szCs w:val="24"/>
        </w:rPr>
        <w:t>not document</w:t>
      </w:r>
      <w:r>
        <w:rPr>
          <w:color w:val="4D4D4D"/>
          <w:sz w:val="24"/>
          <w:szCs w:val="24"/>
        </w:rPr>
        <w:t xml:space="preserve">ed </w:t>
      </w:r>
      <w:r>
        <w:rPr>
          <w:color w:val="0F0F0F"/>
          <w:sz w:val="24"/>
          <w:szCs w:val="24"/>
        </w:rPr>
        <w:t>i</w:t>
      </w:r>
      <w:r>
        <w:rPr>
          <w:color w:val="393939"/>
          <w:sz w:val="24"/>
          <w:szCs w:val="24"/>
        </w:rPr>
        <w:t xml:space="preserve">n </w:t>
      </w:r>
      <w:r>
        <w:rPr>
          <w:color w:val="222222"/>
          <w:sz w:val="24"/>
          <w:szCs w:val="24"/>
        </w:rPr>
        <w:t>med</w:t>
      </w:r>
      <w:r>
        <w:rPr>
          <w:color w:val="4D4D4D"/>
          <w:sz w:val="24"/>
          <w:szCs w:val="24"/>
        </w:rPr>
        <w:t>ica</w:t>
      </w:r>
      <w:r>
        <w:rPr>
          <w:color w:val="0F0F0F"/>
          <w:sz w:val="24"/>
          <w:szCs w:val="24"/>
        </w:rPr>
        <w:t xml:space="preserve">l </w:t>
      </w:r>
      <w:r>
        <w:rPr>
          <w:color w:val="222222"/>
          <w:sz w:val="24"/>
          <w:szCs w:val="24"/>
        </w:rPr>
        <w:t xml:space="preserve">records </w:t>
      </w:r>
      <w:r>
        <w:rPr>
          <w:color w:val="393939"/>
          <w:sz w:val="24"/>
          <w:szCs w:val="24"/>
        </w:rPr>
        <w:t xml:space="preserve">given </w:t>
      </w:r>
      <w:r>
        <w:rPr>
          <w:color w:val="222222"/>
          <w:sz w:val="24"/>
          <w:szCs w:val="24"/>
        </w:rPr>
        <w:t>th</w:t>
      </w:r>
      <w:r>
        <w:rPr>
          <w:color w:val="4D4D4D"/>
          <w:sz w:val="24"/>
          <w:szCs w:val="24"/>
        </w:rPr>
        <w:t xml:space="preserve">ey </w:t>
      </w:r>
      <w:r>
        <w:rPr>
          <w:color w:val="393939"/>
          <w:sz w:val="24"/>
          <w:szCs w:val="24"/>
        </w:rPr>
        <w:t xml:space="preserve">do </w:t>
      </w:r>
      <w:r>
        <w:rPr>
          <w:color w:val="222222"/>
          <w:sz w:val="24"/>
          <w:szCs w:val="24"/>
        </w:rPr>
        <w:t xml:space="preserve">not </w:t>
      </w:r>
      <w:r>
        <w:rPr>
          <w:color w:val="0F0F0F"/>
          <w:sz w:val="24"/>
          <w:szCs w:val="24"/>
        </w:rPr>
        <w:t>in</w:t>
      </w:r>
      <w:r>
        <w:rPr>
          <w:color w:val="4D4D4D"/>
          <w:sz w:val="24"/>
          <w:szCs w:val="24"/>
        </w:rPr>
        <w:t>vo</w:t>
      </w:r>
      <w:r>
        <w:rPr>
          <w:color w:val="0F0F0F"/>
          <w:sz w:val="24"/>
          <w:szCs w:val="24"/>
        </w:rPr>
        <w:t>l</w:t>
      </w:r>
      <w:r>
        <w:rPr>
          <w:color w:val="393939"/>
          <w:sz w:val="24"/>
          <w:szCs w:val="24"/>
        </w:rPr>
        <w:t xml:space="preserve">ve </w:t>
      </w:r>
      <w:proofErr w:type="spellStart"/>
      <w:r>
        <w:rPr>
          <w:color w:val="393939"/>
          <w:sz w:val="24"/>
          <w:szCs w:val="24"/>
        </w:rPr>
        <w:t>c</w:t>
      </w:r>
      <w:r>
        <w:rPr>
          <w:color w:val="0F0F0F"/>
          <w:sz w:val="24"/>
          <w:szCs w:val="24"/>
        </w:rPr>
        <w:t>l</w:t>
      </w:r>
      <w:r>
        <w:rPr>
          <w:color w:val="393939"/>
          <w:sz w:val="24"/>
          <w:szCs w:val="24"/>
        </w:rPr>
        <w:t>in</w:t>
      </w:r>
      <w:r>
        <w:rPr>
          <w:color w:val="0F0F0F"/>
          <w:sz w:val="24"/>
          <w:szCs w:val="24"/>
        </w:rPr>
        <w:t>i</w:t>
      </w:r>
      <w:r>
        <w:rPr>
          <w:color w:val="393939"/>
          <w:sz w:val="24"/>
          <w:szCs w:val="24"/>
        </w:rPr>
        <w:t>ca</w:t>
      </w:r>
      <w:proofErr w:type="spellEnd"/>
      <w:r>
        <w:rPr>
          <w:color w:val="393939"/>
          <w:sz w:val="24"/>
          <w:szCs w:val="24"/>
        </w:rPr>
        <w:t xml:space="preserve"> </w:t>
      </w:r>
      <w:r>
        <w:rPr>
          <w:color w:val="0F0F0F"/>
          <w:sz w:val="24"/>
          <w:szCs w:val="24"/>
        </w:rPr>
        <w:t xml:space="preserve">l </w:t>
      </w:r>
      <w:r>
        <w:rPr>
          <w:color w:val="4D4D4D"/>
          <w:sz w:val="24"/>
          <w:szCs w:val="24"/>
        </w:rPr>
        <w:t>eva</w:t>
      </w:r>
      <w:r>
        <w:rPr>
          <w:color w:val="0F0F0F"/>
          <w:sz w:val="24"/>
          <w:szCs w:val="24"/>
        </w:rPr>
        <w:t>luati</w:t>
      </w:r>
      <w:r>
        <w:rPr>
          <w:color w:val="393939"/>
          <w:sz w:val="24"/>
          <w:szCs w:val="24"/>
        </w:rPr>
        <w:t xml:space="preserve">on or treatment; rather, </w:t>
      </w:r>
      <w:r>
        <w:rPr>
          <w:color w:val="222222"/>
          <w:sz w:val="24"/>
          <w:szCs w:val="24"/>
        </w:rPr>
        <w:t>the</w:t>
      </w:r>
      <w:r>
        <w:rPr>
          <w:color w:val="4D4D4D"/>
          <w:sz w:val="24"/>
          <w:szCs w:val="24"/>
        </w:rPr>
        <w:t xml:space="preserve">y </w:t>
      </w:r>
      <w:r>
        <w:rPr>
          <w:color w:val="393939"/>
          <w:sz w:val="24"/>
          <w:szCs w:val="24"/>
        </w:rPr>
        <w:t xml:space="preserve">focus </w:t>
      </w:r>
      <w:r>
        <w:rPr>
          <w:color w:val="4D4D4D"/>
          <w:sz w:val="24"/>
          <w:szCs w:val="24"/>
        </w:rPr>
        <w:t xml:space="preserve">on </w:t>
      </w:r>
      <w:r>
        <w:rPr>
          <w:color w:val="393939"/>
          <w:sz w:val="24"/>
          <w:szCs w:val="24"/>
        </w:rPr>
        <w:t>explor</w:t>
      </w:r>
      <w:r>
        <w:rPr>
          <w:color w:val="0F0F0F"/>
          <w:sz w:val="24"/>
          <w:szCs w:val="24"/>
        </w:rPr>
        <w:t>in</w:t>
      </w:r>
      <w:r>
        <w:rPr>
          <w:color w:val="4D4D4D"/>
          <w:sz w:val="24"/>
          <w:szCs w:val="24"/>
        </w:rPr>
        <w:t xml:space="preserve">g </w:t>
      </w:r>
      <w:r>
        <w:rPr>
          <w:color w:val="393939"/>
          <w:sz w:val="24"/>
          <w:szCs w:val="24"/>
        </w:rPr>
        <w:t>c</w:t>
      </w:r>
      <w:r>
        <w:rPr>
          <w:color w:val="0F0F0F"/>
          <w:sz w:val="24"/>
          <w:szCs w:val="24"/>
        </w:rPr>
        <w:t>h</w:t>
      </w:r>
      <w:r>
        <w:rPr>
          <w:color w:val="393939"/>
          <w:sz w:val="24"/>
          <w:szCs w:val="24"/>
        </w:rPr>
        <w:t>a</w:t>
      </w:r>
      <w:r>
        <w:rPr>
          <w:color w:val="0F0F0F"/>
          <w:sz w:val="24"/>
          <w:szCs w:val="24"/>
        </w:rPr>
        <w:t>ll</w:t>
      </w:r>
      <w:r>
        <w:rPr>
          <w:color w:val="393939"/>
          <w:sz w:val="24"/>
          <w:szCs w:val="24"/>
        </w:rPr>
        <w:t>enges assoc</w:t>
      </w:r>
      <w:r>
        <w:rPr>
          <w:color w:val="0F0F0F"/>
          <w:sz w:val="24"/>
          <w:szCs w:val="24"/>
        </w:rPr>
        <w:t>i</w:t>
      </w:r>
      <w:r>
        <w:rPr>
          <w:color w:val="393939"/>
          <w:sz w:val="24"/>
          <w:szCs w:val="24"/>
        </w:rPr>
        <w:t>ated with curre</w:t>
      </w:r>
      <w:r>
        <w:rPr>
          <w:color w:val="0F0F0F"/>
          <w:sz w:val="24"/>
          <w:szCs w:val="24"/>
        </w:rPr>
        <w:t>n</w:t>
      </w:r>
      <w:r>
        <w:rPr>
          <w:color w:val="393939"/>
          <w:sz w:val="24"/>
          <w:szCs w:val="24"/>
        </w:rPr>
        <w:t>t st</w:t>
      </w:r>
      <w:r>
        <w:rPr>
          <w:color w:val="0F0F0F"/>
          <w:sz w:val="24"/>
          <w:szCs w:val="24"/>
        </w:rPr>
        <w:t>r</w:t>
      </w:r>
      <w:r>
        <w:rPr>
          <w:color w:val="4D4D4D"/>
          <w:sz w:val="24"/>
          <w:szCs w:val="24"/>
        </w:rPr>
        <w:t xml:space="preserve">essors, </w:t>
      </w:r>
      <w:r>
        <w:rPr>
          <w:color w:val="393939"/>
          <w:sz w:val="24"/>
          <w:szCs w:val="24"/>
        </w:rPr>
        <w:t xml:space="preserve">coping </w:t>
      </w:r>
      <w:r>
        <w:rPr>
          <w:color w:val="4D4D4D"/>
          <w:sz w:val="24"/>
          <w:szCs w:val="24"/>
        </w:rPr>
        <w:t>st</w:t>
      </w:r>
      <w:r>
        <w:rPr>
          <w:color w:val="222222"/>
          <w:sz w:val="24"/>
          <w:szCs w:val="24"/>
        </w:rPr>
        <w:t>rategie</w:t>
      </w:r>
      <w:r>
        <w:rPr>
          <w:color w:val="4D4D4D"/>
          <w:sz w:val="24"/>
          <w:szCs w:val="24"/>
        </w:rPr>
        <w:t xml:space="preserve">s </w:t>
      </w:r>
      <w:r>
        <w:rPr>
          <w:color w:val="393939"/>
          <w:sz w:val="24"/>
          <w:szCs w:val="24"/>
        </w:rPr>
        <w:t xml:space="preserve">being </w:t>
      </w:r>
      <w:r>
        <w:rPr>
          <w:color w:val="222222"/>
          <w:sz w:val="24"/>
          <w:szCs w:val="24"/>
        </w:rPr>
        <w:t xml:space="preserve">used </w:t>
      </w:r>
      <w:r>
        <w:rPr>
          <w:color w:val="393939"/>
          <w:sz w:val="24"/>
          <w:szCs w:val="24"/>
        </w:rPr>
        <w:t xml:space="preserve">and </w:t>
      </w:r>
      <w:r>
        <w:rPr>
          <w:color w:val="4D4D4D"/>
          <w:sz w:val="24"/>
          <w:szCs w:val="24"/>
        </w:rPr>
        <w:t xml:space="preserve">adaptive strategies </w:t>
      </w:r>
      <w:r>
        <w:rPr>
          <w:color w:val="222222"/>
          <w:sz w:val="24"/>
          <w:szCs w:val="24"/>
        </w:rPr>
        <w:t xml:space="preserve">to </w:t>
      </w:r>
      <w:r>
        <w:rPr>
          <w:color w:val="393939"/>
          <w:sz w:val="24"/>
          <w:szCs w:val="24"/>
        </w:rPr>
        <w:t xml:space="preserve">consider. Can </w:t>
      </w:r>
      <w:r>
        <w:rPr>
          <w:color w:val="4D4D4D"/>
          <w:sz w:val="24"/>
          <w:szCs w:val="24"/>
        </w:rPr>
        <w:t xml:space="preserve">also </w:t>
      </w:r>
      <w:r>
        <w:rPr>
          <w:color w:val="222222"/>
          <w:sz w:val="24"/>
          <w:szCs w:val="24"/>
        </w:rPr>
        <w:t xml:space="preserve">provide </w:t>
      </w:r>
      <w:r>
        <w:rPr>
          <w:color w:val="393939"/>
          <w:sz w:val="24"/>
          <w:szCs w:val="24"/>
        </w:rPr>
        <w:t xml:space="preserve">support at </w:t>
      </w:r>
      <w:r>
        <w:rPr>
          <w:color w:val="222222"/>
          <w:sz w:val="24"/>
          <w:szCs w:val="24"/>
        </w:rPr>
        <w:t xml:space="preserve">the team </w:t>
      </w:r>
      <w:r>
        <w:rPr>
          <w:color w:val="393939"/>
          <w:sz w:val="24"/>
          <w:szCs w:val="24"/>
        </w:rPr>
        <w:t xml:space="preserve">or </w:t>
      </w:r>
      <w:r>
        <w:rPr>
          <w:color w:val="0F0F0F"/>
          <w:sz w:val="24"/>
          <w:szCs w:val="24"/>
        </w:rPr>
        <w:t>uni</w:t>
      </w:r>
      <w:r>
        <w:rPr>
          <w:color w:val="393939"/>
          <w:sz w:val="24"/>
          <w:szCs w:val="24"/>
        </w:rPr>
        <w:t xml:space="preserve">t </w:t>
      </w:r>
      <w:r>
        <w:rPr>
          <w:color w:val="222222"/>
          <w:sz w:val="24"/>
          <w:szCs w:val="24"/>
        </w:rPr>
        <w:t>level</w:t>
      </w:r>
      <w:r>
        <w:rPr>
          <w:color w:val="4D4D4D"/>
          <w:sz w:val="24"/>
          <w:szCs w:val="24"/>
        </w:rPr>
        <w:t xml:space="preserve">, </w:t>
      </w:r>
      <w:r>
        <w:rPr>
          <w:color w:val="393939"/>
          <w:sz w:val="24"/>
          <w:szCs w:val="24"/>
        </w:rPr>
        <w:t>such as facilitat</w:t>
      </w:r>
      <w:r>
        <w:rPr>
          <w:color w:val="0F0F0F"/>
          <w:sz w:val="24"/>
          <w:szCs w:val="24"/>
        </w:rPr>
        <w:t>in</w:t>
      </w:r>
      <w:r>
        <w:rPr>
          <w:color w:val="393939"/>
          <w:sz w:val="24"/>
          <w:szCs w:val="24"/>
        </w:rPr>
        <w:t xml:space="preserve">g </w:t>
      </w:r>
      <w:r>
        <w:rPr>
          <w:color w:val="222222"/>
          <w:sz w:val="24"/>
          <w:szCs w:val="24"/>
        </w:rPr>
        <w:t>dis</w:t>
      </w:r>
      <w:r>
        <w:rPr>
          <w:color w:val="4D4D4D"/>
          <w:sz w:val="24"/>
          <w:szCs w:val="24"/>
        </w:rPr>
        <w:t xml:space="preserve">cussions </w:t>
      </w:r>
      <w:r>
        <w:rPr>
          <w:color w:val="393939"/>
          <w:sz w:val="24"/>
          <w:szCs w:val="24"/>
        </w:rPr>
        <w:t xml:space="preserve">of common reactions </w:t>
      </w:r>
      <w:r>
        <w:rPr>
          <w:color w:val="4D4D4D"/>
          <w:sz w:val="24"/>
          <w:szCs w:val="24"/>
        </w:rPr>
        <w:t>to st</w:t>
      </w:r>
      <w:r>
        <w:rPr>
          <w:color w:val="222222"/>
          <w:sz w:val="24"/>
          <w:szCs w:val="24"/>
        </w:rPr>
        <w:t xml:space="preserve">ress </w:t>
      </w:r>
      <w:r>
        <w:rPr>
          <w:color w:val="4D4D4D"/>
          <w:sz w:val="24"/>
          <w:szCs w:val="24"/>
        </w:rPr>
        <w:t xml:space="preserve">or </w:t>
      </w:r>
      <w:r>
        <w:rPr>
          <w:color w:val="393939"/>
          <w:sz w:val="24"/>
          <w:szCs w:val="24"/>
        </w:rPr>
        <w:t xml:space="preserve">traumatic events, </w:t>
      </w:r>
      <w:r>
        <w:rPr>
          <w:color w:val="222222"/>
          <w:sz w:val="24"/>
          <w:szCs w:val="24"/>
        </w:rPr>
        <w:t xml:space="preserve">pitfalls to </w:t>
      </w:r>
      <w:r>
        <w:rPr>
          <w:color w:val="393939"/>
          <w:sz w:val="24"/>
          <w:szCs w:val="24"/>
        </w:rPr>
        <w:t>avo</w:t>
      </w:r>
      <w:r>
        <w:rPr>
          <w:color w:val="0F0F0F"/>
          <w:sz w:val="24"/>
          <w:szCs w:val="24"/>
        </w:rPr>
        <w:t>i</w:t>
      </w:r>
      <w:r>
        <w:rPr>
          <w:color w:val="393939"/>
          <w:sz w:val="24"/>
          <w:szCs w:val="24"/>
        </w:rPr>
        <w:t xml:space="preserve">d, </w:t>
      </w:r>
      <w:r>
        <w:rPr>
          <w:color w:val="222222"/>
          <w:sz w:val="24"/>
          <w:szCs w:val="24"/>
        </w:rPr>
        <w:t>adaptiv</w:t>
      </w:r>
      <w:r>
        <w:rPr>
          <w:color w:val="4D4D4D"/>
          <w:sz w:val="24"/>
          <w:szCs w:val="24"/>
        </w:rPr>
        <w:t xml:space="preserve">e </w:t>
      </w:r>
      <w:r>
        <w:rPr>
          <w:color w:val="393939"/>
          <w:sz w:val="24"/>
          <w:szCs w:val="24"/>
        </w:rPr>
        <w:t>cop</w:t>
      </w:r>
      <w:r>
        <w:rPr>
          <w:color w:val="0F0F0F"/>
          <w:sz w:val="24"/>
          <w:szCs w:val="24"/>
        </w:rPr>
        <w:t>in</w:t>
      </w:r>
      <w:r>
        <w:rPr>
          <w:color w:val="393939"/>
          <w:sz w:val="24"/>
          <w:szCs w:val="24"/>
        </w:rPr>
        <w:t>g strateg</w:t>
      </w:r>
      <w:r>
        <w:rPr>
          <w:color w:val="0F0F0F"/>
          <w:sz w:val="24"/>
          <w:szCs w:val="24"/>
        </w:rPr>
        <w:t>i</w:t>
      </w:r>
      <w:r>
        <w:rPr>
          <w:color w:val="393939"/>
          <w:sz w:val="24"/>
          <w:szCs w:val="24"/>
        </w:rPr>
        <w:t>es, and avai</w:t>
      </w:r>
      <w:r>
        <w:rPr>
          <w:color w:val="0F0F0F"/>
          <w:sz w:val="24"/>
          <w:szCs w:val="24"/>
        </w:rPr>
        <w:t>l</w:t>
      </w:r>
      <w:r>
        <w:rPr>
          <w:color w:val="393939"/>
          <w:sz w:val="24"/>
          <w:szCs w:val="24"/>
        </w:rPr>
        <w:t>ab</w:t>
      </w:r>
      <w:r>
        <w:rPr>
          <w:color w:val="0F0F0F"/>
          <w:sz w:val="24"/>
          <w:szCs w:val="24"/>
        </w:rPr>
        <w:t>l</w:t>
      </w:r>
      <w:r>
        <w:rPr>
          <w:color w:val="393939"/>
          <w:sz w:val="24"/>
          <w:szCs w:val="24"/>
        </w:rPr>
        <w:t>e reso</w:t>
      </w:r>
      <w:r>
        <w:rPr>
          <w:color w:val="0F0F0F"/>
          <w:sz w:val="24"/>
          <w:szCs w:val="24"/>
        </w:rPr>
        <w:t>ur</w:t>
      </w:r>
      <w:r>
        <w:rPr>
          <w:color w:val="393939"/>
          <w:sz w:val="24"/>
          <w:szCs w:val="24"/>
        </w:rPr>
        <w:t xml:space="preserve">ces for support. Also offer </w:t>
      </w:r>
      <w:r>
        <w:rPr>
          <w:color w:val="222222"/>
          <w:sz w:val="24"/>
          <w:szCs w:val="24"/>
        </w:rPr>
        <w:t xml:space="preserve">unit </w:t>
      </w:r>
      <w:r>
        <w:rPr>
          <w:color w:val="393939"/>
          <w:sz w:val="24"/>
          <w:szCs w:val="24"/>
        </w:rPr>
        <w:t>c</w:t>
      </w:r>
      <w:r>
        <w:rPr>
          <w:color w:val="0F0F0F"/>
          <w:sz w:val="24"/>
          <w:szCs w:val="24"/>
        </w:rPr>
        <w:t>li</w:t>
      </w:r>
      <w:r>
        <w:rPr>
          <w:color w:val="393939"/>
          <w:sz w:val="24"/>
          <w:szCs w:val="24"/>
        </w:rPr>
        <w:t xml:space="preserve">mate assessments and </w:t>
      </w:r>
      <w:r>
        <w:rPr>
          <w:color w:val="222222"/>
          <w:sz w:val="24"/>
          <w:szCs w:val="24"/>
        </w:rPr>
        <w:t xml:space="preserve">training </w:t>
      </w:r>
      <w:r>
        <w:rPr>
          <w:color w:val="393939"/>
          <w:sz w:val="24"/>
          <w:szCs w:val="24"/>
        </w:rPr>
        <w:t>on a var</w:t>
      </w:r>
      <w:r>
        <w:rPr>
          <w:color w:val="0F0F0F"/>
          <w:sz w:val="24"/>
          <w:szCs w:val="24"/>
        </w:rPr>
        <w:t>i</w:t>
      </w:r>
      <w:r>
        <w:rPr>
          <w:color w:val="393939"/>
          <w:sz w:val="24"/>
          <w:szCs w:val="24"/>
        </w:rPr>
        <w:t>ety of topics, i</w:t>
      </w:r>
      <w:r>
        <w:rPr>
          <w:color w:val="0F0F0F"/>
          <w:sz w:val="24"/>
          <w:szCs w:val="24"/>
        </w:rPr>
        <w:t>n</w:t>
      </w:r>
      <w:r>
        <w:rPr>
          <w:color w:val="393939"/>
          <w:sz w:val="24"/>
          <w:szCs w:val="24"/>
        </w:rPr>
        <w:t>cl</w:t>
      </w:r>
      <w:r>
        <w:rPr>
          <w:color w:val="0F0F0F"/>
          <w:sz w:val="24"/>
          <w:szCs w:val="24"/>
        </w:rPr>
        <w:t>u</w:t>
      </w:r>
      <w:r>
        <w:rPr>
          <w:color w:val="393939"/>
          <w:sz w:val="24"/>
          <w:szCs w:val="24"/>
        </w:rPr>
        <w:t>d</w:t>
      </w:r>
      <w:r>
        <w:rPr>
          <w:color w:val="0F0F0F"/>
          <w:sz w:val="24"/>
          <w:szCs w:val="24"/>
        </w:rPr>
        <w:t>in</w:t>
      </w:r>
      <w:r>
        <w:rPr>
          <w:color w:val="4D4D4D"/>
          <w:sz w:val="24"/>
          <w:szCs w:val="24"/>
        </w:rPr>
        <w:t>g “St</w:t>
      </w:r>
      <w:r>
        <w:rPr>
          <w:color w:val="0F0F0F"/>
          <w:sz w:val="24"/>
          <w:szCs w:val="24"/>
        </w:rPr>
        <w:t>r</w:t>
      </w:r>
      <w:r>
        <w:rPr>
          <w:color w:val="393939"/>
          <w:sz w:val="24"/>
          <w:szCs w:val="24"/>
        </w:rPr>
        <w:t>ess Management and Re</w:t>
      </w:r>
      <w:r>
        <w:rPr>
          <w:color w:val="0F0F0F"/>
          <w:sz w:val="24"/>
          <w:szCs w:val="24"/>
        </w:rPr>
        <w:t>l</w:t>
      </w:r>
      <w:r>
        <w:rPr>
          <w:color w:val="393939"/>
          <w:sz w:val="24"/>
          <w:szCs w:val="24"/>
        </w:rPr>
        <w:t>axat</w:t>
      </w:r>
      <w:r>
        <w:rPr>
          <w:color w:val="0F0F0F"/>
          <w:sz w:val="24"/>
          <w:szCs w:val="24"/>
        </w:rPr>
        <w:t>i</w:t>
      </w:r>
      <w:r>
        <w:rPr>
          <w:color w:val="393939"/>
          <w:sz w:val="24"/>
          <w:szCs w:val="24"/>
        </w:rPr>
        <w:t>on,</w:t>
      </w:r>
      <w:r>
        <w:rPr>
          <w:color w:val="646464"/>
          <w:sz w:val="24"/>
          <w:szCs w:val="24"/>
        </w:rPr>
        <w:t>" “</w:t>
      </w:r>
      <w:r>
        <w:rPr>
          <w:color w:val="4D4D4D"/>
          <w:sz w:val="24"/>
          <w:szCs w:val="24"/>
        </w:rPr>
        <w:t>B</w:t>
      </w:r>
      <w:r>
        <w:rPr>
          <w:color w:val="222222"/>
          <w:sz w:val="24"/>
          <w:szCs w:val="24"/>
        </w:rPr>
        <w:t xml:space="preserve">uilding </w:t>
      </w:r>
      <w:r>
        <w:rPr>
          <w:color w:val="393939"/>
          <w:sz w:val="24"/>
          <w:szCs w:val="24"/>
        </w:rPr>
        <w:t>a Resi</w:t>
      </w:r>
      <w:r>
        <w:rPr>
          <w:color w:val="0F0F0F"/>
          <w:sz w:val="24"/>
          <w:szCs w:val="24"/>
        </w:rPr>
        <w:t>l</w:t>
      </w:r>
      <w:r>
        <w:rPr>
          <w:color w:val="393939"/>
          <w:sz w:val="24"/>
          <w:szCs w:val="24"/>
        </w:rPr>
        <w:t xml:space="preserve">ient </w:t>
      </w:r>
      <w:r>
        <w:rPr>
          <w:color w:val="222222"/>
          <w:sz w:val="24"/>
          <w:szCs w:val="24"/>
        </w:rPr>
        <w:t>Team,</w:t>
      </w:r>
      <w:r>
        <w:rPr>
          <w:color w:val="4D4D4D"/>
          <w:sz w:val="24"/>
          <w:szCs w:val="24"/>
        </w:rPr>
        <w:t xml:space="preserve">" </w:t>
      </w:r>
      <w:r>
        <w:rPr>
          <w:color w:val="393939"/>
          <w:sz w:val="24"/>
          <w:szCs w:val="24"/>
        </w:rPr>
        <w:t>and “</w:t>
      </w:r>
      <w:r>
        <w:rPr>
          <w:color w:val="4D4D4D"/>
          <w:sz w:val="24"/>
          <w:szCs w:val="24"/>
        </w:rPr>
        <w:t>Co</w:t>
      </w:r>
      <w:r>
        <w:rPr>
          <w:color w:val="222222"/>
          <w:sz w:val="24"/>
          <w:szCs w:val="24"/>
        </w:rPr>
        <w:t>nfli</w:t>
      </w:r>
      <w:r>
        <w:rPr>
          <w:color w:val="4D4D4D"/>
          <w:sz w:val="24"/>
          <w:szCs w:val="24"/>
        </w:rPr>
        <w:t xml:space="preserve">ct </w:t>
      </w:r>
      <w:r>
        <w:rPr>
          <w:color w:val="393939"/>
          <w:sz w:val="24"/>
          <w:szCs w:val="24"/>
        </w:rPr>
        <w:t>Resolut</w:t>
      </w:r>
      <w:r>
        <w:rPr>
          <w:color w:val="0F0F0F"/>
          <w:sz w:val="24"/>
          <w:szCs w:val="24"/>
        </w:rPr>
        <w:t>i</w:t>
      </w:r>
      <w:r>
        <w:rPr>
          <w:color w:val="393939"/>
          <w:sz w:val="24"/>
          <w:szCs w:val="24"/>
        </w:rPr>
        <w:t xml:space="preserve">on," </w:t>
      </w:r>
      <w:r>
        <w:rPr>
          <w:color w:val="4D4D4D"/>
          <w:sz w:val="24"/>
          <w:szCs w:val="24"/>
        </w:rPr>
        <w:t>amo</w:t>
      </w:r>
      <w:r>
        <w:rPr>
          <w:color w:val="222222"/>
          <w:sz w:val="24"/>
          <w:szCs w:val="24"/>
        </w:rPr>
        <w:t xml:space="preserve">ng </w:t>
      </w:r>
      <w:r>
        <w:rPr>
          <w:color w:val="393939"/>
          <w:sz w:val="24"/>
          <w:szCs w:val="24"/>
        </w:rPr>
        <w:t xml:space="preserve">others. Mobile </w:t>
      </w:r>
      <w:r>
        <w:rPr>
          <w:color w:val="4D4D4D"/>
          <w:sz w:val="24"/>
          <w:szCs w:val="24"/>
        </w:rPr>
        <w:t>re</w:t>
      </w:r>
      <w:r>
        <w:rPr>
          <w:color w:val="0F0F0F"/>
          <w:sz w:val="24"/>
          <w:szCs w:val="24"/>
        </w:rPr>
        <w:t>l</w:t>
      </w:r>
      <w:r>
        <w:rPr>
          <w:color w:val="4D4D4D"/>
          <w:sz w:val="24"/>
          <w:szCs w:val="24"/>
        </w:rPr>
        <w:t>axa</w:t>
      </w:r>
      <w:r>
        <w:rPr>
          <w:color w:val="222222"/>
          <w:sz w:val="24"/>
          <w:szCs w:val="24"/>
        </w:rPr>
        <w:t xml:space="preserve">tion </w:t>
      </w:r>
      <w:r>
        <w:rPr>
          <w:color w:val="393939"/>
          <w:sz w:val="24"/>
          <w:szCs w:val="24"/>
        </w:rPr>
        <w:t>stat</w:t>
      </w:r>
      <w:r>
        <w:rPr>
          <w:color w:val="0F0F0F"/>
          <w:sz w:val="24"/>
          <w:szCs w:val="24"/>
        </w:rPr>
        <w:t>i</w:t>
      </w:r>
      <w:r>
        <w:rPr>
          <w:color w:val="393939"/>
          <w:sz w:val="24"/>
          <w:szCs w:val="24"/>
        </w:rPr>
        <w:t xml:space="preserve">ons </w:t>
      </w:r>
      <w:r>
        <w:rPr>
          <w:color w:val="4D4D4D"/>
          <w:sz w:val="24"/>
          <w:szCs w:val="24"/>
        </w:rPr>
        <w:t>w</w:t>
      </w:r>
      <w:r>
        <w:rPr>
          <w:color w:val="222222"/>
          <w:sz w:val="24"/>
          <w:szCs w:val="24"/>
        </w:rPr>
        <w:t xml:space="preserve">ith </w:t>
      </w:r>
      <w:proofErr w:type="spellStart"/>
      <w:r>
        <w:rPr>
          <w:color w:val="4D4D4D"/>
          <w:sz w:val="24"/>
          <w:szCs w:val="24"/>
        </w:rPr>
        <w:t>zerog</w:t>
      </w:r>
      <w:r>
        <w:rPr>
          <w:color w:val="222222"/>
          <w:sz w:val="24"/>
          <w:szCs w:val="24"/>
        </w:rPr>
        <w:t>r</w:t>
      </w:r>
      <w:r>
        <w:rPr>
          <w:color w:val="4D4D4D"/>
          <w:sz w:val="24"/>
          <w:szCs w:val="24"/>
        </w:rPr>
        <w:t>av</w:t>
      </w:r>
      <w:r>
        <w:rPr>
          <w:color w:val="0F0F0F"/>
          <w:sz w:val="24"/>
          <w:szCs w:val="24"/>
        </w:rPr>
        <w:t>i</w:t>
      </w:r>
      <w:r>
        <w:rPr>
          <w:color w:val="393939"/>
          <w:sz w:val="24"/>
          <w:szCs w:val="24"/>
        </w:rPr>
        <w:t>ty</w:t>
      </w:r>
      <w:proofErr w:type="spellEnd"/>
      <w:r>
        <w:rPr>
          <w:color w:val="393939"/>
          <w:sz w:val="24"/>
          <w:szCs w:val="24"/>
        </w:rPr>
        <w:t xml:space="preserve"> cha</w:t>
      </w:r>
      <w:r>
        <w:rPr>
          <w:color w:val="0F0F0F"/>
          <w:sz w:val="24"/>
          <w:szCs w:val="24"/>
        </w:rPr>
        <w:t>ir</w:t>
      </w:r>
      <w:r>
        <w:rPr>
          <w:color w:val="4D4D4D"/>
          <w:sz w:val="24"/>
          <w:szCs w:val="24"/>
        </w:rPr>
        <w:t xml:space="preserve">s </w:t>
      </w:r>
      <w:r>
        <w:rPr>
          <w:color w:val="393939"/>
          <w:sz w:val="24"/>
          <w:szCs w:val="24"/>
        </w:rPr>
        <w:t xml:space="preserve">can also be </w:t>
      </w:r>
      <w:r>
        <w:rPr>
          <w:color w:val="4D4D4D"/>
          <w:sz w:val="24"/>
          <w:szCs w:val="24"/>
        </w:rPr>
        <w:t xml:space="preserve">set </w:t>
      </w:r>
      <w:r>
        <w:rPr>
          <w:color w:val="393939"/>
          <w:sz w:val="24"/>
          <w:szCs w:val="24"/>
        </w:rPr>
        <w:t xml:space="preserve">up for a </w:t>
      </w:r>
      <w:r>
        <w:rPr>
          <w:color w:val="222222"/>
          <w:sz w:val="24"/>
          <w:szCs w:val="24"/>
        </w:rPr>
        <w:t xml:space="preserve">day </w:t>
      </w:r>
      <w:r>
        <w:rPr>
          <w:color w:val="393939"/>
          <w:sz w:val="24"/>
          <w:szCs w:val="24"/>
        </w:rPr>
        <w:t xml:space="preserve">within a specific </w:t>
      </w:r>
      <w:r>
        <w:rPr>
          <w:color w:val="222222"/>
          <w:sz w:val="24"/>
          <w:szCs w:val="24"/>
        </w:rPr>
        <w:t xml:space="preserve">unit </w:t>
      </w:r>
      <w:r>
        <w:rPr>
          <w:color w:val="0F0F0F"/>
          <w:sz w:val="24"/>
          <w:szCs w:val="24"/>
        </w:rPr>
        <w:t>up</w:t>
      </w:r>
      <w:r>
        <w:rPr>
          <w:color w:val="393939"/>
          <w:sz w:val="24"/>
          <w:szCs w:val="24"/>
        </w:rPr>
        <w:t xml:space="preserve">on </w:t>
      </w:r>
      <w:r>
        <w:rPr>
          <w:color w:val="222222"/>
          <w:sz w:val="24"/>
          <w:szCs w:val="24"/>
        </w:rPr>
        <w:t>r</w:t>
      </w:r>
      <w:r>
        <w:rPr>
          <w:color w:val="4D4D4D"/>
          <w:sz w:val="24"/>
          <w:szCs w:val="24"/>
        </w:rPr>
        <w:t>equest.</w:t>
      </w:r>
    </w:p>
    <w:p w14:paraId="43DC867C" w14:textId="77777777" w:rsidR="00FA1F95" w:rsidRDefault="00FA1F95">
      <w:pPr>
        <w:pBdr>
          <w:top w:val="nil"/>
          <w:left w:val="nil"/>
          <w:bottom w:val="nil"/>
          <w:right w:val="nil"/>
          <w:between w:val="nil"/>
        </w:pBdr>
        <w:spacing w:after="0"/>
        <w:ind w:left="720"/>
        <w:rPr>
          <w:b/>
          <w:color w:val="0F0F0F"/>
          <w:sz w:val="24"/>
          <w:szCs w:val="24"/>
        </w:rPr>
      </w:pPr>
    </w:p>
    <w:p w14:paraId="7E201863"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F0F0F"/>
          <w:sz w:val="24"/>
          <w:szCs w:val="24"/>
        </w:rPr>
        <w:t>Sexual A</w:t>
      </w:r>
      <w:r>
        <w:rPr>
          <w:b/>
          <w:color w:val="393939"/>
          <w:sz w:val="24"/>
          <w:szCs w:val="24"/>
        </w:rPr>
        <w:t>ssa</w:t>
      </w:r>
      <w:r>
        <w:rPr>
          <w:b/>
          <w:color w:val="0F0F0F"/>
          <w:sz w:val="24"/>
          <w:szCs w:val="24"/>
        </w:rPr>
        <w:t xml:space="preserve">ult Prevention </w:t>
      </w:r>
      <w:r>
        <w:rPr>
          <w:color w:val="222222"/>
          <w:sz w:val="24"/>
          <w:szCs w:val="24"/>
        </w:rPr>
        <w:t xml:space="preserve">&amp; </w:t>
      </w:r>
      <w:r>
        <w:rPr>
          <w:b/>
          <w:color w:val="0F0F0F"/>
          <w:sz w:val="24"/>
          <w:szCs w:val="24"/>
        </w:rPr>
        <w:t>Re</w:t>
      </w:r>
      <w:r>
        <w:rPr>
          <w:b/>
          <w:color w:val="393939"/>
          <w:sz w:val="24"/>
          <w:szCs w:val="24"/>
        </w:rPr>
        <w:t>s</w:t>
      </w:r>
      <w:r>
        <w:rPr>
          <w:b/>
          <w:color w:val="0F0F0F"/>
          <w:sz w:val="24"/>
          <w:szCs w:val="24"/>
        </w:rPr>
        <w:t xml:space="preserve">ponse </w:t>
      </w:r>
      <w:r>
        <w:rPr>
          <w:color w:val="222222"/>
          <w:sz w:val="24"/>
          <w:szCs w:val="24"/>
        </w:rPr>
        <w:t xml:space="preserve">(WRB, </w:t>
      </w:r>
      <w:proofErr w:type="spellStart"/>
      <w:r>
        <w:rPr>
          <w:color w:val="393939"/>
          <w:sz w:val="24"/>
          <w:szCs w:val="24"/>
        </w:rPr>
        <w:t>Bldg</w:t>
      </w:r>
      <w:proofErr w:type="spellEnd"/>
      <w:r>
        <w:rPr>
          <w:color w:val="393939"/>
          <w:sz w:val="24"/>
          <w:szCs w:val="24"/>
        </w:rPr>
        <w:t xml:space="preserve"> 2, Floor 3, Rm 3268, 301-319-4087/afterhours 301-442-2053) 24/7 </w:t>
      </w:r>
      <w:r>
        <w:rPr>
          <w:color w:val="222222"/>
          <w:sz w:val="24"/>
          <w:szCs w:val="24"/>
        </w:rPr>
        <w:t xml:space="preserve">Victim </w:t>
      </w:r>
      <w:r>
        <w:rPr>
          <w:color w:val="393939"/>
          <w:sz w:val="24"/>
          <w:szCs w:val="24"/>
        </w:rPr>
        <w:t xml:space="preserve">Advocate </w:t>
      </w:r>
      <w:r>
        <w:rPr>
          <w:color w:val="222222"/>
          <w:sz w:val="24"/>
          <w:szCs w:val="24"/>
        </w:rPr>
        <w:t xml:space="preserve">Helpline </w:t>
      </w:r>
      <w:r>
        <w:rPr>
          <w:color w:val="393939"/>
          <w:sz w:val="24"/>
          <w:szCs w:val="24"/>
        </w:rPr>
        <w:t xml:space="preserve">301-442-8225; </w:t>
      </w:r>
      <w:r>
        <w:rPr>
          <w:color w:val="222222"/>
          <w:sz w:val="24"/>
          <w:szCs w:val="24"/>
        </w:rPr>
        <w:t xml:space="preserve">DoD </w:t>
      </w:r>
      <w:r>
        <w:rPr>
          <w:color w:val="393939"/>
          <w:sz w:val="24"/>
          <w:szCs w:val="24"/>
        </w:rPr>
        <w:t xml:space="preserve">Safe </w:t>
      </w:r>
      <w:r>
        <w:rPr>
          <w:color w:val="0F0F0F"/>
          <w:sz w:val="24"/>
          <w:szCs w:val="24"/>
        </w:rPr>
        <w:t>H</w:t>
      </w:r>
      <w:r>
        <w:rPr>
          <w:color w:val="393939"/>
          <w:sz w:val="24"/>
          <w:szCs w:val="24"/>
        </w:rPr>
        <w:t>e</w:t>
      </w:r>
      <w:r>
        <w:rPr>
          <w:color w:val="0F0F0F"/>
          <w:sz w:val="24"/>
          <w:szCs w:val="24"/>
        </w:rPr>
        <w:t>lplin</w:t>
      </w:r>
      <w:r>
        <w:rPr>
          <w:color w:val="393939"/>
          <w:sz w:val="24"/>
          <w:szCs w:val="24"/>
        </w:rPr>
        <w:t>e V</w:t>
      </w:r>
      <w:r>
        <w:rPr>
          <w:color w:val="0F0F0F"/>
          <w:sz w:val="24"/>
          <w:szCs w:val="24"/>
        </w:rPr>
        <w:t>i</w:t>
      </w:r>
      <w:r>
        <w:rPr>
          <w:color w:val="393939"/>
          <w:sz w:val="24"/>
          <w:szCs w:val="24"/>
        </w:rPr>
        <w:t>ct</w:t>
      </w:r>
      <w:r>
        <w:rPr>
          <w:color w:val="0F0F0F"/>
          <w:sz w:val="24"/>
          <w:szCs w:val="24"/>
        </w:rPr>
        <w:t>i</w:t>
      </w:r>
      <w:r>
        <w:rPr>
          <w:color w:val="393939"/>
          <w:sz w:val="24"/>
          <w:szCs w:val="24"/>
        </w:rPr>
        <w:t>m Ass</w:t>
      </w:r>
      <w:r>
        <w:rPr>
          <w:color w:val="0F0F0F"/>
          <w:sz w:val="24"/>
          <w:szCs w:val="24"/>
        </w:rPr>
        <w:t>i</w:t>
      </w:r>
      <w:r>
        <w:rPr>
          <w:color w:val="393939"/>
          <w:sz w:val="24"/>
          <w:szCs w:val="24"/>
        </w:rPr>
        <w:t xml:space="preserve">stance 877-995-5247, </w:t>
      </w:r>
      <w:hyperlink r:id="rId79">
        <w:r>
          <w:rPr>
            <w:color w:val="0000FF"/>
            <w:sz w:val="24"/>
            <w:szCs w:val="24"/>
            <w:u w:val="single"/>
          </w:rPr>
          <w:t>www.safehelpline.org</w:t>
        </w:r>
      </w:hyperlink>
      <w:r>
        <w:rPr>
          <w:color w:val="393939"/>
          <w:sz w:val="24"/>
          <w:szCs w:val="24"/>
        </w:rPr>
        <w:t>, or text 55247.</w:t>
      </w:r>
    </w:p>
    <w:p w14:paraId="305489E6" w14:textId="77777777" w:rsidR="00FA1F95" w:rsidRDefault="00FA1F95">
      <w:pPr>
        <w:pBdr>
          <w:top w:val="nil"/>
          <w:left w:val="nil"/>
          <w:bottom w:val="nil"/>
          <w:right w:val="nil"/>
          <w:between w:val="nil"/>
        </w:pBdr>
        <w:spacing w:after="0"/>
        <w:ind w:left="720"/>
        <w:rPr>
          <w:b/>
          <w:color w:val="0F0F0F"/>
          <w:sz w:val="24"/>
          <w:szCs w:val="24"/>
        </w:rPr>
      </w:pPr>
    </w:p>
    <w:p w14:paraId="363B00D1"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F0F0F"/>
          <w:sz w:val="24"/>
          <w:szCs w:val="24"/>
        </w:rPr>
        <w:t xml:space="preserve">SMART-R </w:t>
      </w:r>
      <w:r>
        <w:rPr>
          <w:color w:val="393939"/>
          <w:sz w:val="24"/>
          <w:szCs w:val="24"/>
        </w:rPr>
        <w:t xml:space="preserve">(stress </w:t>
      </w:r>
      <w:r>
        <w:rPr>
          <w:color w:val="222222"/>
          <w:sz w:val="24"/>
          <w:szCs w:val="24"/>
        </w:rPr>
        <w:t>management</w:t>
      </w:r>
      <w:r>
        <w:rPr>
          <w:color w:val="4D4D4D"/>
          <w:sz w:val="24"/>
          <w:szCs w:val="24"/>
        </w:rPr>
        <w:t>/res</w:t>
      </w:r>
      <w:r>
        <w:rPr>
          <w:color w:val="222222"/>
          <w:sz w:val="24"/>
          <w:szCs w:val="24"/>
        </w:rPr>
        <w:t xml:space="preserve">iliency </w:t>
      </w:r>
      <w:r>
        <w:rPr>
          <w:color w:val="393939"/>
          <w:sz w:val="24"/>
          <w:szCs w:val="24"/>
        </w:rPr>
        <w:t xml:space="preserve">training </w:t>
      </w:r>
      <w:r>
        <w:rPr>
          <w:color w:val="4D4D4D"/>
          <w:sz w:val="24"/>
          <w:szCs w:val="24"/>
        </w:rPr>
        <w:t>speci</w:t>
      </w:r>
      <w:r>
        <w:rPr>
          <w:color w:val="222222"/>
          <w:sz w:val="24"/>
          <w:szCs w:val="24"/>
        </w:rPr>
        <w:t>fi</w:t>
      </w:r>
      <w:r>
        <w:rPr>
          <w:color w:val="4D4D4D"/>
          <w:sz w:val="24"/>
          <w:szCs w:val="24"/>
        </w:rPr>
        <w:t>ca</w:t>
      </w:r>
      <w:r>
        <w:rPr>
          <w:color w:val="222222"/>
          <w:sz w:val="24"/>
          <w:szCs w:val="24"/>
        </w:rPr>
        <w:t xml:space="preserve">lly </w:t>
      </w:r>
      <w:r>
        <w:rPr>
          <w:color w:val="393939"/>
          <w:sz w:val="24"/>
          <w:szCs w:val="24"/>
        </w:rPr>
        <w:t xml:space="preserve">for GME </w:t>
      </w:r>
      <w:r>
        <w:rPr>
          <w:color w:val="4D4D4D"/>
          <w:sz w:val="24"/>
          <w:szCs w:val="24"/>
        </w:rPr>
        <w:t>tra</w:t>
      </w:r>
      <w:r>
        <w:rPr>
          <w:color w:val="0F0F0F"/>
          <w:sz w:val="24"/>
          <w:szCs w:val="24"/>
        </w:rPr>
        <w:t>i</w:t>
      </w:r>
      <w:r>
        <w:rPr>
          <w:color w:val="393939"/>
          <w:sz w:val="24"/>
          <w:szCs w:val="24"/>
        </w:rPr>
        <w:t xml:space="preserve">nees during </w:t>
      </w:r>
      <w:r>
        <w:rPr>
          <w:color w:val="4D4D4D"/>
          <w:sz w:val="24"/>
          <w:szCs w:val="24"/>
        </w:rPr>
        <w:t>or</w:t>
      </w:r>
      <w:r>
        <w:rPr>
          <w:color w:val="0F0F0F"/>
          <w:sz w:val="24"/>
          <w:szCs w:val="24"/>
        </w:rPr>
        <w:t>i</w:t>
      </w:r>
      <w:r>
        <w:rPr>
          <w:color w:val="393939"/>
          <w:sz w:val="24"/>
          <w:szCs w:val="24"/>
        </w:rPr>
        <w:t>entation or otherw</w:t>
      </w:r>
      <w:r>
        <w:rPr>
          <w:color w:val="0F0F0F"/>
          <w:sz w:val="24"/>
          <w:szCs w:val="24"/>
        </w:rPr>
        <w:t>i</w:t>
      </w:r>
      <w:r>
        <w:rPr>
          <w:color w:val="4D4D4D"/>
          <w:sz w:val="24"/>
          <w:szCs w:val="24"/>
        </w:rPr>
        <w:t xml:space="preserve">se) </w:t>
      </w:r>
      <w:r>
        <w:rPr>
          <w:color w:val="393939"/>
          <w:sz w:val="24"/>
          <w:szCs w:val="24"/>
        </w:rPr>
        <w:t>Progra</w:t>
      </w:r>
      <w:r>
        <w:rPr>
          <w:color w:val="0F0F0F"/>
          <w:sz w:val="24"/>
          <w:szCs w:val="24"/>
        </w:rPr>
        <w:t xml:space="preserve">m </w:t>
      </w:r>
      <w:r>
        <w:rPr>
          <w:color w:val="222222"/>
          <w:sz w:val="24"/>
          <w:szCs w:val="24"/>
        </w:rPr>
        <w:t>developed by th</w:t>
      </w:r>
      <w:r>
        <w:rPr>
          <w:color w:val="4D4D4D"/>
          <w:sz w:val="24"/>
          <w:szCs w:val="24"/>
        </w:rPr>
        <w:t xml:space="preserve">e </w:t>
      </w:r>
      <w:r>
        <w:rPr>
          <w:color w:val="393939"/>
          <w:sz w:val="24"/>
          <w:szCs w:val="24"/>
        </w:rPr>
        <w:t xml:space="preserve">Benson-Henry </w:t>
      </w:r>
      <w:r>
        <w:rPr>
          <w:color w:val="0F0F0F"/>
          <w:sz w:val="24"/>
          <w:szCs w:val="24"/>
        </w:rPr>
        <w:t>I</w:t>
      </w:r>
      <w:r>
        <w:rPr>
          <w:color w:val="393939"/>
          <w:sz w:val="24"/>
          <w:szCs w:val="24"/>
        </w:rPr>
        <w:t xml:space="preserve">nstitute for </w:t>
      </w:r>
      <w:r>
        <w:rPr>
          <w:color w:val="222222"/>
          <w:sz w:val="24"/>
          <w:szCs w:val="24"/>
        </w:rPr>
        <w:t xml:space="preserve">Mind </w:t>
      </w:r>
      <w:r>
        <w:rPr>
          <w:color w:val="393939"/>
          <w:sz w:val="24"/>
          <w:szCs w:val="24"/>
        </w:rPr>
        <w:t xml:space="preserve">Body Medicine at Massachusetts General </w:t>
      </w:r>
      <w:r>
        <w:rPr>
          <w:color w:val="222222"/>
          <w:sz w:val="24"/>
          <w:szCs w:val="24"/>
        </w:rPr>
        <w:t>Hosp</w:t>
      </w:r>
      <w:r>
        <w:rPr>
          <w:color w:val="4D4D4D"/>
          <w:sz w:val="24"/>
          <w:szCs w:val="24"/>
        </w:rPr>
        <w:t>i</w:t>
      </w:r>
      <w:r>
        <w:rPr>
          <w:color w:val="222222"/>
          <w:sz w:val="24"/>
          <w:szCs w:val="24"/>
        </w:rPr>
        <w:t xml:space="preserve">tal </w:t>
      </w:r>
      <w:r>
        <w:rPr>
          <w:color w:val="393939"/>
          <w:sz w:val="24"/>
          <w:szCs w:val="24"/>
        </w:rPr>
        <w:t xml:space="preserve">and </w:t>
      </w:r>
      <w:r>
        <w:rPr>
          <w:color w:val="222222"/>
          <w:sz w:val="24"/>
          <w:szCs w:val="24"/>
        </w:rPr>
        <w:t xml:space="preserve">Harvard </w:t>
      </w:r>
      <w:r>
        <w:rPr>
          <w:color w:val="393939"/>
          <w:sz w:val="24"/>
          <w:szCs w:val="24"/>
        </w:rPr>
        <w:t>med</w:t>
      </w:r>
      <w:r>
        <w:rPr>
          <w:color w:val="0F0F0F"/>
          <w:sz w:val="24"/>
          <w:szCs w:val="24"/>
        </w:rPr>
        <w:t>i</w:t>
      </w:r>
      <w:r>
        <w:rPr>
          <w:color w:val="393939"/>
          <w:sz w:val="24"/>
          <w:szCs w:val="24"/>
        </w:rPr>
        <w:t>ca</w:t>
      </w:r>
      <w:r>
        <w:rPr>
          <w:color w:val="0F0F0F"/>
          <w:sz w:val="24"/>
          <w:szCs w:val="24"/>
        </w:rPr>
        <w:t xml:space="preserve">l </w:t>
      </w:r>
      <w:r>
        <w:rPr>
          <w:color w:val="393939"/>
          <w:sz w:val="24"/>
          <w:szCs w:val="24"/>
        </w:rPr>
        <w:t>Schoo</w:t>
      </w:r>
      <w:r>
        <w:rPr>
          <w:color w:val="0F0F0F"/>
          <w:sz w:val="24"/>
          <w:szCs w:val="24"/>
        </w:rPr>
        <w:t>l. In</w:t>
      </w:r>
      <w:r>
        <w:rPr>
          <w:color w:val="393939"/>
          <w:sz w:val="24"/>
          <w:szCs w:val="24"/>
        </w:rPr>
        <w:t>com</w:t>
      </w:r>
      <w:r>
        <w:rPr>
          <w:color w:val="0F0F0F"/>
          <w:sz w:val="24"/>
          <w:szCs w:val="24"/>
        </w:rPr>
        <w:t>in</w:t>
      </w:r>
      <w:r>
        <w:rPr>
          <w:color w:val="393939"/>
          <w:sz w:val="24"/>
          <w:szCs w:val="24"/>
        </w:rPr>
        <w:t xml:space="preserve">g GME </w:t>
      </w:r>
      <w:r>
        <w:rPr>
          <w:color w:val="222222"/>
          <w:sz w:val="24"/>
          <w:szCs w:val="24"/>
        </w:rPr>
        <w:t xml:space="preserve">trainees receive the </w:t>
      </w:r>
      <w:r>
        <w:rPr>
          <w:color w:val="393939"/>
          <w:sz w:val="24"/>
          <w:szCs w:val="24"/>
        </w:rPr>
        <w:t>6</w:t>
      </w:r>
      <w:r>
        <w:rPr>
          <w:color w:val="7B7B7B"/>
          <w:sz w:val="24"/>
          <w:szCs w:val="24"/>
        </w:rPr>
        <w:t>-</w:t>
      </w:r>
      <w:r>
        <w:rPr>
          <w:color w:val="393939"/>
          <w:sz w:val="24"/>
          <w:szCs w:val="24"/>
        </w:rPr>
        <w:t xml:space="preserve">hour </w:t>
      </w:r>
      <w:r>
        <w:rPr>
          <w:color w:val="222222"/>
          <w:sz w:val="24"/>
          <w:szCs w:val="24"/>
        </w:rPr>
        <w:t>trainin</w:t>
      </w:r>
      <w:r>
        <w:rPr>
          <w:color w:val="4D4D4D"/>
          <w:sz w:val="24"/>
          <w:szCs w:val="24"/>
        </w:rPr>
        <w:t xml:space="preserve">g </w:t>
      </w:r>
      <w:r>
        <w:rPr>
          <w:color w:val="222222"/>
          <w:sz w:val="24"/>
          <w:szCs w:val="24"/>
        </w:rPr>
        <w:t xml:space="preserve">during </w:t>
      </w:r>
      <w:r>
        <w:rPr>
          <w:color w:val="393939"/>
          <w:sz w:val="24"/>
          <w:szCs w:val="24"/>
        </w:rPr>
        <w:t>orientat</w:t>
      </w:r>
      <w:r>
        <w:rPr>
          <w:color w:val="0F0F0F"/>
          <w:sz w:val="24"/>
          <w:szCs w:val="24"/>
        </w:rPr>
        <w:t>i</w:t>
      </w:r>
      <w:r>
        <w:rPr>
          <w:color w:val="393939"/>
          <w:sz w:val="24"/>
          <w:szCs w:val="24"/>
        </w:rPr>
        <w:t xml:space="preserve">on. Some </w:t>
      </w:r>
      <w:r>
        <w:rPr>
          <w:color w:val="222222"/>
          <w:sz w:val="24"/>
          <w:szCs w:val="24"/>
        </w:rPr>
        <w:t>r</w:t>
      </w:r>
      <w:r>
        <w:rPr>
          <w:color w:val="4D4D4D"/>
          <w:sz w:val="24"/>
          <w:szCs w:val="24"/>
        </w:rPr>
        <w:t>es</w:t>
      </w:r>
      <w:r>
        <w:rPr>
          <w:color w:val="222222"/>
          <w:sz w:val="24"/>
          <w:szCs w:val="24"/>
        </w:rPr>
        <w:t xml:space="preserve">idents </w:t>
      </w:r>
      <w:r>
        <w:rPr>
          <w:color w:val="393939"/>
          <w:sz w:val="24"/>
          <w:szCs w:val="24"/>
        </w:rPr>
        <w:t xml:space="preserve">and GME staff </w:t>
      </w:r>
      <w:r>
        <w:rPr>
          <w:color w:val="222222"/>
          <w:sz w:val="24"/>
          <w:szCs w:val="24"/>
        </w:rPr>
        <w:t xml:space="preserve">have </w:t>
      </w:r>
      <w:r>
        <w:rPr>
          <w:color w:val="393939"/>
          <w:sz w:val="24"/>
          <w:szCs w:val="24"/>
        </w:rPr>
        <w:t xml:space="preserve">been </w:t>
      </w:r>
      <w:r>
        <w:rPr>
          <w:color w:val="222222"/>
          <w:sz w:val="24"/>
          <w:szCs w:val="24"/>
        </w:rPr>
        <w:t xml:space="preserve">trained up </w:t>
      </w:r>
      <w:r>
        <w:rPr>
          <w:color w:val="393939"/>
          <w:sz w:val="24"/>
          <w:szCs w:val="24"/>
        </w:rPr>
        <w:t>as SMART</w:t>
      </w:r>
      <w:r>
        <w:rPr>
          <w:color w:val="646464"/>
          <w:sz w:val="24"/>
          <w:szCs w:val="24"/>
        </w:rPr>
        <w:t>-</w:t>
      </w:r>
      <w:r>
        <w:rPr>
          <w:color w:val="393939"/>
          <w:sz w:val="24"/>
          <w:szCs w:val="24"/>
        </w:rPr>
        <w:t xml:space="preserve">R </w:t>
      </w:r>
      <w:r>
        <w:rPr>
          <w:color w:val="222222"/>
          <w:sz w:val="24"/>
          <w:szCs w:val="24"/>
        </w:rPr>
        <w:t>trainer</w:t>
      </w:r>
      <w:r>
        <w:rPr>
          <w:color w:val="4D4D4D"/>
          <w:sz w:val="24"/>
          <w:szCs w:val="24"/>
        </w:rPr>
        <w:t xml:space="preserve">s. </w:t>
      </w:r>
    </w:p>
    <w:p w14:paraId="109B179D" w14:textId="77777777" w:rsidR="00FA1F95" w:rsidRDefault="00FA1F95">
      <w:pPr>
        <w:pBdr>
          <w:top w:val="nil"/>
          <w:left w:val="nil"/>
          <w:bottom w:val="nil"/>
          <w:right w:val="nil"/>
          <w:between w:val="nil"/>
        </w:pBdr>
        <w:spacing w:after="0"/>
        <w:ind w:left="720"/>
        <w:rPr>
          <w:b/>
          <w:color w:val="0F0F0F"/>
          <w:sz w:val="24"/>
          <w:szCs w:val="24"/>
        </w:rPr>
      </w:pPr>
    </w:p>
    <w:p w14:paraId="28E592AA"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F0F0F"/>
          <w:sz w:val="24"/>
          <w:szCs w:val="24"/>
        </w:rPr>
        <w:t xml:space="preserve">STEPS </w:t>
      </w:r>
      <w:r>
        <w:rPr>
          <w:b/>
          <w:color w:val="222222"/>
          <w:sz w:val="24"/>
          <w:szCs w:val="24"/>
        </w:rPr>
        <w:t xml:space="preserve">Forward </w:t>
      </w:r>
      <w:r>
        <w:rPr>
          <w:b/>
          <w:color w:val="393939"/>
          <w:sz w:val="24"/>
          <w:szCs w:val="24"/>
        </w:rPr>
        <w:t>(</w:t>
      </w:r>
      <w:hyperlink r:id="rId80">
        <w:r>
          <w:rPr>
            <w:b/>
            <w:color w:val="0000FF"/>
            <w:sz w:val="24"/>
            <w:szCs w:val="24"/>
            <w:u w:val="single"/>
          </w:rPr>
          <w:t>www.stepsforward.org</w:t>
        </w:r>
      </w:hyperlink>
      <w:r>
        <w:rPr>
          <w:b/>
          <w:color w:val="393939"/>
          <w:sz w:val="24"/>
          <w:szCs w:val="24"/>
        </w:rPr>
        <w:t xml:space="preserve">) </w:t>
      </w:r>
      <w:r>
        <w:rPr>
          <w:color w:val="393939"/>
          <w:sz w:val="24"/>
          <w:szCs w:val="24"/>
        </w:rPr>
        <w:t xml:space="preserve">American Medical Association's </w:t>
      </w:r>
      <w:r>
        <w:rPr>
          <w:color w:val="222222"/>
          <w:sz w:val="24"/>
          <w:szCs w:val="24"/>
        </w:rPr>
        <w:t>innovati</w:t>
      </w:r>
      <w:r>
        <w:rPr>
          <w:color w:val="4D4D4D"/>
          <w:sz w:val="24"/>
          <w:szCs w:val="24"/>
        </w:rPr>
        <w:t xml:space="preserve">ve website </w:t>
      </w:r>
      <w:r>
        <w:rPr>
          <w:color w:val="393939"/>
          <w:sz w:val="24"/>
          <w:szCs w:val="24"/>
        </w:rPr>
        <w:t xml:space="preserve">designed </w:t>
      </w:r>
      <w:r>
        <w:rPr>
          <w:color w:val="222222"/>
          <w:sz w:val="24"/>
          <w:szCs w:val="24"/>
        </w:rPr>
        <w:t xml:space="preserve">to </w:t>
      </w:r>
      <w:r>
        <w:rPr>
          <w:color w:val="4D4D4D"/>
          <w:sz w:val="24"/>
          <w:szCs w:val="24"/>
        </w:rPr>
        <w:t xml:space="preserve">support </w:t>
      </w:r>
      <w:r>
        <w:rPr>
          <w:color w:val="393939"/>
          <w:sz w:val="24"/>
          <w:szCs w:val="24"/>
        </w:rPr>
        <w:t xml:space="preserve">physicians </w:t>
      </w:r>
      <w:r>
        <w:rPr>
          <w:color w:val="4D4D4D"/>
          <w:sz w:val="24"/>
          <w:szCs w:val="24"/>
        </w:rPr>
        <w:t xml:space="preserve">and </w:t>
      </w:r>
      <w:r>
        <w:rPr>
          <w:color w:val="393939"/>
          <w:sz w:val="24"/>
          <w:szCs w:val="24"/>
        </w:rPr>
        <w:t xml:space="preserve">their </w:t>
      </w:r>
      <w:r>
        <w:rPr>
          <w:color w:val="4D4D4D"/>
          <w:sz w:val="24"/>
          <w:szCs w:val="24"/>
        </w:rPr>
        <w:t xml:space="preserve">staff </w:t>
      </w:r>
      <w:r>
        <w:rPr>
          <w:color w:val="393939"/>
          <w:sz w:val="24"/>
          <w:szCs w:val="24"/>
        </w:rPr>
        <w:t>to thrive in t</w:t>
      </w:r>
      <w:r>
        <w:rPr>
          <w:color w:val="0F0F0F"/>
          <w:sz w:val="24"/>
          <w:szCs w:val="24"/>
        </w:rPr>
        <w:t>h</w:t>
      </w:r>
      <w:r>
        <w:rPr>
          <w:color w:val="393939"/>
          <w:sz w:val="24"/>
          <w:szCs w:val="24"/>
        </w:rPr>
        <w:t xml:space="preserve">e </w:t>
      </w:r>
      <w:r>
        <w:rPr>
          <w:color w:val="4D4D4D"/>
          <w:sz w:val="24"/>
          <w:szCs w:val="24"/>
        </w:rPr>
        <w:t>c</w:t>
      </w:r>
      <w:r>
        <w:rPr>
          <w:color w:val="222222"/>
          <w:sz w:val="24"/>
          <w:szCs w:val="24"/>
        </w:rPr>
        <w:t>urrent h</w:t>
      </w:r>
      <w:r>
        <w:rPr>
          <w:color w:val="4D4D4D"/>
          <w:sz w:val="24"/>
          <w:szCs w:val="24"/>
        </w:rPr>
        <w:t>ea</w:t>
      </w:r>
      <w:r>
        <w:rPr>
          <w:color w:val="0F0F0F"/>
          <w:sz w:val="24"/>
          <w:szCs w:val="24"/>
        </w:rPr>
        <w:t>l</w:t>
      </w:r>
      <w:r>
        <w:rPr>
          <w:color w:val="393939"/>
          <w:sz w:val="24"/>
          <w:szCs w:val="24"/>
        </w:rPr>
        <w:t>th care env</w:t>
      </w:r>
      <w:r>
        <w:rPr>
          <w:color w:val="0F0F0F"/>
          <w:sz w:val="24"/>
          <w:szCs w:val="24"/>
        </w:rPr>
        <w:t>i</w:t>
      </w:r>
      <w:r>
        <w:rPr>
          <w:color w:val="393939"/>
          <w:sz w:val="24"/>
          <w:szCs w:val="24"/>
        </w:rPr>
        <w:t xml:space="preserve">ronment. STEPS Forward contains a variety </w:t>
      </w:r>
      <w:r>
        <w:rPr>
          <w:color w:val="4D4D4D"/>
          <w:sz w:val="24"/>
          <w:szCs w:val="24"/>
        </w:rPr>
        <w:t xml:space="preserve">of </w:t>
      </w:r>
      <w:r>
        <w:rPr>
          <w:color w:val="222222"/>
          <w:sz w:val="24"/>
          <w:szCs w:val="24"/>
        </w:rPr>
        <w:t>inform</w:t>
      </w:r>
      <w:r>
        <w:rPr>
          <w:color w:val="4D4D4D"/>
          <w:sz w:val="24"/>
          <w:szCs w:val="24"/>
        </w:rPr>
        <w:t>a</w:t>
      </w:r>
      <w:r>
        <w:rPr>
          <w:color w:val="222222"/>
          <w:sz w:val="24"/>
          <w:szCs w:val="24"/>
        </w:rPr>
        <w:t xml:space="preserve">tion </w:t>
      </w:r>
      <w:r>
        <w:rPr>
          <w:color w:val="393939"/>
          <w:sz w:val="24"/>
          <w:szCs w:val="24"/>
        </w:rPr>
        <w:t>and free CME professiona</w:t>
      </w:r>
      <w:r>
        <w:rPr>
          <w:color w:val="0F0F0F"/>
          <w:sz w:val="24"/>
          <w:szCs w:val="24"/>
        </w:rPr>
        <w:t xml:space="preserve">l </w:t>
      </w:r>
      <w:r>
        <w:rPr>
          <w:color w:val="393939"/>
          <w:sz w:val="24"/>
          <w:szCs w:val="24"/>
        </w:rPr>
        <w:t>we</w:t>
      </w:r>
      <w:r>
        <w:rPr>
          <w:color w:val="0F0F0F"/>
          <w:sz w:val="24"/>
          <w:szCs w:val="24"/>
        </w:rPr>
        <w:t>ll</w:t>
      </w:r>
      <w:r>
        <w:rPr>
          <w:color w:val="393939"/>
          <w:sz w:val="24"/>
          <w:szCs w:val="24"/>
        </w:rPr>
        <w:t>-be</w:t>
      </w:r>
      <w:r>
        <w:rPr>
          <w:color w:val="0F0F0F"/>
          <w:sz w:val="24"/>
          <w:szCs w:val="24"/>
        </w:rPr>
        <w:t>in</w:t>
      </w:r>
      <w:r>
        <w:rPr>
          <w:color w:val="393939"/>
          <w:sz w:val="24"/>
          <w:szCs w:val="24"/>
        </w:rPr>
        <w:t xml:space="preserve">g </w:t>
      </w:r>
      <w:r>
        <w:rPr>
          <w:color w:val="222222"/>
          <w:sz w:val="24"/>
          <w:szCs w:val="24"/>
        </w:rPr>
        <w:t>trainin</w:t>
      </w:r>
      <w:r>
        <w:rPr>
          <w:color w:val="4D4D4D"/>
          <w:sz w:val="24"/>
          <w:szCs w:val="24"/>
        </w:rPr>
        <w:t xml:space="preserve">g </w:t>
      </w:r>
      <w:r>
        <w:rPr>
          <w:color w:val="222222"/>
          <w:sz w:val="24"/>
          <w:szCs w:val="24"/>
        </w:rPr>
        <w:t>module</w:t>
      </w:r>
      <w:r>
        <w:rPr>
          <w:color w:val="4D4D4D"/>
          <w:sz w:val="24"/>
          <w:szCs w:val="24"/>
        </w:rPr>
        <w:t xml:space="preserve">s </w:t>
      </w:r>
      <w:r>
        <w:rPr>
          <w:color w:val="393939"/>
          <w:sz w:val="24"/>
          <w:szCs w:val="24"/>
        </w:rPr>
        <w:t xml:space="preserve">on </w:t>
      </w:r>
      <w:r>
        <w:rPr>
          <w:color w:val="222222"/>
          <w:sz w:val="24"/>
          <w:szCs w:val="24"/>
        </w:rPr>
        <w:t xml:space="preserve">topics </w:t>
      </w:r>
      <w:r>
        <w:rPr>
          <w:color w:val="4D4D4D"/>
          <w:sz w:val="24"/>
          <w:szCs w:val="24"/>
        </w:rPr>
        <w:t>suc</w:t>
      </w:r>
      <w:r>
        <w:rPr>
          <w:color w:val="222222"/>
          <w:sz w:val="24"/>
          <w:szCs w:val="24"/>
        </w:rPr>
        <w:t xml:space="preserve">h </w:t>
      </w:r>
      <w:r>
        <w:rPr>
          <w:color w:val="4D4D4D"/>
          <w:sz w:val="24"/>
          <w:szCs w:val="24"/>
        </w:rPr>
        <w:t>as 11</w:t>
      </w:r>
      <w:r>
        <w:rPr>
          <w:color w:val="222222"/>
          <w:sz w:val="24"/>
          <w:szCs w:val="24"/>
        </w:rPr>
        <w:t>lmprovin</w:t>
      </w:r>
      <w:r>
        <w:rPr>
          <w:color w:val="4D4D4D"/>
          <w:sz w:val="24"/>
          <w:szCs w:val="24"/>
        </w:rPr>
        <w:t>g P</w:t>
      </w:r>
      <w:r>
        <w:rPr>
          <w:color w:val="222222"/>
          <w:sz w:val="24"/>
          <w:szCs w:val="24"/>
        </w:rPr>
        <w:t>hysici</w:t>
      </w:r>
      <w:r>
        <w:rPr>
          <w:color w:val="4D4D4D"/>
          <w:sz w:val="24"/>
          <w:szCs w:val="24"/>
        </w:rPr>
        <w:t>an Res</w:t>
      </w:r>
      <w:r>
        <w:rPr>
          <w:color w:val="222222"/>
          <w:sz w:val="24"/>
          <w:szCs w:val="24"/>
        </w:rPr>
        <w:t>ilien</w:t>
      </w:r>
      <w:r>
        <w:rPr>
          <w:color w:val="4D4D4D"/>
          <w:sz w:val="24"/>
          <w:szCs w:val="24"/>
        </w:rPr>
        <w:t xml:space="preserve">cy," </w:t>
      </w:r>
      <w:r>
        <w:rPr>
          <w:color w:val="646464"/>
          <w:sz w:val="24"/>
          <w:szCs w:val="24"/>
        </w:rPr>
        <w:t>“</w:t>
      </w:r>
      <w:r>
        <w:rPr>
          <w:color w:val="393939"/>
          <w:sz w:val="24"/>
          <w:szCs w:val="24"/>
        </w:rPr>
        <w:t>Prevent</w:t>
      </w:r>
      <w:r>
        <w:rPr>
          <w:color w:val="0F0F0F"/>
          <w:sz w:val="24"/>
          <w:szCs w:val="24"/>
        </w:rPr>
        <w:t>in</w:t>
      </w:r>
      <w:r>
        <w:rPr>
          <w:color w:val="4D4D4D"/>
          <w:sz w:val="24"/>
          <w:szCs w:val="24"/>
        </w:rPr>
        <w:t xml:space="preserve">g </w:t>
      </w:r>
      <w:r>
        <w:rPr>
          <w:color w:val="393939"/>
          <w:sz w:val="24"/>
          <w:szCs w:val="24"/>
        </w:rPr>
        <w:t>Resident and Fe</w:t>
      </w:r>
      <w:r>
        <w:rPr>
          <w:color w:val="0F0F0F"/>
          <w:sz w:val="24"/>
          <w:szCs w:val="24"/>
        </w:rPr>
        <w:t>ll</w:t>
      </w:r>
      <w:r>
        <w:rPr>
          <w:color w:val="393939"/>
          <w:sz w:val="24"/>
          <w:szCs w:val="24"/>
        </w:rPr>
        <w:t>ow B</w:t>
      </w:r>
      <w:r>
        <w:rPr>
          <w:color w:val="0F0F0F"/>
          <w:sz w:val="24"/>
          <w:szCs w:val="24"/>
        </w:rPr>
        <w:t>urn</w:t>
      </w:r>
      <w:r>
        <w:rPr>
          <w:color w:val="393939"/>
          <w:sz w:val="24"/>
          <w:szCs w:val="24"/>
        </w:rPr>
        <w:t>out," "P</w:t>
      </w:r>
      <w:r>
        <w:rPr>
          <w:color w:val="0F0F0F"/>
          <w:sz w:val="24"/>
          <w:szCs w:val="24"/>
        </w:rPr>
        <w:t>r</w:t>
      </w:r>
      <w:r>
        <w:rPr>
          <w:color w:val="393939"/>
          <w:sz w:val="24"/>
          <w:szCs w:val="24"/>
        </w:rPr>
        <w:t>eventing Physician Burnout," “</w:t>
      </w:r>
      <w:r>
        <w:rPr>
          <w:color w:val="4D4D4D"/>
          <w:sz w:val="24"/>
          <w:szCs w:val="24"/>
        </w:rPr>
        <w:t xml:space="preserve">Preventing </w:t>
      </w:r>
      <w:r>
        <w:rPr>
          <w:color w:val="393939"/>
          <w:sz w:val="24"/>
          <w:szCs w:val="24"/>
        </w:rPr>
        <w:t>Physician Distress a</w:t>
      </w:r>
      <w:r>
        <w:rPr>
          <w:color w:val="4D4D4D"/>
          <w:sz w:val="24"/>
          <w:szCs w:val="24"/>
        </w:rPr>
        <w:t xml:space="preserve">nd </w:t>
      </w:r>
      <w:r>
        <w:rPr>
          <w:color w:val="393939"/>
          <w:sz w:val="24"/>
          <w:szCs w:val="24"/>
        </w:rPr>
        <w:t>Suicide,</w:t>
      </w:r>
      <w:r>
        <w:rPr>
          <w:color w:val="646464"/>
          <w:sz w:val="24"/>
          <w:szCs w:val="24"/>
        </w:rPr>
        <w:t xml:space="preserve">" </w:t>
      </w:r>
      <w:r>
        <w:rPr>
          <w:color w:val="393939"/>
          <w:sz w:val="24"/>
          <w:szCs w:val="24"/>
        </w:rPr>
        <w:t>and “</w:t>
      </w:r>
      <w:r>
        <w:rPr>
          <w:color w:val="4D4D4D"/>
          <w:sz w:val="24"/>
          <w:szCs w:val="24"/>
        </w:rPr>
        <w:t>C</w:t>
      </w:r>
      <w:r>
        <w:rPr>
          <w:color w:val="222222"/>
          <w:sz w:val="24"/>
          <w:szCs w:val="24"/>
        </w:rPr>
        <w:t xml:space="preserve">reating the </w:t>
      </w:r>
      <w:r>
        <w:rPr>
          <w:color w:val="393939"/>
          <w:sz w:val="24"/>
          <w:szCs w:val="24"/>
        </w:rPr>
        <w:t>Organizationa</w:t>
      </w:r>
      <w:r>
        <w:rPr>
          <w:color w:val="0F0F0F"/>
          <w:sz w:val="24"/>
          <w:szCs w:val="24"/>
        </w:rPr>
        <w:t xml:space="preserve">l </w:t>
      </w:r>
      <w:r>
        <w:rPr>
          <w:color w:val="393939"/>
          <w:sz w:val="24"/>
          <w:szCs w:val="24"/>
        </w:rPr>
        <w:t xml:space="preserve">Foundation for Joy in Medicine." The </w:t>
      </w:r>
      <w:r>
        <w:rPr>
          <w:color w:val="4D4D4D"/>
          <w:sz w:val="24"/>
          <w:szCs w:val="24"/>
        </w:rPr>
        <w:t>si</w:t>
      </w:r>
      <w:r>
        <w:rPr>
          <w:color w:val="222222"/>
          <w:sz w:val="24"/>
          <w:szCs w:val="24"/>
        </w:rPr>
        <w:t>t</w:t>
      </w:r>
      <w:r>
        <w:rPr>
          <w:color w:val="4D4D4D"/>
          <w:sz w:val="24"/>
          <w:szCs w:val="24"/>
        </w:rPr>
        <w:t xml:space="preserve">e </w:t>
      </w:r>
      <w:r>
        <w:rPr>
          <w:color w:val="393939"/>
          <w:sz w:val="24"/>
          <w:szCs w:val="24"/>
        </w:rPr>
        <w:t>a</w:t>
      </w:r>
      <w:r>
        <w:rPr>
          <w:color w:val="0F0F0F"/>
          <w:sz w:val="24"/>
          <w:szCs w:val="24"/>
        </w:rPr>
        <w:t>l</w:t>
      </w:r>
      <w:r>
        <w:rPr>
          <w:color w:val="4D4D4D"/>
          <w:sz w:val="24"/>
          <w:szCs w:val="24"/>
        </w:rPr>
        <w:t xml:space="preserve">so provides </w:t>
      </w:r>
      <w:r>
        <w:rPr>
          <w:color w:val="393939"/>
          <w:sz w:val="24"/>
          <w:szCs w:val="24"/>
        </w:rPr>
        <w:t>physicians th</w:t>
      </w:r>
      <w:r>
        <w:rPr>
          <w:color w:val="646464"/>
          <w:sz w:val="24"/>
          <w:szCs w:val="24"/>
        </w:rPr>
        <w:t xml:space="preserve">e </w:t>
      </w:r>
      <w:r>
        <w:rPr>
          <w:color w:val="393939"/>
          <w:sz w:val="24"/>
          <w:szCs w:val="24"/>
        </w:rPr>
        <w:t xml:space="preserve">opportunity </w:t>
      </w:r>
      <w:r>
        <w:rPr>
          <w:color w:val="222222"/>
          <w:sz w:val="24"/>
          <w:szCs w:val="24"/>
        </w:rPr>
        <w:t xml:space="preserve">to </w:t>
      </w:r>
      <w:r>
        <w:rPr>
          <w:color w:val="393939"/>
          <w:sz w:val="24"/>
          <w:szCs w:val="24"/>
        </w:rPr>
        <w:t>anony</w:t>
      </w:r>
      <w:r>
        <w:rPr>
          <w:color w:val="0F0F0F"/>
          <w:sz w:val="24"/>
          <w:szCs w:val="24"/>
        </w:rPr>
        <w:t>m</w:t>
      </w:r>
      <w:r>
        <w:rPr>
          <w:color w:val="393939"/>
          <w:sz w:val="24"/>
          <w:szCs w:val="24"/>
        </w:rPr>
        <w:t>ous</w:t>
      </w:r>
      <w:r>
        <w:rPr>
          <w:color w:val="0F0F0F"/>
          <w:sz w:val="24"/>
          <w:szCs w:val="24"/>
        </w:rPr>
        <w:t>l</w:t>
      </w:r>
      <w:r>
        <w:rPr>
          <w:color w:val="393939"/>
          <w:sz w:val="24"/>
          <w:szCs w:val="24"/>
        </w:rPr>
        <w:t xml:space="preserve">y take </w:t>
      </w:r>
      <w:r>
        <w:rPr>
          <w:color w:val="222222"/>
          <w:sz w:val="24"/>
          <w:szCs w:val="24"/>
        </w:rPr>
        <w:t xml:space="preserve">1-3 minute “Mini </w:t>
      </w:r>
      <w:r>
        <w:rPr>
          <w:color w:val="393939"/>
          <w:sz w:val="24"/>
          <w:szCs w:val="24"/>
        </w:rPr>
        <w:t>Burno</w:t>
      </w:r>
      <w:r>
        <w:rPr>
          <w:color w:val="0F0F0F"/>
          <w:sz w:val="24"/>
          <w:szCs w:val="24"/>
        </w:rPr>
        <w:t>u</w:t>
      </w:r>
      <w:r>
        <w:rPr>
          <w:color w:val="393939"/>
          <w:sz w:val="24"/>
          <w:szCs w:val="24"/>
        </w:rPr>
        <w:t xml:space="preserve">t </w:t>
      </w:r>
      <w:r>
        <w:rPr>
          <w:color w:val="4D4D4D"/>
          <w:sz w:val="24"/>
          <w:szCs w:val="24"/>
        </w:rPr>
        <w:t>S</w:t>
      </w:r>
      <w:r>
        <w:rPr>
          <w:color w:val="222222"/>
          <w:sz w:val="24"/>
          <w:szCs w:val="24"/>
        </w:rPr>
        <w:t>urv</w:t>
      </w:r>
      <w:r>
        <w:rPr>
          <w:color w:val="4D4D4D"/>
          <w:sz w:val="24"/>
          <w:szCs w:val="24"/>
        </w:rPr>
        <w:t xml:space="preserve">ey" </w:t>
      </w:r>
      <w:r>
        <w:rPr>
          <w:color w:val="393939"/>
          <w:sz w:val="24"/>
          <w:szCs w:val="24"/>
        </w:rPr>
        <w:t xml:space="preserve">to see </w:t>
      </w:r>
      <w:r>
        <w:rPr>
          <w:color w:val="222222"/>
          <w:sz w:val="24"/>
          <w:szCs w:val="24"/>
        </w:rPr>
        <w:t xml:space="preserve">how </w:t>
      </w:r>
      <w:r>
        <w:rPr>
          <w:color w:val="393939"/>
          <w:sz w:val="24"/>
          <w:szCs w:val="24"/>
        </w:rPr>
        <w:t xml:space="preserve">their </w:t>
      </w:r>
      <w:r>
        <w:rPr>
          <w:color w:val="4D4D4D"/>
          <w:sz w:val="24"/>
          <w:szCs w:val="24"/>
        </w:rPr>
        <w:t>wo</w:t>
      </w:r>
      <w:r>
        <w:rPr>
          <w:color w:val="222222"/>
          <w:sz w:val="24"/>
          <w:szCs w:val="24"/>
        </w:rPr>
        <w:t>rkpla</w:t>
      </w:r>
      <w:r>
        <w:rPr>
          <w:color w:val="4D4D4D"/>
          <w:sz w:val="24"/>
          <w:szCs w:val="24"/>
        </w:rPr>
        <w:t xml:space="preserve">ce stress impact </w:t>
      </w:r>
      <w:r>
        <w:rPr>
          <w:color w:val="393939"/>
          <w:sz w:val="24"/>
          <w:szCs w:val="24"/>
        </w:rPr>
        <w:t>compares aga</w:t>
      </w:r>
      <w:r>
        <w:rPr>
          <w:color w:val="0F0F0F"/>
          <w:sz w:val="24"/>
          <w:szCs w:val="24"/>
        </w:rPr>
        <w:t>in</w:t>
      </w:r>
      <w:r>
        <w:rPr>
          <w:color w:val="393939"/>
          <w:sz w:val="24"/>
          <w:szCs w:val="24"/>
        </w:rPr>
        <w:t xml:space="preserve">st other </w:t>
      </w:r>
      <w:r>
        <w:rPr>
          <w:color w:val="0F0F0F"/>
          <w:sz w:val="24"/>
          <w:szCs w:val="24"/>
        </w:rPr>
        <w:t>l</w:t>
      </w:r>
      <w:r>
        <w:rPr>
          <w:color w:val="393939"/>
          <w:sz w:val="24"/>
          <w:szCs w:val="24"/>
        </w:rPr>
        <w:t>oca</w:t>
      </w:r>
      <w:r>
        <w:rPr>
          <w:color w:val="0F0F0F"/>
          <w:sz w:val="24"/>
          <w:szCs w:val="24"/>
        </w:rPr>
        <w:t xml:space="preserve">l </w:t>
      </w:r>
      <w:r>
        <w:rPr>
          <w:color w:val="222222"/>
          <w:sz w:val="24"/>
          <w:szCs w:val="24"/>
        </w:rPr>
        <w:t>phy</w:t>
      </w:r>
      <w:r>
        <w:rPr>
          <w:color w:val="4D4D4D"/>
          <w:sz w:val="24"/>
          <w:szCs w:val="24"/>
        </w:rPr>
        <w:t>s</w:t>
      </w:r>
      <w:r>
        <w:rPr>
          <w:color w:val="0F0F0F"/>
          <w:sz w:val="24"/>
          <w:szCs w:val="24"/>
        </w:rPr>
        <w:t>i</w:t>
      </w:r>
      <w:r>
        <w:rPr>
          <w:color w:val="4D4D4D"/>
          <w:sz w:val="24"/>
          <w:szCs w:val="24"/>
        </w:rPr>
        <w:t>c</w:t>
      </w:r>
      <w:r>
        <w:rPr>
          <w:color w:val="0F0F0F"/>
          <w:sz w:val="24"/>
          <w:szCs w:val="24"/>
        </w:rPr>
        <w:t>i</w:t>
      </w:r>
      <w:r>
        <w:rPr>
          <w:color w:val="4D4D4D"/>
          <w:sz w:val="24"/>
          <w:szCs w:val="24"/>
        </w:rPr>
        <w:t>a</w:t>
      </w:r>
      <w:r>
        <w:rPr>
          <w:color w:val="222222"/>
          <w:sz w:val="24"/>
          <w:szCs w:val="24"/>
        </w:rPr>
        <w:t>n</w:t>
      </w:r>
      <w:r>
        <w:rPr>
          <w:color w:val="4D4D4D"/>
          <w:sz w:val="24"/>
          <w:szCs w:val="24"/>
        </w:rPr>
        <w:t xml:space="preserve">s </w:t>
      </w:r>
      <w:r>
        <w:rPr>
          <w:color w:val="222222"/>
          <w:sz w:val="24"/>
          <w:szCs w:val="24"/>
        </w:rPr>
        <w:t xml:space="preserve">in the </w:t>
      </w:r>
      <w:r>
        <w:rPr>
          <w:color w:val="4D4D4D"/>
          <w:sz w:val="24"/>
          <w:szCs w:val="24"/>
        </w:rPr>
        <w:t xml:space="preserve">same </w:t>
      </w:r>
      <w:r>
        <w:rPr>
          <w:color w:val="393939"/>
          <w:sz w:val="24"/>
          <w:szCs w:val="24"/>
        </w:rPr>
        <w:t>fie</w:t>
      </w:r>
      <w:r>
        <w:rPr>
          <w:color w:val="0F0F0F"/>
          <w:sz w:val="24"/>
          <w:szCs w:val="24"/>
        </w:rPr>
        <w:t>l</w:t>
      </w:r>
      <w:r>
        <w:rPr>
          <w:color w:val="393939"/>
          <w:sz w:val="24"/>
          <w:szCs w:val="24"/>
        </w:rPr>
        <w:t xml:space="preserve">d of </w:t>
      </w:r>
      <w:r>
        <w:rPr>
          <w:color w:val="222222"/>
          <w:sz w:val="24"/>
          <w:szCs w:val="24"/>
        </w:rPr>
        <w:t>m</w:t>
      </w:r>
      <w:r>
        <w:rPr>
          <w:color w:val="4D4D4D"/>
          <w:sz w:val="24"/>
          <w:szCs w:val="24"/>
        </w:rPr>
        <w:t>e</w:t>
      </w:r>
      <w:r>
        <w:rPr>
          <w:color w:val="222222"/>
          <w:sz w:val="24"/>
          <w:szCs w:val="24"/>
        </w:rPr>
        <w:t xml:space="preserve">dicine </w:t>
      </w:r>
      <w:r>
        <w:rPr>
          <w:color w:val="393939"/>
          <w:sz w:val="24"/>
          <w:szCs w:val="24"/>
        </w:rPr>
        <w:t>(</w:t>
      </w:r>
      <w:hyperlink r:id="rId81">
        <w:r>
          <w:rPr>
            <w:color w:val="0000FF"/>
            <w:sz w:val="24"/>
            <w:szCs w:val="24"/>
            <w:u w:val="single"/>
          </w:rPr>
          <w:t>www.stepsforward.org/modules/physicianburnout-survey</w:t>
        </w:r>
      </w:hyperlink>
      <w:r>
        <w:rPr>
          <w:color w:val="393939"/>
          <w:sz w:val="24"/>
          <w:szCs w:val="24"/>
        </w:rPr>
        <w:t>).</w:t>
      </w:r>
    </w:p>
    <w:p w14:paraId="0A38592E" w14:textId="77777777" w:rsidR="00FA1F95" w:rsidRDefault="00FA1F95">
      <w:pPr>
        <w:pBdr>
          <w:top w:val="nil"/>
          <w:left w:val="nil"/>
          <w:bottom w:val="nil"/>
          <w:right w:val="nil"/>
          <w:between w:val="nil"/>
        </w:pBdr>
        <w:spacing w:after="0"/>
        <w:ind w:left="720"/>
        <w:rPr>
          <w:color w:val="393939"/>
          <w:sz w:val="24"/>
          <w:szCs w:val="24"/>
        </w:rPr>
      </w:pPr>
    </w:p>
    <w:p w14:paraId="2EC1EFE3"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222222"/>
          <w:sz w:val="24"/>
          <w:szCs w:val="24"/>
        </w:rPr>
        <w:t xml:space="preserve">Three </w:t>
      </w:r>
      <w:r>
        <w:rPr>
          <w:b/>
          <w:color w:val="0F0F0F"/>
          <w:sz w:val="24"/>
          <w:szCs w:val="24"/>
        </w:rPr>
        <w:t>Good Thin</w:t>
      </w:r>
      <w:r>
        <w:rPr>
          <w:b/>
          <w:color w:val="393939"/>
          <w:sz w:val="24"/>
          <w:szCs w:val="24"/>
        </w:rPr>
        <w:t xml:space="preserve">gs </w:t>
      </w:r>
      <w:r>
        <w:rPr>
          <w:color w:val="393939"/>
          <w:sz w:val="24"/>
          <w:szCs w:val="24"/>
        </w:rPr>
        <w:t>This is an emp</w:t>
      </w:r>
      <w:r>
        <w:rPr>
          <w:color w:val="0F0F0F"/>
          <w:sz w:val="24"/>
          <w:szCs w:val="24"/>
        </w:rPr>
        <w:t>iri</w:t>
      </w:r>
      <w:r>
        <w:rPr>
          <w:color w:val="393939"/>
          <w:sz w:val="24"/>
          <w:szCs w:val="24"/>
        </w:rPr>
        <w:t>ca</w:t>
      </w:r>
      <w:r>
        <w:rPr>
          <w:color w:val="0F0F0F"/>
          <w:sz w:val="24"/>
          <w:szCs w:val="24"/>
        </w:rPr>
        <w:t>ll</w:t>
      </w:r>
      <w:r>
        <w:rPr>
          <w:color w:val="393939"/>
          <w:sz w:val="24"/>
          <w:szCs w:val="24"/>
        </w:rPr>
        <w:t>y-supported wel</w:t>
      </w:r>
      <w:r>
        <w:rPr>
          <w:color w:val="0F0F0F"/>
          <w:sz w:val="24"/>
          <w:szCs w:val="24"/>
        </w:rPr>
        <w:t>ln</w:t>
      </w:r>
      <w:r>
        <w:rPr>
          <w:color w:val="393939"/>
          <w:sz w:val="24"/>
          <w:szCs w:val="24"/>
        </w:rPr>
        <w:t xml:space="preserve">ess </w:t>
      </w:r>
      <w:r>
        <w:rPr>
          <w:color w:val="4D4D4D"/>
          <w:sz w:val="24"/>
          <w:szCs w:val="24"/>
        </w:rPr>
        <w:t>s</w:t>
      </w:r>
      <w:r>
        <w:rPr>
          <w:color w:val="222222"/>
          <w:sz w:val="24"/>
          <w:szCs w:val="24"/>
        </w:rPr>
        <w:t>tr</w:t>
      </w:r>
      <w:r>
        <w:rPr>
          <w:color w:val="4D4D4D"/>
          <w:sz w:val="24"/>
          <w:szCs w:val="24"/>
        </w:rPr>
        <w:t xml:space="preserve">ategy </w:t>
      </w:r>
      <w:r>
        <w:rPr>
          <w:color w:val="222222"/>
          <w:sz w:val="24"/>
          <w:szCs w:val="24"/>
        </w:rPr>
        <w:t>d</w:t>
      </w:r>
      <w:r>
        <w:rPr>
          <w:color w:val="4D4D4D"/>
          <w:sz w:val="24"/>
          <w:szCs w:val="24"/>
        </w:rPr>
        <w:t>eve</w:t>
      </w:r>
      <w:r>
        <w:rPr>
          <w:color w:val="0F0F0F"/>
          <w:sz w:val="24"/>
          <w:szCs w:val="24"/>
        </w:rPr>
        <w:t>l</w:t>
      </w:r>
      <w:r>
        <w:rPr>
          <w:color w:val="393939"/>
          <w:sz w:val="24"/>
          <w:szCs w:val="24"/>
        </w:rPr>
        <w:t xml:space="preserve">oped by </w:t>
      </w:r>
      <w:r>
        <w:rPr>
          <w:color w:val="4D4D4D"/>
          <w:sz w:val="24"/>
          <w:szCs w:val="24"/>
        </w:rPr>
        <w:t>J</w:t>
      </w:r>
      <w:r>
        <w:rPr>
          <w:color w:val="0F0F0F"/>
          <w:sz w:val="24"/>
          <w:szCs w:val="24"/>
        </w:rPr>
        <w:t xml:space="preserve">. </w:t>
      </w:r>
      <w:r>
        <w:rPr>
          <w:color w:val="393939"/>
          <w:sz w:val="24"/>
          <w:szCs w:val="24"/>
        </w:rPr>
        <w:t>Bryan Sex</w:t>
      </w:r>
      <w:r>
        <w:rPr>
          <w:color w:val="0F0F0F"/>
          <w:sz w:val="24"/>
          <w:szCs w:val="24"/>
        </w:rPr>
        <w:t>t</w:t>
      </w:r>
      <w:r>
        <w:rPr>
          <w:color w:val="4D4D4D"/>
          <w:sz w:val="24"/>
          <w:szCs w:val="24"/>
        </w:rPr>
        <w:t xml:space="preserve">on, </w:t>
      </w:r>
      <w:r>
        <w:rPr>
          <w:color w:val="393939"/>
          <w:sz w:val="24"/>
          <w:szCs w:val="24"/>
        </w:rPr>
        <w:t>PhD, an associate professor and d</w:t>
      </w:r>
      <w:r>
        <w:rPr>
          <w:color w:val="0F0F0F"/>
          <w:sz w:val="24"/>
          <w:szCs w:val="24"/>
        </w:rPr>
        <w:t>i</w:t>
      </w:r>
      <w:r>
        <w:rPr>
          <w:color w:val="393939"/>
          <w:sz w:val="24"/>
          <w:szCs w:val="24"/>
        </w:rPr>
        <w:t>rec</w:t>
      </w:r>
      <w:r>
        <w:rPr>
          <w:color w:val="0F0F0F"/>
          <w:sz w:val="24"/>
          <w:szCs w:val="24"/>
        </w:rPr>
        <w:t>t</w:t>
      </w:r>
      <w:r>
        <w:rPr>
          <w:color w:val="393939"/>
          <w:sz w:val="24"/>
          <w:szCs w:val="24"/>
        </w:rPr>
        <w:t xml:space="preserve">or of </w:t>
      </w:r>
      <w:r>
        <w:rPr>
          <w:color w:val="222222"/>
          <w:sz w:val="24"/>
          <w:szCs w:val="24"/>
        </w:rPr>
        <w:t xml:space="preserve">the Patient </w:t>
      </w:r>
      <w:r>
        <w:rPr>
          <w:color w:val="393939"/>
          <w:sz w:val="24"/>
          <w:szCs w:val="24"/>
        </w:rPr>
        <w:t xml:space="preserve">Safety Center for </w:t>
      </w:r>
      <w:r>
        <w:rPr>
          <w:color w:val="222222"/>
          <w:sz w:val="24"/>
          <w:szCs w:val="24"/>
        </w:rPr>
        <w:t>the Duk</w:t>
      </w:r>
      <w:r>
        <w:rPr>
          <w:color w:val="4D4D4D"/>
          <w:sz w:val="24"/>
          <w:szCs w:val="24"/>
        </w:rPr>
        <w:t xml:space="preserve">e </w:t>
      </w:r>
      <w:r>
        <w:rPr>
          <w:color w:val="222222"/>
          <w:sz w:val="24"/>
          <w:szCs w:val="24"/>
        </w:rPr>
        <w:t xml:space="preserve">University </w:t>
      </w:r>
      <w:r>
        <w:rPr>
          <w:color w:val="393939"/>
          <w:sz w:val="24"/>
          <w:szCs w:val="24"/>
        </w:rPr>
        <w:t>Hea</w:t>
      </w:r>
      <w:r>
        <w:rPr>
          <w:color w:val="0F0F0F"/>
          <w:sz w:val="24"/>
          <w:szCs w:val="24"/>
        </w:rPr>
        <w:t>l</w:t>
      </w:r>
      <w:r>
        <w:rPr>
          <w:color w:val="393939"/>
          <w:sz w:val="24"/>
          <w:szCs w:val="24"/>
        </w:rPr>
        <w:t xml:space="preserve">th System. He </w:t>
      </w:r>
      <w:r>
        <w:rPr>
          <w:color w:val="222222"/>
          <w:sz w:val="24"/>
          <w:szCs w:val="24"/>
        </w:rPr>
        <w:t>deve</w:t>
      </w:r>
      <w:r>
        <w:rPr>
          <w:color w:val="4D4D4D"/>
          <w:sz w:val="24"/>
          <w:szCs w:val="24"/>
        </w:rPr>
        <w:t xml:space="preserve">loped and </w:t>
      </w:r>
      <w:r>
        <w:rPr>
          <w:color w:val="393939"/>
          <w:sz w:val="24"/>
          <w:szCs w:val="24"/>
        </w:rPr>
        <w:t xml:space="preserve">tested this intervention, </w:t>
      </w:r>
      <w:r>
        <w:rPr>
          <w:color w:val="4D4D4D"/>
          <w:sz w:val="24"/>
          <w:szCs w:val="24"/>
        </w:rPr>
        <w:t>ca</w:t>
      </w:r>
      <w:r>
        <w:rPr>
          <w:color w:val="0F0F0F"/>
          <w:sz w:val="24"/>
          <w:szCs w:val="24"/>
        </w:rPr>
        <w:t>ll</w:t>
      </w:r>
      <w:r>
        <w:rPr>
          <w:color w:val="393939"/>
          <w:sz w:val="24"/>
          <w:szCs w:val="24"/>
        </w:rPr>
        <w:t xml:space="preserve">ed "The </w:t>
      </w:r>
      <w:r>
        <w:rPr>
          <w:color w:val="4D4D4D"/>
          <w:sz w:val="24"/>
          <w:szCs w:val="24"/>
        </w:rPr>
        <w:t>T</w:t>
      </w:r>
      <w:r>
        <w:rPr>
          <w:color w:val="222222"/>
          <w:sz w:val="24"/>
          <w:szCs w:val="24"/>
        </w:rPr>
        <w:t>hr</w:t>
      </w:r>
      <w:r>
        <w:rPr>
          <w:color w:val="4D4D4D"/>
          <w:sz w:val="24"/>
          <w:szCs w:val="24"/>
        </w:rPr>
        <w:t xml:space="preserve">ee </w:t>
      </w:r>
      <w:r>
        <w:rPr>
          <w:color w:val="393939"/>
          <w:sz w:val="24"/>
          <w:szCs w:val="24"/>
        </w:rPr>
        <w:t>Good T</w:t>
      </w:r>
      <w:r>
        <w:rPr>
          <w:color w:val="0F0F0F"/>
          <w:sz w:val="24"/>
          <w:szCs w:val="24"/>
        </w:rPr>
        <w:t>hin</w:t>
      </w:r>
      <w:r>
        <w:rPr>
          <w:color w:val="4D4D4D"/>
          <w:sz w:val="24"/>
          <w:szCs w:val="24"/>
        </w:rPr>
        <w:t xml:space="preserve">gs," </w:t>
      </w:r>
      <w:r>
        <w:rPr>
          <w:color w:val="393939"/>
          <w:sz w:val="24"/>
          <w:szCs w:val="24"/>
        </w:rPr>
        <w:t>w</w:t>
      </w:r>
      <w:r>
        <w:rPr>
          <w:color w:val="0F0F0F"/>
          <w:sz w:val="24"/>
          <w:szCs w:val="24"/>
        </w:rPr>
        <w:t>hi</w:t>
      </w:r>
      <w:r>
        <w:rPr>
          <w:color w:val="393939"/>
          <w:sz w:val="24"/>
          <w:szCs w:val="24"/>
        </w:rPr>
        <w:t>c</w:t>
      </w:r>
      <w:r>
        <w:rPr>
          <w:color w:val="0F0F0F"/>
          <w:sz w:val="24"/>
          <w:szCs w:val="24"/>
        </w:rPr>
        <w:t>h i</w:t>
      </w:r>
      <w:r>
        <w:rPr>
          <w:color w:val="393939"/>
          <w:sz w:val="24"/>
          <w:szCs w:val="24"/>
        </w:rPr>
        <w:t>nvolves participants reflect</w:t>
      </w:r>
      <w:r>
        <w:rPr>
          <w:color w:val="0F0F0F"/>
          <w:sz w:val="24"/>
          <w:szCs w:val="24"/>
        </w:rPr>
        <w:t>in</w:t>
      </w:r>
      <w:r>
        <w:rPr>
          <w:color w:val="4D4D4D"/>
          <w:sz w:val="24"/>
          <w:szCs w:val="24"/>
        </w:rPr>
        <w:t xml:space="preserve">g </w:t>
      </w:r>
      <w:r>
        <w:rPr>
          <w:color w:val="393939"/>
          <w:sz w:val="24"/>
          <w:szCs w:val="24"/>
        </w:rPr>
        <w:t xml:space="preserve">on </w:t>
      </w:r>
      <w:r>
        <w:rPr>
          <w:color w:val="4D4D4D"/>
          <w:sz w:val="24"/>
          <w:szCs w:val="24"/>
        </w:rPr>
        <w:t>t</w:t>
      </w:r>
      <w:r>
        <w:rPr>
          <w:color w:val="222222"/>
          <w:sz w:val="24"/>
          <w:szCs w:val="24"/>
        </w:rPr>
        <w:t>hre</w:t>
      </w:r>
      <w:r>
        <w:rPr>
          <w:color w:val="4D4D4D"/>
          <w:sz w:val="24"/>
          <w:szCs w:val="24"/>
        </w:rPr>
        <w:t xml:space="preserve">e </w:t>
      </w:r>
      <w:r>
        <w:rPr>
          <w:color w:val="393939"/>
          <w:sz w:val="24"/>
          <w:szCs w:val="24"/>
        </w:rPr>
        <w:t>pos</w:t>
      </w:r>
      <w:r>
        <w:rPr>
          <w:color w:val="0F0F0F"/>
          <w:sz w:val="24"/>
          <w:szCs w:val="24"/>
        </w:rPr>
        <w:t>it</w:t>
      </w:r>
      <w:r>
        <w:rPr>
          <w:color w:val="393939"/>
          <w:sz w:val="24"/>
          <w:szCs w:val="24"/>
        </w:rPr>
        <w:t>ive th</w:t>
      </w:r>
      <w:r>
        <w:rPr>
          <w:color w:val="0F0F0F"/>
          <w:sz w:val="24"/>
          <w:szCs w:val="24"/>
        </w:rPr>
        <w:t>i</w:t>
      </w:r>
      <w:r>
        <w:rPr>
          <w:color w:val="393939"/>
          <w:sz w:val="24"/>
          <w:szCs w:val="24"/>
        </w:rPr>
        <w:t xml:space="preserve">ngs </w:t>
      </w:r>
      <w:r>
        <w:rPr>
          <w:color w:val="4D4D4D"/>
          <w:sz w:val="24"/>
          <w:szCs w:val="24"/>
        </w:rPr>
        <w:t>t</w:t>
      </w:r>
      <w:r>
        <w:rPr>
          <w:color w:val="222222"/>
          <w:sz w:val="24"/>
          <w:szCs w:val="24"/>
        </w:rPr>
        <w:t xml:space="preserve">hat </w:t>
      </w:r>
      <w:r>
        <w:rPr>
          <w:color w:val="393939"/>
          <w:sz w:val="24"/>
          <w:szCs w:val="24"/>
        </w:rPr>
        <w:t>happened to them dur</w:t>
      </w:r>
      <w:r>
        <w:rPr>
          <w:color w:val="0F0F0F"/>
          <w:sz w:val="24"/>
          <w:szCs w:val="24"/>
        </w:rPr>
        <w:t>in</w:t>
      </w:r>
      <w:r>
        <w:rPr>
          <w:color w:val="4D4D4D"/>
          <w:sz w:val="24"/>
          <w:szCs w:val="24"/>
        </w:rPr>
        <w:t xml:space="preserve">g </w:t>
      </w:r>
      <w:r>
        <w:rPr>
          <w:color w:val="393939"/>
          <w:sz w:val="24"/>
          <w:szCs w:val="24"/>
        </w:rPr>
        <w:t>t</w:t>
      </w:r>
      <w:r>
        <w:rPr>
          <w:color w:val="0F0F0F"/>
          <w:sz w:val="24"/>
          <w:szCs w:val="24"/>
        </w:rPr>
        <w:t>h</w:t>
      </w:r>
      <w:r>
        <w:rPr>
          <w:color w:val="4D4D4D"/>
          <w:sz w:val="24"/>
          <w:szCs w:val="24"/>
        </w:rPr>
        <w:t xml:space="preserve">e </w:t>
      </w:r>
      <w:r>
        <w:rPr>
          <w:color w:val="393939"/>
          <w:sz w:val="24"/>
          <w:szCs w:val="24"/>
        </w:rPr>
        <w:t xml:space="preserve">day, </w:t>
      </w:r>
      <w:r>
        <w:rPr>
          <w:color w:val="4D4D4D"/>
          <w:sz w:val="24"/>
          <w:szCs w:val="24"/>
        </w:rPr>
        <w:t xml:space="preserve">after </w:t>
      </w:r>
      <w:r>
        <w:rPr>
          <w:color w:val="393939"/>
          <w:sz w:val="24"/>
          <w:szCs w:val="24"/>
        </w:rPr>
        <w:t>wh</w:t>
      </w:r>
      <w:r>
        <w:rPr>
          <w:color w:val="0F0F0F"/>
          <w:sz w:val="24"/>
          <w:szCs w:val="24"/>
        </w:rPr>
        <w:t>i</w:t>
      </w:r>
      <w:r>
        <w:rPr>
          <w:color w:val="4D4D4D"/>
          <w:sz w:val="24"/>
          <w:szCs w:val="24"/>
        </w:rPr>
        <w:t>c</w:t>
      </w:r>
      <w:r>
        <w:rPr>
          <w:color w:val="0F0F0F"/>
          <w:sz w:val="24"/>
          <w:szCs w:val="24"/>
        </w:rPr>
        <w:t xml:space="preserve">h </w:t>
      </w:r>
      <w:r>
        <w:rPr>
          <w:color w:val="393939"/>
          <w:sz w:val="24"/>
          <w:szCs w:val="24"/>
        </w:rPr>
        <w:t>t</w:t>
      </w:r>
      <w:r>
        <w:rPr>
          <w:color w:val="0F0F0F"/>
          <w:sz w:val="24"/>
          <w:szCs w:val="24"/>
        </w:rPr>
        <w:t>h</w:t>
      </w:r>
      <w:r>
        <w:rPr>
          <w:color w:val="4D4D4D"/>
          <w:sz w:val="24"/>
          <w:szCs w:val="24"/>
        </w:rPr>
        <w:t xml:space="preserve">ey </w:t>
      </w:r>
      <w:r>
        <w:rPr>
          <w:color w:val="393939"/>
          <w:sz w:val="24"/>
          <w:szCs w:val="24"/>
        </w:rPr>
        <w:t>br</w:t>
      </w:r>
      <w:r>
        <w:rPr>
          <w:color w:val="0F0F0F"/>
          <w:sz w:val="24"/>
          <w:szCs w:val="24"/>
        </w:rPr>
        <w:t>i</w:t>
      </w:r>
      <w:r>
        <w:rPr>
          <w:color w:val="393939"/>
          <w:sz w:val="24"/>
          <w:szCs w:val="24"/>
        </w:rPr>
        <w:t xml:space="preserve">efly </w:t>
      </w:r>
      <w:r>
        <w:rPr>
          <w:color w:val="4D4D4D"/>
          <w:sz w:val="24"/>
          <w:szCs w:val="24"/>
        </w:rPr>
        <w:t>a</w:t>
      </w:r>
      <w:r>
        <w:rPr>
          <w:color w:val="0F0F0F"/>
          <w:sz w:val="24"/>
          <w:szCs w:val="24"/>
        </w:rPr>
        <w:t>ll</w:t>
      </w:r>
      <w:r>
        <w:rPr>
          <w:color w:val="393939"/>
          <w:sz w:val="24"/>
          <w:szCs w:val="24"/>
        </w:rPr>
        <w:t xml:space="preserve">ow </w:t>
      </w:r>
      <w:r>
        <w:rPr>
          <w:color w:val="222222"/>
          <w:sz w:val="24"/>
          <w:szCs w:val="24"/>
        </w:rPr>
        <w:t>th</w:t>
      </w:r>
      <w:r>
        <w:rPr>
          <w:color w:val="4D4D4D"/>
          <w:sz w:val="24"/>
          <w:szCs w:val="24"/>
        </w:rPr>
        <w:t xml:space="preserve">emselves </w:t>
      </w:r>
      <w:r>
        <w:rPr>
          <w:color w:val="393939"/>
          <w:sz w:val="24"/>
          <w:szCs w:val="24"/>
        </w:rPr>
        <w:t>to exper</w:t>
      </w:r>
      <w:r>
        <w:rPr>
          <w:color w:val="0F0F0F"/>
          <w:sz w:val="24"/>
          <w:szCs w:val="24"/>
        </w:rPr>
        <w:t>i</w:t>
      </w:r>
      <w:r>
        <w:rPr>
          <w:color w:val="393939"/>
          <w:sz w:val="24"/>
          <w:szCs w:val="24"/>
        </w:rPr>
        <w:t>ence the re</w:t>
      </w:r>
      <w:r>
        <w:rPr>
          <w:color w:val="0F0F0F"/>
          <w:sz w:val="24"/>
          <w:szCs w:val="24"/>
        </w:rPr>
        <w:t>l</w:t>
      </w:r>
      <w:r>
        <w:rPr>
          <w:color w:val="4D4D4D"/>
          <w:sz w:val="24"/>
          <w:szCs w:val="24"/>
        </w:rPr>
        <w:t xml:space="preserve">ated </w:t>
      </w:r>
      <w:r>
        <w:rPr>
          <w:color w:val="393939"/>
          <w:sz w:val="24"/>
          <w:szCs w:val="24"/>
        </w:rPr>
        <w:t xml:space="preserve">positive emotion (e.g., </w:t>
      </w:r>
      <w:r>
        <w:rPr>
          <w:color w:val="222222"/>
          <w:sz w:val="24"/>
          <w:szCs w:val="24"/>
        </w:rPr>
        <w:t>jo</w:t>
      </w:r>
      <w:r>
        <w:rPr>
          <w:color w:val="4D4D4D"/>
          <w:sz w:val="24"/>
          <w:szCs w:val="24"/>
        </w:rPr>
        <w:t>y, grati</w:t>
      </w:r>
      <w:r>
        <w:rPr>
          <w:color w:val="222222"/>
          <w:sz w:val="24"/>
          <w:szCs w:val="24"/>
        </w:rPr>
        <w:t xml:space="preserve">tude, </w:t>
      </w:r>
      <w:r>
        <w:rPr>
          <w:color w:val="4D4D4D"/>
          <w:sz w:val="24"/>
          <w:szCs w:val="24"/>
        </w:rPr>
        <w:t>sere</w:t>
      </w:r>
      <w:r>
        <w:rPr>
          <w:color w:val="222222"/>
          <w:sz w:val="24"/>
          <w:szCs w:val="24"/>
        </w:rPr>
        <w:t xml:space="preserve">nity, </w:t>
      </w:r>
      <w:r>
        <w:rPr>
          <w:color w:val="0F0F0F"/>
          <w:sz w:val="24"/>
          <w:szCs w:val="24"/>
        </w:rPr>
        <w:t>i</w:t>
      </w:r>
      <w:r>
        <w:rPr>
          <w:color w:val="393939"/>
          <w:sz w:val="24"/>
          <w:szCs w:val="24"/>
        </w:rPr>
        <w:t>nterest</w:t>
      </w:r>
      <w:r>
        <w:rPr>
          <w:color w:val="646464"/>
          <w:sz w:val="24"/>
          <w:szCs w:val="24"/>
        </w:rPr>
        <w:t xml:space="preserve">, </w:t>
      </w:r>
      <w:r>
        <w:rPr>
          <w:color w:val="393939"/>
          <w:sz w:val="24"/>
          <w:szCs w:val="24"/>
        </w:rPr>
        <w:t xml:space="preserve">hope, pride, </w:t>
      </w:r>
      <w:r>
        <w:rPr>
          <w:color w:val="4D4D4D"/>
          <w:sz w:val="24"/>
          <w:szCs w:val="24"/>
        </w:rPr>
        <w:t>amusement, inspirat</w:t>
      </w:r>
      <w:r>
        <w:rPr>
          <w:color w:val="0F0F0F"/>
          <w:sz w:val="24"/>
          <w:szCs w:val="24"/>
        </w:rPr>
        <w:t>i</w:t>
      </w:r>
      <w:r>
        <w:rPr>
          <w:color w:val="393939"/>
          <w:sz w:val="24"/>
          <w:szCs w:val="24"/>
        </w:rPr>
        <w:t>on</w:t>
      </w:r>
      <w:r>
        <w:rPr>
          <w:color w:val="646464"/>
          <w:sz w:val="24"/>
          <w:szCs w:val="24"/>
        </w:rPr>
        <w:t xml:space="preserve">, </w:t>
      </w:r>
      <w:r>
        <w:rPr>
          <w:color w:val="393939"/>
          <w:sz w:val="24"/>
          <w:szCs w:val="24"/>
        </w:rPr>
        <w:lastRenderedPageBreak/>
        <w:t xml:space="preserve">awe, </w:t>
      </w:r>
      <w:r>
        <w:rPr>
          <w:color w:val="0F0F0F"/>
          <w:sz w:val="24"/>
          <w:szCs w:val="24"/>
        </w:rPr>
        <w:t>l</w:t>
      </w:r>
      <w:r>
        <w:rPr>
          <w:color w:val="393939"/>
          <w:sz w:val="24"/>
          <w:szCs w:val="24"/>
        </w:rPr>
        <w:t>ove). Part</w:t>
      </w:r>
      <w:r>
        <w:rPr>
          <w:color w:val="0F0F0F"/>
          <w:sz w:val="24"/>
          <w:szCs w:val="24"/>
        </w:rPr>
        <w:t>i</w:t>
      </w:r>
      <w:r>
        <w:rPr>
          <w:color w:val="393939"/>
          <w:sz w:val="24"/>
          <w:szCs w:val="24"/>
        </w:rPr>
        <w:t>cipa</w:t>
      </w:r>
      <w:r>
        <w:rPr>
          <w:color w:val="0F0F0F"/>
          <w:sz w:val="24"/>
          <w:szCs w:val="24"/>
        </w:rPr>
        <w:t>nt</w:t>
      </w:r>
      <w:r>
        <w:rPr>
          <w:color w:val="393939"/>
          <w:sz w:val="24"/>
          <w:szCs w:val="24"/>
        </w:rPr>
        <w:t xml:space="preserve">s </w:t>
      </w:r>
      <w:r>
        <w:rPr>
          <w:color w:val="222222"/>
          <w:sz w:val="24"/>
          <w:szCs w:val="24"/>
        </w:rPr>
        <w:t>m</w:t>
      </w:r>
      <w:r>
        <w:rPr>
          <w:color w:val="4D4D4D"/>
          <w:sz w:val="24"/>
          <w:szCs w:val="24"/>
        </w:rPr>
        <w:t xml:space="preserve">ay </w:t>
      </w:r>
      <w:r>
        <w:rPr>
          <w:color w:val="393939"/>
          <w:sz w:val="24"/>
          <w:szCs w:val="24"/>
        </w:rPr>
        <w:t>then share the</w:t>
      </w:r>
      <w:r>
        <w:rPr>
          <w:color w:val="0F0F0F"/>
          <w:sz w:val="24"/>
          <w:szCs w:val="24"/>
        </w:rPr>
        <w:t xml:space="preserve">ir </w:t>
      </w:r>
      <w:r>
        <w:rPr>
          <w:color w:val="393939"/>
          <w:sz w:val="24"/>
          <w:szCs w:val="24"/>
        </w:rPr>
        <w:t>good things or co</w:t>
      </w:r>
      <w:r>
        <w:rPr>
          <w:color w:val="0F0F0F"/>
          <w:sz w:val="24"/>
          <w:szCs w:val="24"/>
        </w:rPr>
        <w:t>n</w:t>
      </w:r>
      <w:r>
        <w:rPr>
          <w:color w:val="4D4D4D"/>
          <w:sz w:val="24"/>
          <w:szCs w:val="24"/>
        </w:rPr>
        <w:t>si</w:t>
      </w:r>
      <w:r>
        <w:rPr>
          <w:color w:val="222222"/>
          <w:sz w:val="24"/>
          <w:szCs w:val="24"/>
        </w:rPr>
        <w:t>d</w:t>
      </w:r>
      <w:r>
        <w:rPr>
          <w:color w:val="4D4D4D"/>
          <w:sz w:val="24"/>
          <w:szCs w:val="24"/>
        </w:rPr>
        <w:t>er goo</w:t>
      </w:r>
      <w:r>
        <w:rPr>
          <w:color w:val="222222"/>
          <w:sz w:val="24"/>
          <w:szCs w:val="24"/>
        </w:rPr>
        <w:t xml:space="preserve">d </w:t>
      </w:r>
      <w:r>
        <w:rPr>
          <w:color w:val="393939"/>
          <w:sz w:val="24"/>
          <w:szCs w:val="24"/>
        </w:rPr>
        <w:t>th</w:t>
      </w:r>
      <w:r>
        <w:rPr>
          <w:color w:val="0F0F0F"/>
          <w:sz w:val="24"/>
          <w:szCs w:val="24"/>
        </w:rPr>
        <w:t>i</w:t>
      </w:r>
      <w:r>
        <w:rPr>
          <w:color w:val="4D4D4D"/>
          <w:sz w:val="24"/>
          <w:szCs w:val="24"/>
        </w:rPr>
        <w:t xml:space="preserve">ngs </w:t>
      </w:r>
      <w:r>
        <w:rPr>
          <w:color w:val="393939"/>
          <w:sz w:val="24"/>
          <w:szCs w:val="24"/>
        </w:rPr>
        <w:t xml:space="preserve">others </w:t>
      </w:r>
      <w:r>
        <w:rPr>
          <w:color w:val="4D4D4D"/>
          <w:sz w:val="24"/>
          <w:szCs w:val="24"/>
        </w:rPr>
        <w:t>have iden</w:t>
      </w:r>
      <w:r>
        <w:rPr>
          <w:color w:val="222222"/>
          <w:sz w:val="24"/>
          <w:szCs w:val="24"/>
        </w:rPr>
        <w:t>tifi</w:t>
      </w:r>
      <w:r>
        <w:rPr>
          <w:color w:val="4D4D4D"/>
          <w:sz w:val="24"/>
          <w:szCs w:val="24"/>
        </w:rPr>
        <w:t>ed</w:t>
      </w:r>
      <w:r>
        <w:rPr>
          <w:color w:val="222222"/>
          <w:sz w:val="24"/>
          <w:szCs w:val="24"/>
        </w:rPr>
        <w:t xml:space="preserve">. </w:t>
      </w:r>
      <w:r>
        <w:rPr>
          <w:color w:val="4D4D4D"/>
          <w:sz w:val="24"/>
          <w:szCs w:val="24"/>
        </w:rPr>
        <w:t>Resea</w:t>
      </w:r>
      <w:r>
        <w:rPr>
          <w:color w:val="222222"/>
          <w:sz w:val="24"/>
          <w:szCs w:val="24"/>
        </w:rPr>
        <w:t xml:space="preserve">rch </w:t>
      </w:r>
      <w:r>
        <w:rPr>
          <w:color w:val="4D4D4D"/>
          <w:sz w:val="24"/>
          <w:szCs w:val="24"/>
        </w:rPr>
        <w:t>s</w:t>
      </w:r>
      <w:r>
        <w:rPr>
          <w:color w:val="0F0F0F"/>
          <w:sz w:val="24"/>
          <w:szCs w:val="24"/>
        </w:rPr>
        <w:t>u</w:t>
      </w:r>
      <w:r>
        <w:rPr>
          <w:color w:val="4D4D4D"/>
          <w:sz w:val="24"/>
          <w:szCs w:val="24"/>
        </w:rPr>
        <w:t xml:space="preserve">ggests </w:t>
      </w:r>
      <w:r>
        <w:rPr>
          <w:color w:val="393939"/>
          <w:sz w:val="24"/>
          <w:szCs w:val="24"/>
        </w:rPr>
        <w:t>that re</w:t>
      </w:r>
      <w:r>
        <w:rPr>
          <w:color w:val="0F0F0F"/>
          <w:sz w:val="24"/>
          <w:szCs w:val="24"/>
        </w:rPr>
        <w:t>fl</w:t>
      </w:r>
      <w:r>
        <w:rPr>
          <w:color w:val="4D4D4D"/>
          <w:sz w:val="24"/>
          <w:szCs w:val="24"/>
        </w:rPr>
        <w:t>ect</w:t>
      </w:r>
      <w:r>
        <w:rPr>
          <w:color w:val="0F0F0F"/>
          <w:sz w:val="24"/>
          <w:szCs w:val="24"/>
        </w:rPr>
        <w:t>in</w:t>
      </w:r>
      <w:r>
        <w:rPr>
          <w:color w:val="4D4D4D"/>
          <w:sz w:val="24"/>
          <w:szCs w:val="24"/>
        </w:rPr>
        <w:t xml:space="preserve">g </w:t>
      </w:r>
      <w:r>
        <w:rPr>
          <w:color w:val="393939"/>
          <w:sz w:val="24"/>
          <w:szCs w:val="24"/>
        </w:rPr>
        <w:t>on t</w:t>
      </w:r>
      <w:r>
        <w:rPr>
          <w:color w:val="0F0F0F"/>
          <w:sz w:val="24"/>
          <w:szCs w:val="24"/>
        </w:rPr>
        <w:t>hr</w:t>
      </w:r>
      <w:r>
        <w:rPr>
          <w:color w:val="393939"/>
          <w:sz w:val="24"/>
          <w:szCs w:val="24"/>
        </w:rPr>
        <w:t xml:space="preserve">ee </w:t>
      </w:r>
      <w:r>
        <w:rPr>
          <w:color w:val="4D4D4D"/>
          <w:sz w:val="24"/>
          <w:szCs w:val="24"/>
        </w:rPr>
        <w:t xml:space="preserve">good </w:t>
      </w:r>
      <w:r>
        <w:rPr>
          <w:color w:val="393939"/>
          <w:sz w:val="24"/>
          <w:szCs w:val="24"/>
        </w:rPr>
        <w:t>th</w:t>
      </w:r>
      <w:r>
        <w:rPr>
          <w:color w:val="0F0F0F"/>
          <w:sz w:val="24"/>
          <w:szCs w:val="24"/>
        </w:rPr>
        <w:t>in</w:t>
      </w:r>
      <w:r>
        <w:rPr>
          <w:color w:val="4D4D4D"/>
          <w:sz w:val="24"/>
          <w:szCs w:val="24"/>
        </w:rPr>
        <w:t xml:space="preserve">gs </w:t>
      </w:r>
      <w:r>
        <w:rPr>
          <w:color w:val="222222"/>
          <w:sz w:val="24"/>
          <w:szCs w:val="24"/>
        </w:rPr>
        <w:t>ni</w:t>
      </w:r>
      <w:r>
        <w:rPr>
          <w:color w:val="4D4D4D"/>
          <w:sz w:val="24"/>
          <w:szCs w:val="24"/>
        </w:rPr>
        <w:t>ght</w:t>
      </w:r>
      <w:r>
        <w:rPr>
          <w:color w:val="0F0F0F"/>
          <w:sz w:val="24"/>
          <w:szCs w:val="24"/>
        </w:rPr>
        <w:t>l</w:t>
      </w:r>
      <w:r>
        <w:rPr>
          <w:color w:val="393939"/>
          <w:sz w:val="24"/>
          <w:szCs w:val="24"/>
        </w:rPr>
        <w:t xml:space="preserve">y for one week </w:t>
      </w:r>
      <w:r>
        <w:rPr>
          <w:color w:val="0F0F0F"/>
          <w:sz w:val="24"/>
          <w:szCs w:val="24"/>
        </w:rPr>
        <w:t>i</w:t>
      </w:r>
      <w:r>
        <w:rPr>
          <w:color w:val="4D4D4D"/>
          <w:sz w:val="24"/>
          <w:szCs w:val="24"/>
        </w:rPr>
        <w:t>s co</w:t>
      </w:r>
      <w:r>
        <w:rPr>
          <w:color w:val="0F0F0F"/>
          <w:sz w:val="24"/>
          <w:szCs w:val="24"/>
        </w:rPr>
        <w:t>m</w:t>
      </w:r>
      <w:r>
        <w:rPr>
          <w:color w:val="393939"/>
          <w:sz w:val="24"/>
          <w:szCs w:val="24"/>
        </w:rPr>
        <w:t>parab</w:t>
      </w:r>
      <w:r>
        <w:rPr>
          <w:color w:val="0F0F0F"/>
          <w:sz w:val="24"/>
          <w:szCs w:val="24"/>
        </w:rPr>
        <w:t>l</w:t>
      </w:r>
      <w:r>
        <w:rPr>
          <w:color w:val="393939"/>
          <w:sz w:val="24"/>
          <w:szCs w:val="24"/>
        </w:rPr>
        <w:t xml:space="preserve">e </w:t>
      </w:r>
      <w:r>
        <w:rPr>
          <w:color w:val="222222"/>
          <w:sz w:val="24"/>
          <w:szCs w:val="24"/>
        </w:rPr>
        <w:t>to b</w:t>
      </w:r>
      <w:r>
        <w:rPr>
          <w:color w:val="393939"/>
          <w:sz w:val="24"/>
          <w:szCs w:val="24"/>
        </w:rPr>
        <w:t>enefits from a se</w:t>
      </w:r>
      <w:r>
        <w:rPr>
          <w:color w:val="0F0F0F"/>
          <w:sz w:val="24"/>
          <w:szCs w:val="24"/>
        </w:rPr>
        <w:t>l</w:t>
      </w:r>
      <w:r>
        <w:rPr>
          <w:color w:val="4D4D4D"/>
          <w:sz w:val="24"/>
          <w:szCs w:val="24"/>
        </w:rPr>
        <w:t>ec</w:t>
      </w:r>
      <w:r>
        <w:rPr>
          <w:color w:val="222222"/>
          <w:sz w:val="24"/>
          <w:szCs w:val="24"/>
        </w:rPr>
        <w:t>ti</w:t>
      </w:r>
      <w:r>
        <w:rPr>
          <w:color w:val="4D4D4D"/>
          <w:sz w:val="24"/>
          <w:szCs w:val="24"/>
        </w:rPr>
        <w:t xml:space="preserve">ve </w:t>
      </w:r>
      <w:r>
        <w:rPr>
          <w:color w:val="393939"/>
          <w:sz w:val="24"/>
          <w:szCs w:val="24"/>
        </w:rPr>
        <w:t xml:space="preserve">serotonin </w:t>
      </w:r>
      <w:r>
        <w:rPr>
          <w:color w:val="4D4D4D"/>
          <w:sz w:val="24"/>
          <w:szCs w:val="24"/>
        </w:rPr>
        <w:t>reupta</w:t>
      </w:r>
      <w:r>
        <w:rPr>
          <w:color w:val="222222"/>
          <w:sz w:val="24"/>
          <w:szCs w:val="24"/>
        </w:rPr>
        <w:t xml:space="preserve">ke </w:t>
      </w:r>
      <w:r>
        <w:rPr>
          <w:color w:val="0F0F0F"/>
          <w:sz w:val="24"/>
          <w:szCs w:val="24"/>
        </w:rPr>
        <w:t>inhi</w:t>
      </w:r>
      <w:r>
        <w:rPr>
          <w:color w:val="393939"/>
          <w:sz w:val="24"/>
          <w:szCs w:val="24"/>
        </w:rPr>
        <w:t xml:space="preserve">bitor on reducing </w:t>
      </w:r>
      <w:r>
        <w:rPr>
          <w:color w:val="222222"/>
          <w:sz w:val="24"/>
          <w:szCs w:val="24"/>
        </w:rPr>
        <w:t>depre</w:t>
      </w:r>
      <w:r>
        <w:rPr>
          <w:color w:val="4D4D4D"/>
          <w:sz w:val="24"/>
          <w:szCs w:val="24"/>
        </w:rPr>
        <w:t xml:space="preserve">ssion </w:t>
      </w:r>
      <w:r>
        <w:rPr>
          <w:color w:val="393939"/>
          <w:sz w:val="24"/>
          <w:szCs w:val="24"/>
        </w:rPr>
        <w:t xml:space="preserve">(Seligman, Steen, Park, </w:t>
      </w:r>
      <w:r>
        <w:rPr>
          <w:color w:val="4D4D4D"/>
          <w:sz w:val="24"/>
          <w:szCs w:val="24"/>
        </w:rPr>
        <w:t xml:space="preserve">and </w:t>
      </w:r>
      <w:r>
        <w:rPr>
          <w:color w:val="393939"/>
          <w:sz w:val="24"/>
          <w:szCs w:val="24"/>
        </w:rPr>
        <w:t>Petersen</w:t>
      </w:r>
      <w:r>
        <w:rPr>
          <w:color w:val="646464"/>
          <w:sz w:val="24"/>
          <w:szCs w:val="24"/>
        </w:rPr>
        <w:t xml:space="preserve">, </w:t>
      </w:r>
      <w:r>
        <w:rPr>
          <w:color w:val="4D4D4D"/>
          <w:sz w:val="24"/>
          <w:szCs w:val="24"/>
        </w:rPr>
        <w:t>2005)</w:t>
      </w:r>
      <w:r>
        <w:rPr>
          <w:color w:val="222222"/>
          <w:sz w:val="24"/>
          <w:szCs w:val="24"/>
        </w:rPr>
        <w:t xml:space="preserve">. </w:t>
      </w:r>
    </w:p>
    <w:p w14:paraId="611C9774" w14:textId="77777777" w:rsidR="00FA1F95" w:rsidRDefault="00FA1F95">
      <w:pPr>
        <w:pBdr>
          <w:top w:val="nil"/>
          <w:left w:val="nil"/>
          <w:bottom w:val="nil"/>
          <w:right w:val="nil"/>
          <w:between w:val="nil"/>
        </w:pBdr>
        <w:spacing w:after="0"/>
        <w:ind w:left="720"/>
        <w:rPr>
          <w:b/>
          <w:color w:val="0F0F0F"/>
          <w:sz w:val="24"/>
          <w:szCs w:val="24"/>
        </w:rPr>
      </w:pPr>
    </w:p>
    <w:p w14:paraId="20EB1BA1"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0F0F0F"/>
          <w:sz w:val="24"/>
          <w:szCs w:val="24"/>
        </w:rPr>
        <w:t xml:space="preserve">USO Warrior </w:t>
      </w:r>
      <w:r>
        <w:rPr>
          <w:b/>
          <w:color w:val="222222"/>
          <w:sz w:val="24"/>
          <w:szCs w:val="24"/>
        </w:rPr>
        <w:t xml:space="preserve">and </w:t>
      </w:r>
      <w:r>
        <w:rPr>
          <w:b/>
          <w:color w:val="0F0F0F"/>
          <w:sz w:val="24"/>
          <w:szCs w:val="24"/>
        </w:rPr>
        <w:t>Family C</w:t>
      </w:r>
      <w:r>
        <w:rPr>
          <w:b/>
          <w:color w:val="393939"/>
          <w:sz w:val="24"/>
          <w:szCs w:val="24"/>
        </w:rPr>
        <w:t>e</w:t>
      </w:r>
      <w:r>
        <w:rPr>
          <w:b/>
          <w:color w:val="0F0F0F"/>
          <w:sz w:val="24"/>
          <w:szCs w:val="24"/>
        </w:rPr>
        <w:t>nt</w:t>
      </w:r>
      <w:r>
        <w:rPr>
          <w:b/>
          <w:color w:val="393939"/>
          <w:sz w:val="24"/>
          <w:szCs w:val="24"/>
        </w:rPr>
        <w:t xml:space="preserve">er </w:t>
      </w:r>
      <w:r>
        <w:rPr>
          <w:b/>
          <w:color w:val="222222"/>
          <w:sz w:val="24"/>
          <w:szCs w:val="24"/>
        </w:rPr>
        <w:t xml:space="preserve">at </w:t>
      </w:r>
      <w:r>
        <w:rPr>
          <w:b/>
          <w:color w:val="0F0F0F"/>
          <w:sz w:val="24"/>
          <w:szCs w:val="24"/>
        </w:rPr>
        <w:t>B</w:t>
      </w:r>
      <w:r>
        <w:rPr>
          <w:b/>
          <w:color w:val="393939"/>
          <w:sz w:val="24"/>
          <w:szCs w:val="24"/>
        </w:rPr>
        <w:t>et</w:t>
      </w:r>
      <w:r>
        <w:rPr>
          <w:b/>
          <w:color w:val="0F0F0F"/>
          <w:sz w:val="24"/>
          <w:szCs w:val="24"/>
        </w:rPr>
        <w:t>h</w:t>
      </w:r>
      <w:r>
        <w:rPr>
          <w:b/>
          <w:color w:val="393939"/>
          <w:sz w:val="24"/>
          <w:szCs w:val="24"/>
        </w:rPr>
        <w:t>es</w:t>
      </w:r>
      <w:r>
        <w:rPr>
          <w:b/>
          <w:color w:val="0F0F0F"/>
          <w:sz w:val="24"/>
          <w:szCs w:val="24"/>
        </w:rPr>
        <w:t xml:space="preserve">da </w:t>
      </w:r>
      <w:r>
        <w:rPr>
          <w:color w:val="393939"/>
          <w:sz w:val="24"/>
          <w:szCs w:val="24"/>
        </w:rPr>
        <w:t xml:space="preserve">(WRB, </w:t>
      </w:r>
      <w:proofErr w:type="spellStart"/>
      <w:r>
        <w:rPr>
          <w:color w:val="393939"/>
          <w:sz w:val="24"/>
          <w:szCs w:val="24"/>
        </w:rPr>
        <w:t>B</w:t>
      </w:r>
      <w:r>
        <w:rPr>
          <w:color w:val="0F0F0F"/>
          <w:sz w:val="24"/>
          <w:szCs w:val="24"/>
        </w:rPr>
        <w:t>l</w:t>
      </w:r>
      <w:r>
        <w:rPr>
          <w:color w:val="393939"/>
          <w:sz w:val="24"/>
          <w:szCs w:val="24"/>
        </w:rPr>
        <w:t>dg</w:t>
      </w:r>
      <w:proofErr w:type="spellEnd"/>
      <w:r>
        <w:rPr>
          <w:color w:val="393939"/>
          <w:sz w:val="24"/>
          <w:szCs w:val="24"/>
        </w:rPr>
        <w:t xml:space="preserve"> 83, 4565 </w:t>
      </w:r>
      <w:r>
        <w:rPr>
          <w:color w:val="0F0F0F"/>
          <w:sz w:val="24"/>
          <w:szCs w:val="24"/>
        </w:rPr>
        <w:t>T</w:t>
      </w:r>
      <w:r>
        <w:rPr>
          <w:color w:val="4D4D4D"/>
          <w:sz w:val="24"/>
          <w:szCs w:val="24"/>
        </w:rPr>
        <w:t>ay</w:t>
      </w:r>
      <w:r>
        <w:rPr>
          <w:color w:val="222222"/>
          <w:sz w:val="24"/>
          <w:szCs w:val="24"/>
        </w:rPr>
        <w:t>l</w:t>
      </w:r>
      <w:r>
        <w:rPr>
          <w:color w:val="4D4D4D"/>
          <w:sz w:val="24"/>
          <w:szCs w:val="24"/>
        </w:rPr>
        <w:t xml:space="preserve">or </w:t>
      </w:r>
      <w:r>
        <w:rPr>
          <w:color w:val="222222"/>
          <w:sz w:val="24"/>
          <w:szCs w:val="24"/>
        </w:rPr>
        <w:t>R</w:t>
      </w:r>
      <w:r>
        <w:rPr>
          <w:color w:val="4D4D4D"/>
          <w:sz w:val="24"/>
          <w:szCs w:val="24"/>
        </w:rPr>
        <w:t xml:space="preserve">oad, </w:t>
      </w:r>
      <w:r>
        <w:rPr>
          <w:color w:val="393939"/>
          <w:sz w:val="24"/>
          <w:szCs w:val="24"/>
        </w:rPr>
        <w:t xml:space="preserve">240-552-9350) </w:t>
      </w:r>
      <w:r>
        <w:rPr>
          <w:color w:val="4D4D4D"/>
          <w:sz w:val="24"/>
          <w:szCs w:val="24"/>
        </w:rPr>
        <w:t>T</w:t>
      </w:r>
      <w:r>
        <w:rPr>
          <w:color w:val="222222"/>
          <w:sz w:val="24"/>
          <w:szCs w:val="24"/>
        </w:rPr>
        <w:t>h</w:t>
      </w:r>
      <w:r>
        <w:rPr>
          <w:color w:val="4D4D4D"/>
          <w:sz w:val="24"/>
          <w:szCs w:val="24"/>
        </w:rPr>
        <w:t xml:space="preserve">e </w:t>
      </w:r>
      <w:r>
        <w:rPr>
          <w:color w:val="0F0F0F"/>
          <w:sz w:val="24"/>
          <w:szCs w:val="24"/>
        </w:rPr>
        <w:t>U</w:t>
      </w:r>
      <w:r>
        <w:rPr>
          <w:color w:val="393939"/>
          <w:sz w:val="24"/>
          <w:szCs w:val="24"/>
        </w:rPr>
        <w:t xml:space="preserve">SO </w:t>
      </w:r>
      <w:r>
        <w:rPr>
          <w:color w:val="222222"/>
          <w:sz w:val="24"/>
          <w:szCs w:val="24"/>
        </w:rPr>
        <w:t>missi</w:t>
      </w:r>
      <w:r>
        <w:rPr>
          <w:color w:val="4D4D4D"/>
          <w:sz w:val="24"/>
          <w:szCs w:val="24"/>
        </w:rPr>
        <w:t xml:space="preserve">on </w:t>
      </w:r>
      <w:r>
        <w:rPr>
          <w:color w:val="222222"/>
          <w:sz w:val="24"/>
          <w:szCs w:val="24"/>
        </w:rPr>
        <w:t>i</w:t>
      </w:r>
      <w:r>
        <w:rPr>
          <w:color w:val="4D4D4D"/>
          <w:sz w:val="24"/>
          <w:szCs w:val="24"/>
        </w:rPr>
        <w:t xml:space="preserve">s </w:t>
      </w:r>
      <w:r>
        <w:rPr>
          <w:color w:val="222222"/>
          <w:sz w:val="24"/>
          <w:szCs w:val="24"/>
        </w:rPr>
        <w:t xml:space="preserve">to </w:t>
      </w:r>
      <w:r>
        <w:rPr>
          <w:color w:val="393939"/>
          <w:sz w:val="24"/>
          <w:szCs w:val="24"/>
        </w:rPr>
        <w:t xml:space="preserve">strengthen America's </w:t>
      </w:r>
      <w:r>
        <w:rPr>
          <w:color w:val="4D4D4D"/>
          <w:sz w:val="24"/>
          <w:szCs w:val="24"/>
        </w:rPr>
        <w:t>serv</w:t>
      </w:r>
      <w:r>
        <w:rPr>
          <w:color w:val="0F0F0F"/>
          <w:sz w:val="24"/>
          <w:szCs w:val="24"/>
        </w:rPr>
        <w:t>i</w:t>
      </w:r>
      <w:r>
        <w:rPr>
          <w:color w:val="4D4D4D"/>
          <w:sz w:val="24"/>
          <w:szCs w:val="24"/>
        </w:rPr>
        <w:t xml:space="preserve">ce </w:t>
      </w:r>
      <w:r>
        <w:rPr>
          <w:color w:val="393939"/>
          <w:sz w:val="24"/>
          <w:szCs w:val="24"/>
        </w:rPr>
        <w:t xml:space="preserve">members by </w:t>
      </w:r>
      <w:proofErr w:type="spellStart"/>
      <w:r>
        <w:rPr>
          <w:color w:val="222222"/>
          <w:sz w:val="24"/>
          <w:szCs w:val="24"/>
        </w:rPr>
        <w:t>kee</w:t>
      </w:r>
      <w:proofErr w:type="spellEnd"/>
      <w:r>
        <w:rPr>
          <w:color w:val="222222"/>
          <w:sz w:val="24"/>
          <w:szCs w:val="24"/>
        </w:rPr>
        <w:t xml:space="preserve"> </w:t>
      </w:r>
      <w:r>
        <w:rPr>
          <w:color w:val="4D4D4D"/>
          <w:sz w:val="24"/>
          <w:szCs w:val="24"/>
        </w:rPr>
        <w:t>pi</w:t>
      </w:r>
      <w:r>
        <w:rPr>
          <w:color w:val="222222"/>
          <w:sz w:val="24"/>
          <w:szCs w:val="24"/>
        </w:rPr>
        <w:t>n</w:t>
      </w:r>
      <w:r>
        <w:rPr>
          <w:color w:val="4D4D4D"/>
          <w:sz w:val="24"/>
          <w:szCs w:val="24"/>
        </w:rPr>
        <w:t xml:space="preserve">g </w:t>
      </w:r>
      <w:r>
        <w:rPr>
          <w:color w:val="222222"/>
          <w:sz w:val="24"/>
          <w:szCs w:val="24"/>
        </w:rPr>
        <w:t>th</w:t>
      </w:r>
      <w:r>
        <w:rPr>
          <w:color w:val="4D4D4D"/>
          <w:sz w:val="24"/>
          <w:szCs w:val="24"/>
        </w:rPr>
        <w:t xml:space="preserve">em connected </w:t>
      </w:r>
      <w:r>
        <w:rPr>
          <w:color w:val="393939"/>
          <w:sz w:val="24"/>
          <w:szCs w:val="24"/>
        </w:rPr>
        <w:t xml:space="preserve">to </w:t>
      </w:r>
      <w:r>
        <w:rPr>
          <w:color w:val="4D4D4D"/>
          <w:sz w:val="24"/>
          <w:szCs w:val="24"/>
        </w:rPr>
        <w:t>fami</w:t>
      </w:r>
      <w:r>
        <w:rPr>
          <w:color w:val="0F0F0F"/>
          <w:sz w:val="24"/>
          <w:szCs w:val="24"/>
        </w:rPr>
        <w:t>l</w:t>
      </w:r>
      <w:r>
        <w:rPr>
          <w:color w:val="4D4D4D"/>
          <w:sz w:val="24"/>
          <w:szCs w:val="24"/>
        </w:rPr>
        <w:t xml:space="preserve">y, </w:t>
      </w:r>
      <w:r>
        <w:rPr>
          <w:color w:val="393939"/>
          <w:sz w:val="24"/>
          <w:szCs w:val="24"/>
        </w:rPr>
        <w:t xml:space="preserve">home </w:t>
      </w:r>
      <w:r>
        <w:rPr>
          <w:color w:val="4D4D4D"/>
          <w:sz w:val="24"/>
          <w:szCs w:val="24"/>
        </w:rPr>
        <w:t>and co</w:t>
      </w:r>
      <w:r>
        <w:rPr>
          <w:color w:val="222222"/>
          <w:sz w:val="24"/>
          <w:szCs w:val="24"/>
        </w:rPr>
        <w:t xml:space="preserve">untry, </w:t>
      </w:r>
      <w:r>
        <w:rPr>
          <w:color w:val="393939"/>
          <w:sz w:val="24"/>
          <w:szCs w:val="24"/>
        </w:rPr>
        <w:t>t</w:t>
      </w:r>
      <w:r>
        <w:rPr>
          <w:color w:val="0F0F0F"/>
          <w:sz w:val="24"/>
          <w:szCs w:val="24"/>
        </w:rPr>
        <w:t>h</w:t>
      </w:r>
      <w:r>
        <w:rPr>
          <w:color w:val="393939"/>
          <w:sz w:val="24"/>
          <w:szCs w:val="24"/>
        </w:rPr>
        <w:t>rougho</w:t>
      </w:r>
      <w:r>
        <w:rPr>
          <w:color w:val="0F0F0F"/>
          <w:sz w:val="24"/>
          <w:szCs w:val="24"/>
        </w:rPr>
        <w:t>u</w:t>
      </w:r>
      <w:r>
        <w:rPr>
          <w:color w:val="393939"/>
          <w:sz w:val="24"/>
          <w:szCs w:val="24"/>
        </w:rPr>
        <w:t xml:space="preserve">t </w:t>
      </w:r>
      <w:r>
        <w:rPr>
          <w:color w:val="222222"/>
          <w:sz w:val="24"/>
          <w:szCs w:val="24"/>
        </w:rPr>
        <w:t>th</w:t>
      </w:r>
      <w:r>
        <w:rPr>
          <w:color w:val="4D4D4D"/>
          <w:sz w:val="24"/>
          <w:szCs w:val="24"/>
        </w:rPr>
        <w:t>e</w:t>
      </w:r>
      <w:r>
        <w:rPr>
          <w:color w:val="0F0F0F"/>
          <w:sz w:val="24"/>
          <w:szCs w:val="24"/>
        </w:rPr>
        <w:t xml:space="preserve">ir </w:t>
      </w:r>
      <w:r>
        <w:rPr>
          <w:color w:val="393939"/>
          <w:sz w:val="24"/>
          <w:szCs w:val="24"/>
        </w:rPr>
        <w:t xml:space="preserve">service to </w:t>
      </w:r>
      <w:r>
        <w:rPr>
          <w:color w:val="222222"/>
          <w:sz w:val="24"/>
          <w:szCs w:val="24"/>
        </w:rPr>
        <w:t>th</w:t>
      </w:r>
      <w:r>
        <w:rPr>
          <w:color w:val="4D4D4D"/>
          <w:sz w:val="24"/>
          <w:szCs w:val="24"/>
        </w:rPr>
        <w:t xml:space="preserve">e </w:t>
      </w:r>
      <w:r>
        <w:rPr>
          <w:color w:val="222222"/>
          <w:sz w:val="24"/>
          <w:szCs w:val="24"/>
        </w:rPr>
        <w:t>n</w:t>
      </w:r>
      <w:r>
        <w:rPr>
          <w:color w:val="4D4D4D"/>
          <w:sz w:val="24"/>
          <w:szCs w:val="24"/>
        </w:rPr>
        <w:t>at</w:t>
      </w:r>
      <w:r>
        <w:rPr>
          <w:color w:val="0F0F0F"/>
          <w:sz w:val="24"/>
          <w:szCs w:val="24"/>
        </w:rPr>
        <w:t>i</w:t>
      </w:r>
      <w:r>
        <w:rPr>
          <w:color w:val="393939"/>
          <w:sz w:val="24"/>
          <w:szCs w:val="24"/>
        </w:rPr>
        <w:t>o</w:t>
      </w:r>
      <w:r>
        <w:rPr>
          <w:color w:val="0F0F0F"/>
          <w:sz w:val="24"/>
          <w:szCs w:val="24"/>
        </w:rPr>
        <w:t>n. U</w:t>
      </w:r>
      <w:r>
        <w:rPr>
          <w:color w:val="393939"/>
          <w:sz w:val="24"/>
          <w:szCs w:val="24"/>
        </w:rPr>
        <w:t xml:space="preserve">SO </w:t>
      </w:r>
      <w:r>
        <w:rPr>
          <w:color w:val="0F0F0F"/>
          <w:sz w:val="24"/>
          <w:szCs w:val="24"/>
        </w:rPr>
        <w:t>i</w:t>
      </w:r>
      <w:r>
        <w:rPr>
          <w:color w:val="4D4D4D"/>
          <w:sz w:val="24"/>
          <w:szCs w:val="24"/>
        </w:rPr>
        <w:t xml:space="preserve">s </w:t>
      </w:r>
      <w:r>
        <w:rPr>
          <w:color w:val="222222"/>
          <w:sz w:val="24"/>
          <w:szCs w:val="24"/>
        </w:rPr>
        <w:t xml:space="preserve">run by </w:t>
      </w:r>
      <w:r>
        <w:rPr>
          <w:color w:val="393939"/>
          <w:sz w:val="24"/>
          <w:szCs w:val="24"/>
        </w:rPr>
        <w:t>volunteers and sustained by charitable contribut</w:t>
      </w:r>
      <w:r>
        <w:rPr>
          <w:color w:val="0F0F0F"/>
          <w:sz w:val="24"/>
          <w:szCs w:val="24"/>
        </w:rPr>
        <w:t>i</w:t>
      </w:r>
      <w:r>
        <w:rPr>
          <w:color w:val="393939"/>
          <w:sz w:val="24"/>
          <w:szCs w:val="24"/>
        </w:rPr>
        <w:t xml:space="preserve">ons of Americans </w:t>
      </w:r>
      <w:r>
        <w:rPr>
          <w:color w:val="222222"/>
          <w:sz w:val="24"/>
          <w:szCs w:val="24"/>
        </w:rPr>
        <w:t xml:space="preserve">united in </w:t>
      </w:r>
      <w:r>
        <w:rPr>
          <w:color w:val="4D4D4D"/>
          <w:sz w:val="24"/>
          <w:szCs w:val="24"/>
        </w:rPr>
        <w:t>a commi</w:t>
      </w:r>
      <w:r>
        <w:rPr>
          <w:color w:val="222222"/>
          <w:sz w:val="24"/>
          <w:szCs w:val="24"/>
        </w:rPr>
        <w:t xml:space="preserve">tment </w:t>
      </w:r>
      <w:r>
        <w:rPr>
          <w:color w:val="393939"/>
          <w:sz w:val="24"/>
          <w:szCs w:val="24"/>
        </w:rPr>
        <w:t>to support service members. Hours of operat</w:t>
      </w:r>
      <w:r>
        <w:rPr>
          <w:color w:val="0F0F0F"/>
          <w:sz w:val="24"/>
          <w:szCs w:val="24"/>
        </w:rPr>
        <w:t>i</w:t>
      </w:r>
      <w:r>
        <w:rPr>
          <w:color w:val="393939"/>
          <w:sz w:val="24"/>
          <w:szCs w:val="24"/>
        </w:rPr>
        <w:t xml:space="preserve">on </w:t>
      </w:r>
      <w:r>
        <w:rPr>
          <w:color w:val="4D4D4D"/>
          <w:sz w:val="24"/>
          <w:szCs w:val="24"/>
        </w:rPr>
        <w:t>a</w:t>
      </w:r>
      <w:r>
        <w:rPr>
          <w:color w:val="222222"/>
          <w:sz w:val="24"/>
          <w:szCs w:val="24"/>
        </w:rPr>
        <w:t>r</w:t>
      </w:r>
      <w:r>
        <w:rPr>
          <w:color w:val="4D4D4D"/>
          <w:sz w:val="24"/>
          <w:szCs w:val="24"/>
        </w:rPr>
        <w:t xml:space="preserve">e </w:t>
      </w:r>
      <w:r>
        <w:rPr>
          <w:color w:val="393939"/>
          <w:sz w:val="24"/>
          <w:szCs w:val="24"/>
        </w:rPr>
        <w:t>0600 to 2200 dai</w:t>
      </w:r>
      <w:r>
        <w:rPr>
          <w:color w:val="0F0F0F"/>
          <w:sz w:val="24"/>
          <w:szCs w:val="24"/>
        </w:rPr>
        <w:t>l</w:t>
      </w:r>
      <w:r>
        <w:rPr>
          <w:color w:val="393939"/>
          <w:sz w:val="24"/>
          <w:szCs w:val="24"/>
        </w:rPr>
        <w:t xml:space="preserve">y. Specific </w:t>
      </w:r>
      <w:r>
        <w:rPr>
          <w:color w:val="4D4D4D"/>
          <w:sz w:val="24"/>
          <w:szCs w:val="24"/>
        </w:rPr>
        <w:t xml:space="preserve">events </w:t>
      </w:r>
      <w:r>
        <w:rPr>
          <w:color w:val="393939"/>
          <w:sz w:val="24"/>
          <w:szCs w:val="24"/>
        </w:rPr>
        <w:t xml:space="preserve">and programs </w:t>
      </w:r>
      <w:r>
        <w:rPr>
          <w:color w:val="4D4D4D"/>
          <w:sz w:val="24"/>
          <w:szCs w:val="24"/>
        </w:rPr>
        <w:t>ava</w:t>
      </w:r>
      <w:r>
        <w:rPr>
          <w:color w:val="0F0F0F"/>
          <w:sz w:val="24"/>
          <w:szCs w:val="24"/>
        </w:rPr>
        <w:t>il</w:t>
      </w:r>
      <w:r>
        <w:rPr>
          <w:color w:val="4D4D4D"/>
          <w:sz w:val="24"/>
          <w:szCs w:val="24"/>
        </w:rPr>
        <w:t>a</w:t>
      </w:r>
      <w:r>
        <w:rPr>
          <w:color w:val="222222"/>
          <w:sz w:val="24"/>
          <w:szCs w:val="24"/>
        </w:rPr>
        <w:t>bl</w:t>
      </w:r>
      <w:r>
        <w:rPr>
          <w:color w:val="4D4D4D"/>
          <w:sz w:val="24"/>
          <w:szCs w:val="24"/>
        </w:rPr>
        <w:t xml:space="preserve">e can </w:t>
      </w:r>
      <w:r>
        <w:rPr>
          <w:color w:val="393939"/>
          <w:sz w:val="24"/>
          <w:szCs w:val="24"/>
        </w:rPr>
        <w:t xml:space="preserve">be found </w:t>
      </w:r>
      <w:r>
        <w:rPr>
          <w:color w:val="4D4D4D"/>
          <w:sz w:val="24"/>
          <w:szCs w:val="24"/>
        </w:rPr>
        <w:t xml:space="preserve">on </w:t>
      </w:r>
      <w:r>
        <w:rPr>
          <w:color w:val="393939"/>
          <w:sz w:val="24"/>
          <w:szCs w:val="24"/>
        </w:rPr>
        <w:t>the website (</w:t>
      </w:r>
      <w:hyperlink r:id="rId82">
        <w:r>
          <w:rPr>
            <w:color w:val="0000FF"/>
            <w:sz w:val="24"/>
            <w:szCs w:val="24"/>
            <w:u w:val="single"/>
          </w:rPr>
          <w:t>https://metro.uso.org/bethesda</w:t>
        </w:r>
      </w:hyperlink>
      <w:r>
        <w:rPr>
          <w:color w:val="222222"/>
          <w:sz w:val="24"/>
          <w:szCs w:val="24"/>
        </w:rPr>
        <w:t xml:space="preserve">). </w:t>
      </w:r>
    </w:p>
    <w:p w14:paraId="768FA4D6" w14:textId="77777777" w:rsidR="00FA1F95" w:rsidRDefault="00FA1F95">
      <w:pPr>
        <w:pBdr>
          <w:top w:val="nil"/>
          <w:left w:val="nil"/>
          <w:bottom w:val="nil"/>
          <w:right w:val="nil"/>
          <w:between w:val="nil"/>
        </w:pBdr>
        <w:spacing w:after="0"/>
        <w:ind w:left="720"/>
        <w:rPr>
          <w:color w:val="111111"/>
          <w:sz w:val="24"/>
          <w:szCs w:val="24"/>
        </w:rPr>
      </w:pPr>
    </w:p>
    <w:p w14:paraId="7FB38C2A"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 xml:space="preserve">Workplace </w:t>
      </w:r>
      <w:r>
        <w:rPr>
          <w:b/>
          <w:color w:val="202020"/>
          <w:sz w:val="24"/>
          <w:szCs w:val="24"/>
        </w:rPr>
        <w:t xml:space="preserve">Violence </w:t>
      </w:r>
      <w:r>
        <w:rPr>
          <w:b/>
          <w:color w:val="111111"/>
          <w:sz w:val="24"/>
          <w:szCs w:val="24"/>
        </w:rPr>
        <w:t>Prev</w:t>
      </w:r>
      <w:r>
        <w:rPr>
          <w:b/>
          <w:color w:val="303030"/>
          <w:sz w:val="24"/>
          <w:szCs w:val="24"/>
        </w:rPr>
        <w:t>en</w:t>
      </w:r>
      <w:r>
        <w:rPr>
          <w:b/>
          <w:color w:val="111111"/>
          <w:sz w:val="24"/>
          <w:szCs w:val="24"/>
        </w:rPr>
        <w:t>tion Pro</w:t>
      </w:r>
      <w:r>
        <w:rPr>
          <w:b/>
          <w:color w:val="303030"/>
          <w:sz w:val="24"/>
          <w:szCs w:val="24"/>
        </w:rPr>
        <w:t>g</w:t>
      </w:r>
      <w:r>
        <w:rPr>
          <w:b/>
          <w:color w:val="111111"/>
          <w:sz w:val="24"/>
          <w:szCs w:val="24"/>
        </w:rPr>
        <w:t xml:space="preserve">ram </w:t>
      </w:r>
      <w:r>
        <w:rPr>
          <w:color w:val="111111"/>
          <w:sz w:val="24"/>
          <w:szCs w:val="24"/>
        </w:rPr>
        <w:t>(</w:t>
      </w:r>
      <w:hyperlink r:id="rId83">
        <w:r>
          <w:rPr>
            <w:color w:val="0000FF"/>
            <w:sz w:val="24"/>
            <w:szCs w:val="24"/>
            <w:u w:val="single"/>
          </w:rPr>
          <w:t>www.capmed.mil/EmployeeServices/WVP/SitePages/Home.aspx</w:t>
        </w:r>
      </w:hyperlink>
      <w:r>
        <w:rPr>
          <w:color w:val="444444"/>
          <w:sz w:val="24"/>
          <w:szCs w:val="24"/>
        </w:rPr>
        <w:t xml:space="preserve">) </w:t>
      </w:r>
      <w:r>
        <w:rPr>
          <w:color w:val="303030"/>
          <w:sz w:val="24"/>
          <w:szCs w:val="24"/>
        </w:rPr>
        <w:t xml:space="preserve">Provides </w:t>
      </w:r>
      <w:r>
        <w:rPr>
          <w:color w:val="444444"/>
          <w:sz w:val="24"/>
          <w:szCs w:val="24"/>
        </w:rPr>
        <w:t>coo</w:t>
      </w:r>
      <w:r>
        <w:rPr>
          <w:color w:val="111111"/>
          <w:sz w:val="24"/>
          <w:szCs w:val="24"/>
        </w:rPr>
        <w:t>r</w:t>
      </w:r>
      <w:r>
        <w:rPr>
          <w:color w:val="303030"/>
          <w:sz w:val="24"/>
          <w:szCs w:val="24"/>
        </w:rPr>
        <w:t>d</w:t>
      </w:r>
      <w:r>
        <w:rPr>
          <w:color w:val="111111"/>
          <w:sz w:val="24"/>
          <w:szCs w:val="24"/>
        </w:rPr>
        <w:t>in</w:t>
      </w:r>
      <w:r>
        <w:rPr>
          <w:color w:val="303030"/>
          <w:sz w:val="24"/>
          <w:szCs w:val="24"/>
        </w:rPr>
        <w:t>at</w:t>
      </w:r>
      <w:r>
        <w:rPr>
          <w:color w:val="111111"/>
          <w:sz w:val="24"/>
          <w:szCs w:val="24"/>
        </w:rPr>
        <w:t>i</w:t>
      </w:r>
      <w:r>
        <w:rPr>
          <w:color w:val="444444"/>
          <w:sz w:val="24"/>
          <w:szCs w:val="24"/>
        </w:rPr>
        <w:t>o</w:t>
      </w:r>
      <w:r>
        <w:rPr>
          <w:color w:val="202020"/>
          <w:sz w:val="24"/>
          <w:szCs w:val="24"/>
        </w:rPr>
        <w:t xml:space="preserve">n </w:t>
      </w:r>
      <w:r>
        <w:rPr>
          <w:color w:val="303030"/>
          <w:sz w:val="24"/>
          <w:szCs w:val="24"/>
        </w:rPr>
        <w:t xml:space="preserve">of </w:t>
      </w:r>
      <w:r>
        <w:rPr>
          <w:color w:val="111111"/>
          <w:sz w:val="24"/>
          <w:szCs w:val="24"/>
        </w:rPr>
        <w:t>r</w:t>
      </w:r>
      <w:r>
        <w:rPr>
          <w:color w:val="303030"/>
          <w:sz w:val="24"/>
          <w:szCs w:val="24"/>
        </w:rPr>
        <w:t xml:space="preserve">esources </w:t>
      </w:r>
      <w:r>
        <w:rPr>
          <w:color w:val="202020"/>
          <w:sz w:val="24"/>
          <w:szCs w:val="24"/>
        </w:rPr>
        <w:t>tha</w:t>
      </w:r>
      <w:r>
        <w:rPr>
          <w:color w:val="444444"/>
          <w:sz w:val="24"/>
          <w:szCs w:val="24"/>
        </w:rPr>
        <w:t xml:space="preserve">t </w:t>
      </w:r>
      <w:r>
        <w:rPr>
          <w:color w:val="303030"/>
          <w:sz w:val="24"/>
          <w:szCs w:val="24"/>
        </w:rPr>
        <w:t xml:space="preserve">prevent and </w:t>
      </w:r>
      <w:r>
        <w:rPr>
          <w:color w:val="202020"/>
          <w:sz w:val="24"/>
          <w:szCs w:val="24"/>
        </w:rPr>
        <w:t xml:space="preserve">respond </w:t>
      </w:r>
      <w:r>
        <w:rPr>
          <w:color w:val="444444"/>
          <w:sz w:val="24"/>
          <w:szCs w:val="24"/>
        </w:rPr>
        <w:t>to workp</w:t>
      </w:r>
      <w:r>
        <w:rPr>
          <w:color w:val="202020"/>
          <w:sz w:val="24"/>
          <w:szCs w:val="24"/>
        </w:rPr>
        <w:t>l</w:t>
      </w:r>
      <w:r>
        <w:rPr>
          <w:color w:val="444444"/>
          <w:sz w:val="24"/>
          <w:szCs w:val="24"/>
        </w:rPr>
        <w:t>ace v</w:t>
      </w:r>
      <w:r>
        <w:rPr>
          <w:color w:val="111111"/>
          <w:sz w:val="24"/>
          <w:szCs w:val="24"/>
        </w:rPr>
        <w:t>i</w:t>
      </w:r>
      <w:r>
        <w:rPr>
          <w:color w:val="303030"/>
          <w:sz w:val="24"/>
          <w:szCs w:val="24"/>
        </w:rPr>
        <w:t xml:space="preserve">olence </w:t>
      </w:r>
      <w:r>
        <w:rPr>
          <w:color w:val="444444"/>
          <w:sz w:val="24"/>
          <w:szCs w:val="24"/>
        </w:rPr>
        <w:t>with</w:t>
      </w:r>
      <w:r>
        <w:rPr>
          <w:color w:val="202020"/>
          <w:sz w:val="24"/>
          <w:szCs w:val="24"/>
        </w:rPr>
        <w:t xml:space="preserve">in </w:t>
      </w:r>
      <w:r>
        <w:rPr>
          <w:color w:val="444444"/>
          <w:sz w:val="24"/>
          <w:szCs w:val="24"/>
        </w:rPr>
        <w:t xml:space="preserve">the Defense Health </w:t>
      </w:r>
      <w:r>
        <w:rPr>
          <w:color w:val="303030"/>
          <w:sz w:val="24"/>
          <w:szCs w:val="24"/>
        </w:rPr>
        <w:t xml:space="preserve">Agency </w:t>
      </w:r>
      <w:r>
        <w:rPr>
          <w:color w:val="202020"/>
          <w:sz w:val="24"/>
          <w:szCs w:val="24"/>
        </w:rPr>
        <w:t>N</w:t>
      </w:r>
      <w:r>
        <w:rPr>
          <w:color w:val="444444"/>
          <w:sz w:val="24"/>
          <w:szCs w:val="24"/>
        </w:rPr>
        <w:t>at</w:t>
      </w:r>
      <w:r>
        <w:rPr>
          <w:color w:val="111111"/>
          <w:sz w:val="24"/>
          <w:szCs w:val="24"/>
        </w:rPr>
        <w:t>i</w:t>
      </w:r>
      <w:r>
        <w:rPr>
          <w:color w:val="303030"/>
          <w:sz w:val="24"/>
          <w:szCs w:val="24"/>
        </w:rPr>
        <w:t>ona</w:t>
      </w:r>
      <w:r>
        <w:rPr>
          <w:color w:val="111111"/>
          <w:sz w:val="24"/>
          <w:szCs w:val="24"/>
        </w:rPr>
        <w:t xml:space="preserve">l </w:t>
      </w:r>
      <w:r>
        <w:rPr>
          <w:color w:val="303030"/>
          <w:sz w:val="24"/>
          <w:szCs w:val="24"/>
        </w:rPr>
        <w:t>Cap</w:t>
      </w:r>
      <w:r>
        <w:rPr>
          <w:color w:val="111111"/>
          <w:sz w:val="24"/>
          <w:szCs w:val="24"/>
        </w:rPr>
        <w:t>it</w:t>
      </w:r>
      <w:r>
        <w:rPr>
          <w:color w:val="444444"/>
          <w:sz w:val="24"/>
          <w:szCs w:val="24"/>
        </w:rPr>
        <w:t>a</w:t>
      </w:r>
      <w:r>
        <w:rPr>
          <w:color w:val="111111"/>
          <w:sz w:val="24"/>
          <w:szCs w:val="24"/>
        </w:rPr>
        <w:t>l R</w:t>
      </w:r>
      <w:r>
        <w:rPr>
          <w:color w:val="303030"/>
          <w:sz w:val="24"/>
          <w:szCs w:val="24"/>
        </w:rPr>
        <w:t>eg</w:t>
      </w:r>
      <w:r>
        <w:rPr>
          <w:color w:val="111111"/>
          <w:sz w:val="24"/>
          <w:szCs w:val="24"/>
        </w:rPr>
        <w:t>i</w:t>
      </w:r>
      <w:r>
        <w:rPr>
          <w:color w:val="444444"/>
          <w:sz w:val="24"/>
          <w:szCs w:val="24"/>
        </w:rPr>
        <w:t>o</w:t>
      </w:r>
      <w:r>
        <w:rPr>
          <w:color w:val="111111"/>
          <w:sz w:val="24"/>
          <w:szCs w:val="24"/>
        </w:rPr>
        <w:t xml:space="preserve">n </w:t>
      </w:r>
      <w:r>
        <w:rPr>
          <w:color w:val="303030"/>
          <w:sz w:val="24"/>
          <w:szCs w:val="24"/>
        </w:rPr>
        <w:t xml:space="preserve">Medical </w:t>
      </w:r>
      <w:r>
        <w:rPr>
          <w:color w:val="202020"/>
          <w:sz w:val="24"/>
          <w:szCs w:val="24"/>
        </w:rPr>
        <w:t>Dir</w:t>
      </w:r>
      <w:r>
        <w:rPr>
          <w:color w:val="444444"/>
          <w:sz w:val="24"/>
          <w:szCs w:val="24"/>
        </w:rPr>
        <w:t>ec</w:t>
      </w:r>
      <w:r>
        <w:rPr>
          <w:color w:val="202020"/>
          <w:sz w:val="24"/>
          <w:szCs w:val="24"/>
        </w:rPr>
        <w:t>tor</w:t>
      </w:r>
      <w:r>
        <w:rPr>
          <w:color w:val="444444"/>
          <w:sz w:val="24"/>
          <w:szCs w:val="24"/>
        </w:rPr>
        <w:t>ate. Se</w:t>
      </w:r>
      <w:r>
        <w:rPr>
          <w:color w:val="202020"/>
          <w:sz w:val="24"/>
          <w:szCs w:val="24"/>
        </w:rPr>
        <w:t xml:space="preserve">rvice </w:t>
      </w:r>
      <w:r>
        <w:rPr>
          <w:color w:val="111111"/>
          <w:sz w:val="24"/>
          <w:szCs w:val="24"/>
        </w:rPr>
        <w:t>in</w:t>
      </w:r>
      <w:r>
        <w:rPr>
          <w:color w:val="303030"/>
          <w:sz w:val="24"/>
          <w:szCs w:val="24"/>
        </w:rPr>
        <w:t>clude education of leadersh</w:t>
      </w:r>
      <w:r>
        <w:rPr>
          <w:color w:val="111111"/>
          <w:sz w:val="24"/>
          <w:szCs w:val="24"/>
        </w:rPr>
        <w:t>i</w:t>
      </w:r>
      <w:r>
        <w:rPr>
          <w:color w:val="303030"/>
          <w:sz w:val="24"/>
          <w:szCs w:val="24"/>
        </w:rPr>
        <w:t xml:space="preserve">p </w:t>
      </w:r>
      <w:r>
        <w:rPr>
          <w:color w:val="444444"/>
          <w:sz w:val="24"/>
          <w:szCs w:val="24"/>
        </w:rPr>
        <w:t>on workp</w:t>
      </w:r>
      <w:r>
        <w:rPr>
          <w:color w:val="111111"/>
          <w:sz w:val="24"/>
          <w:szCs w:val="24"/>
        </w:rPr>
        <w:t>l</w:t>
      </w:r>
      <w:r>
        <w:rPr>
          <w:color w:val="444444"/>
          <w:sz w:val="24"/>
          <w:szCs w:val="24"/>
        </w:rPr>
        <w:t xml:space="preserve">ace violence and </w:t>
      </w:r>
      <w:r>
        <w:rPr>
          <w:color w:val="303030"/>
          <w:sz w:val="24"/>
          <w:szCs w:val="24"/>
        </w:rPr>
        <w:t xml:space="preserve">prevention, </w:t>
      </w:r>
      <w:r>
        <w:rPr>
          <w:color w:val="444444"/>
          <w:sz w:val="24"/>
          <w:szCs w:val="24"/>
        </w:rPr>
        <w:t>connec</w:t>
      </w:r>
      <w:r>
        <w:rPr>
          <w:color w:val="202020"/>
          <w:sz w:val="24"/>
          <w:szCs w:val="24"/>
        </w:rPr>
        <w:t>tio</w:t>
      </w:r>
      <w:r>
        <w:rPr>
          <w:color w:val="444444"/>
          <w:sz w:val="24"/>
          <w:szCs w:val="24"/>
        </w:rPr>
        <w:t>n with prog</w:t>
      </w:r>
      <w:r>
        <w:rPr>
          <w:color w:val="202020"/>
          <w:sz w:val="24"/>
          <w:szCs w:val="24"/>
        </w:rPr>
        <w:t>r</w:t>
      </w:r>
      <w:r>
        <w:rPr>
          <w:color w:val="444444"/>
          <w:sz w:val="24"/>
          <w:szCs w:val="24"/>
        </w:rPr>
        <w:t>ams add</w:t>
      </w:r>
      <w:r>
        <w:rPr>
          <w:color w:val="202020"/>
          <w:sz w:val="24"/>
          <w:szCs w:val="24"/>
        </w:rPr>
        <w:t>r</w:t>
      </w:r>
      <w:r>
        <w:rPr>
          <w:color w:val="444444"/>
          <w:sz w:val="24"/>
          <w:szCs w:val="24"/>
        </w:rPr>
        <w:t>ess</w:t>
      </w:r>
      <w:r>
        <w:rPr>
          <w:color w:val="111111"/>
          <w:sz w:val="24"/>
          <w:szCs w:val="24"/>
        </w:rPr>
        <w:t>in</w:t>
      </w:r>
      <w:r>
        <w:rPr>
          <w:color w:val="444444"/>
          <w:sz w:val="24"/>
          <w:szCs w:val="24"/>
        </w:rPr>
        <w:t>g work</w:t>
      </w:r>
      <w:r>
        <w:rPr>
          <w:color w:val="202020"/>
          <w:sz w:val="24"/>
          <w:szCs w:val="24"/>
        </w:rPr>
        <w:t>-l</w:t>
      </w:r>
      <w:r>
        <w:rPr>
          <w:color w:val="444444"/>
          <w:sz w:val="24"/>
          <w:szCs w:val="24"/>
        </w:rPr>
        <w:t>ife ba</w:t>
      </w:r>
      <w:r>
        <w:rPr>
          <w:color w:val="111111"/>
          <w:sz w:val="24"/>
          <w:szCs w:val="24"/>
        </w:rPr>
        <w:t>l</w:t>
      </w:r>
      <w:r>
        <w:rPr>
          <w:color w:val="444444"/>
          <w:sz w:val="24"/>
          <w:szCs w:val="24"/>
        </w:rPr>
        <w:t>ance and wellness, cons</w:t>
      </w:r>
      <w:r>
        <w:rPr>
          <w:color w:val="202020"/>
          <w:sz w:val="24"/>
          <w:szCs w:val="24"/>
        </w:rPr>
        <w:t>ult</w:t>
      </w:r>
      <w:r>
        <w:rPr>
          <w:color w:val="444444"/>
          <w:sz w:val="24"/>
          <w:szCs w:val="24"/>
        </w:rPr>
        <w:t>ation on t</w:t>
      </w:r>
      <w:r>
        <w:rPr>
          <w:color w:val="202020"/>
          <w:sz w:val="24"/>
          <w:szCs w:val="24"/>
        </w:rPr>
        <w:t>h</w:t>
      </w:r>
      <w:r>
        <w:rPr>
          <w:color w:val="444444"/>
          <w:sz w:val="24"/>
          <w:szCs w:val="24"/>
        </w:rPr>
        <w:t xml:space="preserve">e </w:t>
      </w:r>
      <w:r>
        <w:rPr>
          <w:color w:val="303030"/>
          <w:sz w:val="24"/>
          <w:szCs w:val="24"/>
        </w:rPr>
        <w:t xml:space="preserve">evaluation and prevention </w:t>
      </w:r>
      <w:r>
        <w:rPr>
          <w:color w:val="444444"/>
          <w:sz w:val="24"/>
          <w:szCs w:val="24"/>
        </w:rPr>
        <w:t>o</w:t>
      </w:r>
      <w:r>
        <w:rPr>
          <w:color w:val="202020"/>
          <w:sz w:val="24"/>
          <w:szCs w:val="24"/>
        </w:rPr>
        <w:t xml:space="preserve">f </w:t>
      </w:r>
      <w:r>
        <w:rPr>
          <w:color w:val="444444"/>
          <w:sz w:val="24"/>
          <w:szCs w:val="24"/>
        </w:rPr>
        <w:t>wor</w:t>
      </w:r>
      <w:r>
        <w:rPr>
          <w:color w:val="202020"/>
          <w:sz w:val="24"/>
          <w:szCs w:val="24"/>
        </w:rPr>
        <w:t>kpla</w:t>
      </w:r>
      <w:r>
        <w:rPr>
          <w:color w:val="444444"/>
          <w:sz w:val="24"/>
          <w:szCs w:val="24"/>
        </w:rPr>
        <w:t>ce v</w:t>
      </w:r>
      <w:r>
        <w:rPr>
          <w:color w:val="202020"/>
          <w:sz w:val="24"/>
          <w:szCs w:val="24"/>
        </w:rPr>
        <w:t>iol</w:t>
      </w:r>
      <w:r>
        <w:rPr>
          <w:color w:val="444444"/>
          <w:sz w:val="24"/>
          <w:szCs w:val="24"/>
        </w:rPr>
        <w:t>e</w:t>
      </w:r>
      <w:r>
        <w:rPr>
          <w:color w:val="202020"/>
          <w:sz w:val="24"/>
          <w:szCs w:val="24"/>
        </w:rPr>
        <w:t>n</w:t>
      </w:r>
      <w:r>
        <w:rPr>
          <w:color w:val="444444"/>
          <w:sz w:val="24"/>
          <w:szCs w:val="24"/>
        </w:rPr>
        <w:t>ce, and response to workplace vio</w:t>
      </w:r>
      <w:r>
        <w:rPr>
          <w:color w:val="111111"/>
          <w:sz w:val="24"/>
          <w:szCs w:val="24"/>
        </w:rPr>
        <w:t>l</w:t>
      </w:r>
      <w:r>
        <w:rPr>
          <w:color w:val="444444"/>
          <w:sz w:val="24"/>
          <w:szCs w:val="24"/>
        </w:rPr>
        <w:t>ence incidents. Seeks to e</w:t>
      </w:r>
      <w:r>
        <w:rPr>
          <w:color w:val="202020"/>
          <w:sz w:val="24"/>
          <w:szCs w:val="24"/>
        </w:rPr>
        <w:t>mpow</w:t>
      </w:r>
      <w:r>
        <w:rPr>
          <w:color w:val="444444"/>
          <w:sz w:val="24"/>
          <w:szCs w:val="24"/>
        </w:rPr>
        <w:t>e</w:t>
      </w:r>
      <w:r>
        <w:rPr>
          <w:color w:val="202020"/>
          <w:sz w:val="24"/>
          <w:szCs w:val="24"/>
        </w:rPr>
        <w:t xml:space="preserve">r </w:t>
      </w:r>
      <w:r>
        <w:rPr>
          <w:color w:val="111111"/>
          <w:sz w:val="24"/>
          <w:szCs w:val="24"/>
        </w:rPr>
        <w:t>l</w:t>
      </w:r>
      <w:r>
        <w:rPr>
          <w:color w:val="444444"/>
          <w:sz w:val="24"/>
          <w:szCs w:val="24"/>
        </w:rPr>
        <w:t>ea</w:t>
      </w:r>
      <w:r>
        <w:rPr>
          <w:color w:val="202020"/>
          <w:sz w:val="24"/>
          <w:szCs w:val="24"/>
        </w:rPr>
        <w:t>d</w:t>
      </w:r>
      <w:r>
        <w:rPr>
          <w:color w:val="444444"/>
          <w:sz w:val="24"/>
          <w:szCs w:val="24"/>
        </w:rPr>
        <w:t>e</w:t>
      </w:r>
      <w:r>
        <w:rPr>
          <w:color w:val="202020"/>
          <w:sz w:val="24"/>
          <w:szCs w:val="24"/>
        </w:rPr>
        <w:t>r</w:t>
      </w:r>
      <w:r>
        <w:rPr>
          <w:color w:val="444444"/>
          <w:sz w:val="24"/>
          <w:szCs w:val="24"/>
        </w:rPr>
        <w:t>s</w:t>
      </w:r>
      <w:r>
        <w:rPr>
          <w:color w:val="111111"/>
          <w:sz w:val="24"/>
          <w:szCs w:val="24"/>
        </w:rPr>
        <w:t>hip</w:t>
      </w:r>
      <w:r>
        <w:rPr>
          <w:color w:val="444444"/>
          <w:sz w:val="24"/>
          <w:szCs w:val="24"/>
        </w:rPr>
        <w:t xml:space="preserve">, </w:t>
      </w:r>
      <w:r>
        <w:rPr>
          <w:color w:val="202020"/>
          <w:sz w:val="24"/>
          <w:szCs w:val="24"/>
        </w:rPr>
        <w:t>m</w:t>
      </w:r>
      <w:r>
        <w:rPr>
          <w:color w:val="444444"/>
          <w:sz w:val="24"/>
          <w:szCs w:val="24"/>
        </w:rPr>
        <w:t>a</w:t>
      </w:r>
      <w:r>
        <w:rPr>
          <w:color w:val="111111"/>
          <w:sz w:val="24"/>
          <w:szCs w:val="24"/>
        </w:rPr>
        <w:t>n</w:t>
      </w:r>
      <w:r>
        <w:rPr>
          <w:color w:val="444444"/>
          <w:sz w:val="24"/>
          <w:szCs w:val="24"/>
        </w:rPr>
        <w:t>age</w:t>
      </w:r>
      <w:r>
        <w:rPr>
          <w:color w:val="202020"/>
          <w:sz w:val="24"/>
          <w:szCs w:val="24"/>
        </w:rPr>
        <w:t xml:space="preserve">ment, </w:t>
      </w:r>
      <w:r>
        <w:rPr>
          <w:color w:val="444444"/>
          <w:sz w:val="24"/>
          <w:szCs w:val="24"/>
        </w:rPr>
        <w:t>e</w:t>
      </w:r>
      <w:r>
        <w:rPr>
          <w:color w:val="202020"/>
          <w:sz w:val="24"/>
          <w:szCs w:val="24"/>
        </w:rPr>
        <w:t>mpl</w:t>
      </w:r>
      <w:r>
        <w:rPr>
          <w:color w:val="444444"/>
          <w:sz w:val="24"/>
          <w:szCs w:val="24"/>
        </w:rPr>
        <w:t xml:space="preserve">oyees </w:t>
      </w:r>
      <w:r>
        <w:rPr>
          <w:color w:val="303030"/>
          <w:sz w:val="24"/>
          <w:szCs w:val="24"/>
        </w:rPr>
        <w:t>and cont</w:t>
      </w:r>
      <w:r>
        <w:rPr>
          <w:color w:val="111111"/>
          <w:sz w:val="24"/>
          <w:szCs w:val="24"/>
        </w:rPr>
        <w:t>r</w:t>
      </w:r>
      <w:r>
        <w:rPr>
          <w:color w:val="303030"/>
          <w:sz w:val="24"/>
          <w:szCs w:val="24"/>
        </w:rPr>
        <w:t>ac</w:t>
      </w:r>
      <w:r>
        <w:rPr>
          <w:color w:val="111111"/>
          <w:sz w:val="24"/>
          <w:szCs w:val="24"/>
        </w:rPr>
        <w:t>t</w:t>
      </w:r>
      <w:r>
        <w:rPr>
          <w:color w:val="303030"/>
          <w:sz w:val="24"/>
          <w:szCs w:val="24"/>
        </w:rPr>
        <w:t xml:space="preserve">ors </w:t>
      </w:r>
      <w:r>
        <w:rPr>
          <w:color w:val="202020"/>
          <w:sz w:val="24"/>
          <w:szCs w:val="24"/>
        </w:rPr>
        <w:t>i</w:t>
      </w:r>
      <w:r>
        <w:rPr>
          <w:color w:val="444444"/>
          <w:sz w:val="24"/>
          <w:szCs w:val="24"/>
        </w:rPr>
        <w:t>n repo</w:t>
      </w:r>
      <w:r>
        <w:rPr>
          <w:color w:val="202020"/>
          <w:sz w:val="24"/>
          <w:szCs w:val="24"/>
        </w:rPr>
        <w:t>rtin</w:t>
      </w:r>
      <w:r>
        <w:rPr>
          <w:color w:val="444444"/>
          <w:sz w:val="24"/>
          <w:szCs w:val="24"/>
        </w:rPr>
        <w:t>g workplace v</w:t>
      </w:r>
      <w:r>
        <w:rPr>
          <w:color w:val="111111"/>
          <w:sz w:val="24"/>
          <w:szCs w:val="24"/>
        </w:rPr>
        <w:t>i</w:t>
      </w:r>
      <w:r>
        <w:rPr>
          <w:color w:val="303030"/>
          <w:sz w:val="24"/>
          <w:szCs w:val="24"/>
        </w:rPr>
        <w:t xml:space="preserve">olence </w:t>
      </w:r>
      <w:r>
        <w:rPr>
          <w:color w:val="444444"/>
          <w:sz w:val="24"/>
          <w:szCs w:val="24"/>
        </w:rPr>
        <w:t>to c</w:t>
      </w:r>
      <w:r>
        <w:rPr>
          <w:color w:val="202020"/>
          <w:sz w:val="24"/>
          <w:szCs w:val="24"/>
        </w:rPr>
        <w:t>re</w:t>
      </w:r>
      <w:r>
        <w:rPr>
          <w:color w:val="444444"/>
          <w:sz w:val="24"/>
          <w:szCs w:val="24"/>
        </w:rPr>
        <w:t xml:space="preserve">ate a </w:t>
      </w:r>
      <w:r>
        <w:rPr>
          <w:color w:val="202020"/>
          <w:sz w:val="24"/>
          <w:szCs w:val="24"/>
        </w:rPr>
        <w:t>health</w:t>
      </w:r>
      <w:r>
        <w:rPr>
          <w:color w:val="444444"/>
          <w:sz w:val="24"/>
          <w:szCs w:val="24"/>
        </w:rPr>
        <w:t xml:space="preserve">y </w:t>
      </w:r>
      <w:r>
        <w:rPr>
          <w:color w:val="303030"/>
          <w:sz w:val="24"/>
          <w:szCs w:val="24"/>
        </w:rPr>
        <w:t xml:space="preserve">and </w:t>
      </w:r>
      <w:r>
        <w:rPr>
          <w:color w:val="444444"/>
          <w:sz w:val="24"/>
          <w:szCs w:val="24"/>
        </w:rPr>
        <w:t>safe work</w:t>
      </w:r>
      <w:r>
        <w:rPr>
          <w:color w:val="202020"/>
          <w:sz w:val="24"/>
          <w:szCs w:val="24"/>
        </w:rPr>
        <w:t>pl</w:t>
      </w:r>
      <w:r>
        <w:rPr>
          <w:color w:val="444444"/>
          <w:sz w:val="24"/>
          <w:szCs w:val="24"/>
        </w:rPr>
        <w:t xml:space="preserve">ace. </w:t>
      </w:r>
      <w:r>
        <w:rPr>
          <w:color w:val="303030"/>
          <w:sz w:val="24"/>
          <w:szCs w:val="24"/>
        </w:rPr>
        <w:t xml:space="preserve">Staff </w:t>
      </w:r>
      <w:r>
        <w:rPr>
          <w:color w:val="202020"/>
          <w:sz w:val="24"/>
          <w:szCs w:val="24"/>
        </w:rPr>
        <w:t>m</w:t>
      </w:r>
      <w:r>
        <w:rPr>
          <w:color w:val="444444"/>
          <w:sz w:val="24"/>
          <w:szCs w:val="24"/>
        </w:rPr>
        <w:t>e</w:t>
      </w:r>
      <w:r>
        <w:rPr>
          <w:color w:val="202020"/>
          <w:sz w:val="24"/>
          <w:szCs w:val="24"/>
        </w:rPr>
        <w:t>mber</w:t>
      </w:r>
      <w:r>
        <w:rPr>
          <w:color w:val="444444"/>
          <w:sz w:val="24"/>
          <w:szCs w:val="24"/>
        </w:rPr>
        <w:t xml:space="preserve">s </w:t>
      </w:r>
      <w:r>
        <w:rPr>
          <w:color w:val="303030"/>
          <w:sz w:val="24"/>
          <w:szCs w:val="24"/>
        </w:rPr>
        <w:t xml:space="preserve">are </w:t>
      </w:r>
      <w:r>
        <w:rPr>
          <w:color w:val="444444"/>
          <w:sz w:val="24"/>
          <w:szCs w:val="24"/>
        </w:rPr>
        <w:t xml:space="preserve">encouraged </w:t>
      </w:r>
      <w:r>
        <w:rPr>
          <w:color w:val="202020"/>
          <w:sz w:val="24"/>
          <w:szCs w:val="24"/>
        </w:rPr>
        <w:t xml:space="preserve">to </w:t>
      </w:r>
      <w:r>
        <w:rPr>
          <w:color w:val="303030"/>
          <w:sz w:val="24"/>
          <w:szCs w:val="24"/>
        </w:rPr>
        <w:t xml:space="preserve">report </w:t>
      </w:r>
      <w:r>
        <w:rPr>
          <w:color w:val="444444"/>
          <w:sz w:val="24"/>
          <w:szCs w:val="24"/>
        </w:rPr>
        <w:t xml:space="preserve">workplace violence </w:t>
      </w:r>
      <w:r>
        <w:rPr>
          <w:color w:val="202020"/>
          <w:sz w:val="24"/>
          <w:szCs w:val="24"/>
        </w:rPr>
        <w:t>i</w:t>
      </w:r>
      <w:r>
        <w:rPr>
          <w:color w:val="444444"/>
          <w:sz w:val="24"/>
          <w:szCs w:val="24"/>
        </w:rPr>
        <w:t xml:space="preserve">ncidents, and </w:t>
      </w:r>
      <w:r>
        <w:rPr>
          <w:color w:val="303030"/>
          <w:sz w:val="24"/>
          <w:szCs w:val="24"/>
        </w:rPr>
        <w:t>incident forms and contact informat</w:t>
      </w:r>
      <w:r>
        <w:rPr>
          <w:color w:val="111111"/>
          <w:sz w:val="24"/>
          <w:szCs w:val="24"/>
        </w:rPr>
        <w:t>i</w:t>
      </w:r>
      <w:r>
        <w:rPr>
          <w:color w:val="444444"/>
          <w:sz w:val="24"/>
          <w:szCs w:val="24"/>
        </w:rPr>
        <w:t>o</w:t>
      </w:r>
      <w:r>
        <w:rPr>
          <w:color w:val="202020"/>
          <w:sz w:val="24"/>
          <w:szCs w:val="24"/>
        </w:rPr>
        <w:t xml:space="preserve">n </w:t>
      </w:r>
      <w:r>
        <w:rPr>
          <w:color w:val="444444"/>
          <w:sz w:val="24"/>
          <w:szCs w:val="24"/>
        </w:rPr>
        <w:t>fo</w:t>
      </w:r>
      <w:r>
        <w:rPr>
          <w:color w:val="111111"/>
          <w:sz w:val="24"/>
          <w:szCs w:val="24"/>
        </w:rPr>
        <w:t xml:space="preserve">r </w:t>
      </w:r>
      <w:r>
        <w:rPr>
          <w:color w:val="444444"/>
          <w:sz w:val="24"/>
          <w:szCs w:val="24"/>
        </w:rPr>
        <w:t>s</w:t>
      </w:r>
      <w:r>
        <w:rPr>
          <w:color w:val="202020"/>
          <w:sz w:val="24"/>
          <w:szCs w:val="24"/>
        </w:rPr>
        <w:t>it</w:t>
      </w:r>
      <w:r>
        <w:rPr>
          <w:color w:val="444444"/>
          <w:sz w:val="24"/>
          <w:szCs w:val="24"/>
        </w:rPr>
        <w:t xml:space="preserve">e </w:t>
      </w:r>
      <w:r>
        <w:rPr>
          <w:color w:val="303030"/>
          <w:sz w:val="24"/>
          <w:szCs w:val="24"/>
        </w:rPr>
        <w:t xml:space="preserve">POCs </w:t>
      </w:r>
      <w:r>
        <w:rPr>
          <w:color w:val="444444"/>
          <w:sz w:val="24"/>
          <w:szCs w:val="24"/>
        </w:rPr>
        <w:t xml:space="preserve">can </w:t>
      </w:r>
      <w:r>
        <w:rPr>
          <w:color w:val="303030"/>
          <w:sz w:val="24"/>
          <w:szCs w:val="24"/>
        </w:rPr>
        <w:t xml:space="preserve">be found </w:t>
      </w:r>
      <w:r>
        <w:rPr>
          <w:color w:val="444444"/>
          <w:sz w:val="24"/>
          <w:szCs w:val="24"/>
        </w:rPr>
        <w:t xml:space="preserve">on the </w:t>
      </w:r>
      <w:r>
        <w:rPr>
          <w:color w:val="303030"/>
          <w:sz w:val="24"/>
          <w:szCs w:val="24"/>
        </w:rPr>
        <w:t xml:space="preserve">program </w:t>
      </w:r>
      <w:r>
        <w:rPr>
          <w:color w:val="444444"/>
          <w:sz w:val="24"/>
          <w:szCs w:val="24"/>
        </w:rPr>
        <w:t>website. An immed</w:t>
      </w:r>
      <w:r>
        <w:rPr>
          <w:color w:val="111111"/>
          <w:sz w:val="24"/>
          <w:szCs w:val="24"/>
        </w:rPr>
        <w:t>i</w:t>
      </w:r>
      <w:r>
        <w:rPr>
          <w:color w:val="444444"/>
          <w:sz w:val="24"/>
          <w:szCs w:val="24"/>
        </w:rPr>
        <w:t>ate cris</w:t>
      </w:r>
      <w:r>
        <w:rPr>
          <w:color w:val="202020"/>
          <w:sz w:val="24"/>
          <w:szCs w:val="24"/>
        </w:rPr>
        <w:t>i</w:t>
      </w:r>
      <w:r>
        <w:rPr>
          <w:color w:val="444444"/>
          <w:sz w:val="24"/>
          <w:szCs w:val="24"/>
        </w:rPr>
        <w:t>s sho</w:t>
      </w:r>
      <w:r>
        <w:rPr>
          <w:color w:val="202020"/>
          <w:sz w:val="24"/>
          <w:szCs w:val="24"/>
        </w:rPr>
        <w:t xml:space="preserve">uld </w:t>
      </w:r>
      <w:r>
        <w:rPr>
          <w:color w:val="303030"/>
          <w:sz w:val="24"/>
          <w:szCs w:val="24"/>
        </w:rPr>
        <w:t xml:space="preserve">be reported to </w:t>
      </w:r>
      <w:r>
        <w:rPr>
          <w:color w:val="202020"/>
          <w:sz w:val="24"/>
          <w:szCs w:val="24"/>
        </w:rPr>
        <w:t xml:space="preserve">Base </w:t>
      </w:r>
      <w:r>
        <w:rPr>
          <w:color w:val="303030"/>
          <w:sz w:val="24"/>
          <w:szCs w:val="24"/>
        </w:rPr>
        <w:t>Po</w:t>
      </w:r>
      <w:r>
        <w:rPr>
          <w:color w:val="111111"/>
          <w:sz w:val="24"/>
          <w:szCs w:val="24"/>
        </w:rPr>
        <w:t>li</w:t>
      </w:r>
      <w:r>
        <w:rPr>
          <w:color w:val="303030"/>
          <w:sz w:val="24"/>
          <w:szCs w:val="24"/>
        </w:rPr>
        <w:t xml:space="preserve">ce </w:t>
      </w:r>
      <w:r>
        <w:rPr>
          <w:color w:val="444444"/>
          <w:sz w:val="24"/>
          <w:szCs w:val="24"/>
        </w:rPr>
        <w:t>a</w:t>
      </w:r>
      <w:r>
        <w:rPr>
          <w:color w:val="202020"/>
          <w:sz w:val="24"/>
          <w:szCs w:val="24"/>
        </w:rPr>
        <w:t xml:space="preserve">t </w:t>
      </w:r>
      <w:r>
        <w:rPr>
          <w:color w:val="444444"/>
          <w:sz w:val="24"/>
          <w:szCs w:val="24"/>
        </w:rPr>
        <w:t>301-295-1</w:t>
      </w:r>
      <w:r>
        <w:rPr>
          <w:color w:val="202020"/>
          <w:sz w:val="24"/>
          <w:szCs w:val="24"/>
        </w:rPr>
        <w:t>24</w:t>
      </w:r>
      <w:r>
        <w:rPr>
          <w:color w:val="444444"/>
          <w:sz w:val="24"/>
          <w:szCs w:val="24"/>
        </w:rPr>
        <w:t>6 o</w:t>
      </w:r>
      <w:r>
        <w:rPr>
          <w:color w:val="202020"/>
          <w:sz w:val="24"/>
          <w:szCs w:val="24"/>
        </w:rPr>
        <w:t xml:space="preserve">r </w:t>
      </w:r>
      <w:r>
        <w:rPr>
          <w:color w:val="444444"/>
          <w:sz w:val="24"/>
          <w:szCs w:val="24"/>
        </w:rPr>
        <w:t xml:space="preserve">777. </w:t>
      </w:r>
      <w:r>
        <w:rPr>
          <w:color w:val="303030"/>
          <w:sz w:val="24"/>
          <w:szCs w:val="24"/>
        </w:rPr>
        <w:t xml:space="preserve">Questions </w:t>
      </w:r>
      <w:r>
        <w:rPr>
          <w:color w:val="444444"/>
          <w:sz w:val="24"/>
          <w:szCs w:val="24"/>
        </w:rPr>
        <w:t>about the Workp</w:t>
      </w:r>
      <w:r>
        <w:rPr>
          <w:color w:val="111111"/>
          <w:sz w:val="24"/>
          <w:szCs w:val="24"/>
        </w:rPr>
        <w:t>l</w:t>
      </w:r>
      <w:r>
        <w:rPr>
          <w:color w:val="444444"/>
          <w:sz w:val="24"/>
          <w:szCs w:val="24"/>
        </w:rPr>
        <w:t>ace V</w:t>
      </w:r>
      <w:r>
        <w:rPr>
          <w:color w:val="202020"/>
          <w:sz w:val="24"/>
          <w:szCs w:val="24"/>
        </w:rPr>
        <w:t>io</w:t>
      </w:r>
      <w:r>
        <w:rPr>
          <w:color w:val="444444"/>
          <w:sz w:val="24"/>
          <w:szCs w:val="24"/>
        </w:rPr>
        <w:t xml:space="preserve">lence </w:t>
      </w:r>
      <w:r>
        <w:rPr>
          <w:color w:val="202020"/>
          <w:sz w:val="24"/>
          <w:szCs w:val="24"/>
        </w:rPr>
        <w:t>Pr</w:t>
      </w:r>
      <w:r>
        <w:rPr>
          <w:color w:val="444444"/>
          <w:sz w:val="24"/>
          <w:szCs w:val="24"/>
        </w:rPr>
        <w:t>event</w:t>
      </w:r>
      <w:r>
        <w:rPr>
          <w:color w:val="111111"/>
          <w:sz w:val="24"/>
          <w:szCs w:val="24"/>
        </w:rPr>
        <w:t>i</w:t>
      </w:r>
      <w:r>
        <w:rPr>
          <w:color w:val="444444"/>
          <w:sz w:val="24"/>
          <w:szCs w:val="24"/>
        </w:rPr>
        <w:t xml:space="preserve">on </w:t>
      </w:r>
      <w:r>
        <w:rPr>
          <w:color w:val="303030"/>
          <w:sz w:val="24"/>
          <w:szCs w:val="24"/>
        </w:rPr>
        <w:t xml:space="preserve">Program </w:t>
      </w:r>
      <w:r>
        <w:rPr>
          <w:color w:val="444444"/>
          <w:sz w:val="24"/>
          <w:szCs w:val="24"/>
        </w:rPr>
        <w:t>ca</w:t>
      </w:r>
      <w:r>
        <w:rPr>
          <w:color w:val="202020"/>
          <w:sz w:val="24"/>
          <w:szCs w:val="24"/>
        </w:rPr>
        <w:t xml:space="preserve">n be </w:t>
      </w:r>
      <w:r>
        <w:rPr>
          <w:color w:val="303030"/>
          <w:sz w:val="24"/>
          <w:szCs w:val="24"/>
        </w:rPr>
        <w:t>d</w:t>
      </w:r>
      <w:r>
        <w:rPr>
          <w:color w:val="111111"/>
          <w:sz w:val="24"/>
          <w:szCs w:val="24"/>
        </w:rPr>
        <w:t>ir</w:t>
      </w:r>
      <w:r>
        <w:rPr>
          <w:color w:val="444444"/>
          <w:sz w:val="24"/>
          <w:szCs w:val="24"/>
        </w:rPr>
        <w:t>ec</w:t>
      </w:r>
      <w:r>
        <w:rPr>
          <w:color w:val="202020"/>
          <w:sz w:val="24"/>
          <w:szCs w:val="24"/>
        </w:rPr>
        <w:t>t</w:t>
      </w:r>
      <w:r>
        <w:rPr>
          <w:color w:val="444444"/>
          <w:sz w:val="24"/>
          <w:szCs w:val="24"/>
        </w:rPr>
        <w:t>e</w:t>
      </w:r>
      <w:r>
        <w:rPr>
          <w:color w:val="202020"/>
          <w:sz w:val="24"/>
          <w:szCs w:val="24"/>
        </w:rPr>
        <w:t xml:space="preserve">d </w:t>
      </w:r>
      <w:r>
        <w:rPr>
          <w:color w:val="111111"/>
          <w:sz w:val="24"/>
          <w:szCs w:val="24"/>
        </w:rPr>
        <w:t>t</w:t>
      </w:r>
      <w:r>
        <w:rPr>
          <w:color w:val="303030"/>
          <w:sz w:val="24"/>
          <w:szCs w:val="24"/>
        </w:rPr>
        <w:t xml:space="preserve">o </w:t>
      </w:r>
      <w:r>
        <w:rPr>
          <w:color w:val="202020"/>
          <w:sz w:val="24"/>
          <w:szCs w:val="24"/>
        </w:rPr>
        <w:t>th</w:t>
      </w:r>
      <w:r>
        <w:rPr>
          <w:color w:val="444444"/>
          <w:sz w:val="24"/>
          <w:szCs w:val="24"/>
        </w:rPr>
        <w:t xml:space="preserve">e </w:t>
      </w:r>
      <w:r>
        <w:rPr>
          <w:color w:val="303030"/>
          <w:sz w:val="24"/>
          <w:szCs w:val="24"/>
        </w:rPr>
        <w:t>Prog</w:t>
      </w:r>
      <w:r>
        <w:rPr>
          <w:color w:val="111111"/>
          <w:sz w:val="24"/>
          <w:szCs w:val="24"/>
        </w:rPr>
        <w:t>r</w:t>
      </w:r>
      <w:r>
        <w:rPr>
          <w:color w:val="303030"/>
          <w:sz w:val="24"/>
          <w:szCs w:val="24"/>
        </w:rPr>
        <w:t xml:space="preserve">am </w:t>
      </w:r>
      <w:r>
        <w:rPr>
          <w:color w:val="202020"/>
          <w:sz w:val="24"/>
          <w:szCs w:val="24"/>
        </w:rPr>
        <w:t>M</w:t>
      </w:r>
      <w:r>
        <w:rPr>
          <w:color w:val="444444"/>
          <w:sz w:val="24"/>
          <w:szCs w:val="24"/>
        </w:rPr>
        <w:t>a</w:t>
      </w:r>
      <w:r>
        <w:rPr>
          <w:color w:val="202020"/>
          <w:sz w:val="24"/>
          <w:szCs w:val="24"/>
        </w:rPr>
        <w:t xml:space="preserve">nager at </w:t>
      </w:r>
      <w:r>
        <w:rPr>
          <w:color w:val="444444"/>
          <w:sz w:val="24"/>
          <w:szCs w:val="24"/>
        </w:rPr>
        <w:t>301-</w:t>
      </w:r>
      <w:r>
        <w:rPr>
          <w:color w:val="202020"/>
          <w:sz w:val="24"/>
          <w:szCs w:val="24"/>
        </w:rPr>
        <w:t>31</w:t>
      </w:r>
      <w:r>
        <w:rPr>
          <w:color w:val="444444"/>
          <w:sz w:val="24"/>
          <w:szCs w:val="24"/>
        </w:rPr>
        <w:t>9-3817</w:t>
      </w:r>
      <w:r>
        <w:rPr>
          <w:color w:val="202020"/>
          <w:sz w:val="24"/>
          <w:szCs w:val="24"/>
        </w:rPr>
        <w:t>.</w:t>
      </w:r>
    </w:p>
    <w:p w14:paraId="26153327" w14:textId="77777777" w:rsidR="00FA1F95" w:rsidRDefault="00FA1F95">
      <w:pPr>
        <w:pBdr>
          <w:top w:val="nil"/>
          <w:left w:val="nil"/>
          <w:bottom w:val="nil"/>
          <w:right w:val="nil"/>
          <w:between w:val="nil"/>
        </w:pBdr>
        <w:spacing w:after="0"/>
        <w:ind w:hanging="720"/>
        <w:rPr>
          <w:color w:val="444444"/>
          <w:sz w:val="24"/>
          <w:szCs w:val="24"/>
        </w:rPr>
      </w:pPr>
    </w:p>
    <w:p w14:paraId="16581771" w14:textId="77777777" w:rsidR="00FA1F95" w:rsidRDefault="00257A13">
      <w:pPr>
        <w:numPr>
          <w:ilvl w:val="0"/>
          <w:numId w:val="9"/>
        </w:numPr>
        <w:pBdr>
          <w:top w:val="nil"/>
          <w:left w:val="nil"/>
          <w:bottom w:val="nil"/>
          <w:right w:val="nil"/>
          <w:between w:val="nil"/>
        </w:pBdr>
        <w:spacing w:after="0"/>
        <w:ind w:left="0" w:firstLine="0"/>
        <w:rPr>
          <w:sz w:val="24"/>
          <w:szCs w:val="24"/>
        </w:rPr>
      </w:pPr>
      <w:r>
        <w:rPr>
          <w:b/>
          <w:color w:val="111111"/>
          <w:sz w:val="24"/>
          <w:szCs w:val="24"/>
        </w:rPr>
        <w:t xml:space="preserve">WRB Facility Dog Program </w:t>
      </w:r>
      <w:r>
        <w:rPr>
          <w:color w:val="444444"/>
          <w:sz w:val="24"/>
          <w:szCs w:val="24"/>
        </w:rPr>
        <w:t xml:space="preserve">Staff </w:t>
      </w:r>
      <w:r>
        <w:rPr>
          <w:color w:val="303030"/>
          <w:sz w:val="24"/>
          <w:szCs w:val="24"/>
        </w:rPr>
        <w:t xml:space="preserve">can request </w:t>
      </w:r>
      <w:r>
        <w:rPr>
          <w:color w:val="444444"/>
          <w:sz w:val="24"/>
          <w:szCs w:val="24"/>
        </w:rPr>
        <w:t>a vis</w:t>
      </w:r>
      <w:r>
        <w:rPr>
          <w:color w:val="202020"/>
          <w:sz w:val="24"/>
          <w:szCs w:val="24"/>
        </w:rPr>
        <w:t xml:space="preserve">it from </w:t>
      </w:r>
      <w:r>
        <w:rPr>
          <w:color w:val="303030"/>
          <w:sz w:val="24"/>
          <w:szCs w:val="24"/>
        </w:rPr>
        <w:t xml:space="preserve">one </w:t>
      </w:r>
      <w:r>
        <w:rPr>
          <w:color w:val="444444"/>
          <w:sz w:val="24"/>
          <w:szCs w:val="24"/>
        </w:rPr>
        <w:t xml:space="preserve">of </w:t>
      </w:r>
      <w:r>
        <w:rPr>
          <w:color w:val="303030"/>
          <w:sz w:val="24"/>
          <w:szCs w:val="24"/>
        </w:rPr>
        <w:t xml:space="preserve">the </w:t>
      </w:r>
      <w:r>
        <w:rPr>
          <w:color w:val="444444"/>
          <w:sz w:val="24"/>
          <w:szCs w:val="24"/>
        </w:rPr>
        <w:t>fac</w:t>
      </w:r>
      <w:r>
        <w:rPr>
          <w:color w:val="111111"/>
          <w:sz w:val="24"/>
          <w:szCs w:val="24"/>
        </w:rPr>
        <w:t>ili</w:t>
      </w:r>
      <w:r>
        <w:rPr>
          <w:color w:val="444444"/>
          <w:sz w:val="24"/>
          <w:szCs w:val="24"/>
        </w:rPr>
        <w:t xml:space="preserve">ty </w:t>
      </w:r>
      <w:r>
        <w:rPr>
          <w:color w:val="303030"/>
          <w:sz w:val="24"/>
          <w:szCs w:val="24"/>
        </w:rPr>
        <w:t xml:space="preserve">dogs </w:t>
      </w:r>
      <w:r>
        <w:rPr>
          <w:color w:val="444444"/>
          <w:sz w:val="24"/>
          <w:szCs w:val="24"/>
        </w:rPr>
        <w:t>to e</w:t>
      </w:r>
      <w:r>
        <w:rPr>
          <w:color w:val="202020"/>
          <w:sz w:val="24"/>
          <w:szCs w:val="24"/>
        </w:rPr>
        <w:t>nhan</w:t>
      </w:r>
      <w:r>
        <w:rPr>
          <w:color w:val="444444"/>
          <w:sz w:val="24"/>
          <w:szCs w:val="24"/>
        </w:rPr>
        <w:t xml:space="preserve">ce </w:t>
      </w:r>
      <w:r>
        <w:rPr>
          <w:color w:val="303030"/>
          <w:sz w:val="24"/>
          <w:szCs w:val="24"/>
        </w:rPr>
        <w:t xml:space="preserve">unit morale </w:t>
      </w:r>
      <w:r>
        <w:rPr>
          <w:color w:val="444444"/>
          <w:sz w:val="24"/>
          <w:szCs w:val="24"/>
        </w:rPr>
        <w:t>and prov</w:t>
      </w:r>
      <w:r>
        <w:rPr>
          <w:color w:val="202020"/>
          <w:sz w:val="24"/>
          <w:szCs w:val="24"/>
        </w:rPr>
        <w:t>id</w:t>
      </w:r>
      <w:r>
        <w:rPr>
          <w:color w:val="444444"/>
          <w:sz w:val="24"/>
          <w:szCs w:val="24"/>
        </w:rPr>
        <w:t xml:space="preserve">e </w:t>
      </w:r>
      <w:r>
        <w:rPr>
          <w:color w:val="303030"/>
          <w:sz w:val="24"/>
          <w:szCs w:val="24"/>
        </w:rPr>
        <w:t xml:space="preserve">an </w:t>
      </w:r>
      <w:r>
        <w:rPr>
          <w:color w:val="444444"/>
          <w:sz w:val="24"/>
          <w:szCs w:val="24"/>
        </w:rPr>
        <w:t>opportun</w:t>
      </w:r>
      <w:r>
        <w:rPr>
          <w:color w:val="202020"/>
          <w:sz w:val="24"/>
          <w:szCs w:val="24"/>
        </w:rPr>
        <w:t>it</w:t>
      </w:r>
      <w:r>
        <w:rPr>
          <w:color w:val="444444"/>
          <w:sz w:val="24"/>
          <w:szCs w:val="24"/>
        </w:rPr>
        <w:t xml:space="preserve">y </w:t>
      </w:r>
      <w:r>
        <w:rPr>
          <w:color w:val="303030"/>
          <w:sz w:val="24"/>
          <w:szCs w:val="24"/>
        </w:rPr>
        <w:t xml:space="preserve">to </w:t>
      </w:r>
      <w:r>
        <w:rPr>
          <w:color w:val="202020"/>
          <w:sz w:val="24"/>
          <w:szCs w:val="24"/>
        </w:rPr>
        <w:t>r</w:t>
      </w:r>
      <w:r>
        <w:rPr>
          <w:color w:val="444444"/>
          <w:sz w:val="24"/>
          <w:szCs w:val="24"/>
        </w:rPr>
        <w:t>e</w:t>
      </w:r>
      <w:r>
        <w:rPr>
          <w:color w:val="111111"/>
          <w:sz w:val="24"/>
          <w:szCs w:val="24"/>
        </w:rPr>
        <w:t>l</w:t>
      </w:r>
      <w:r>
        <w:rPr>
          <w:color w:val="444444"/>
          <w:sz w:val="24"/>
          <w:szCs w:val="24"/>
        </w:rPr>
        <w:t>ax a</w:t>
      </w:r>
      <w:r>
        <w:rPr>
          <w:color w:val="202020"/>
          <w:sz w:val="24"/>
          <w:szCs w:val="24"/>
        </w:rPr>
        <w:t>nd decompr</w:t>
      </w:r>
      <w:r>
        <w:rPr>
          <w:color w:val="444444"/>
          <w:sz w:val="24"/>
          <w:szCs w:val="24"/>
        </w:rPr>
        <w:t xml:space="preserve">ess. </w:t>
      </w:r>
      <w:r>
        <w:rPr>
          <w:color w:val="303030"/>
          <w:sz w:val="24"/>
          <w:szCs w:val="24"/>
        </w:rPr>
        <w:t>Faci</w:t>
      </w:r>
      <w:r>
        <w:rPr>
          <w:color w:val="111111"/>
          <w:sz w:val="24"/>
          <w:szCs w:val="24"/>
        </w:rPr>
        <w:t>lit</w:t>
      </w:r>
      <w:r>
        <w:rPr>
          <w:color w:val="303030"/>
          <w:sz w:val="24"/>
          <w:szCs w:val="24"/>
        </w:rPr>
        <w:t xml:space="preserve">y </w:t>
      </w:r>
      <w:r>
        <w:rPr>
          <w:color w:val="111111"/>
          <w:sz w:val="24"/>
          <w:szCs w:val="24"/>
        </w:rPr>
        <w:t>d</w:t>
      </w:r>
      <w:r>
        <w:rPr>
          <w:color w:val="303030"/>
          <w:sz w:val="24"/>
          <w:szCs w:val="24"/>
        </w:rPr>
        <w:t>og vis</w:t>
      </w:r>
      <w:r>
        <w:rPr>
          <w:color w:val="111111"/>
          <w:sz w:val="24"/>
          <w:szCs w:val="24"/>
        </w:rPr>
        <w:t>it</w:t>
      </w:r>
      <w:r>
        <w:rPr>
          <w:color w:val="444444"/>
          <w:sz w:val="24"/>
          <w:szCs w:val="24"/>
        </w:rPr>
        <w:t>s ca</w:t>
      </w:r>
      <w:r>
        <w:rPr>
          <w:color w:val="202020"/>
          <w:sz w:val="24"/>
          <w:szCs w:val="24"/>
        </w:rPr>
        <w:t xml:space="preserve">n </w:t>
      </w:r>
      <w:r>
        <w:rPr>
          <w:color w:val="303030"/>
          <w:sz w:val="24"/>
          <w:szCs w:val="24"/>
        </w:rPr>
        <w:t xml:space="preserve">be requested </w:t>
      </w:r>
      <w:r>
        <w:rPr>
          <w:color w:val="202020"/>
          <w:sz w:val="24"/>
          <w:szCs w:val="24"/>
        </w:rPr>
        <w:t xml:space="preserve">by </w:t>
      </w:r>
      <w:r>
        <w:rPr>
          <w:color w:val="444444"/>
          <w:sz w:val="24"/>
          <w:szCs w:val="24"/>
        </w:rPr>
        <w:t>ca</w:t>
      </w:r>
      <w:r>
        <w:rPr>
          <w:color w:val="111111"/>
          <w:sz w:val="24"/>
          <w:szCs w:val="24"/>
        </w:rPr>
        <w:t>lli</w:t>
      </w:r>
      <w:r>
        <w:rPr>
          <w:color w:val="303030"/>
          <w:sz w:val="24"/>
          <w:szCs w:val="24"/>
        </w:rPr>
        <w:t xml:space="preserve">ng </w:t>
      </w:r>
      <w:r>
        <w:rPr>
          <w:color w:val="444444"/>
          <w:sz w:val="24"/>
          <w:szCs w:val="24"/>
        </w:rPr>
        <w:t>301-319-</w:t>
      </w:r>
      <w:r>
        <w:rPr>
          <w:color w:val="202020"/>
          <w:sz w:val="24"/>
          <w:szCs w:val="24"/>
        </w:rPr>
        <w:t>4</w:t>
      </w:r>
      <w:r>
        <w:rPr>
          <w:color w:val="444444"/>
          <w:sz w:val="24"/>
          <w:szCs w:val="24"/>
        </w:rPr>
        <w:t xml:space="preserve">447 </w:t>
      </w:r>
      <w:r>
        <w:rPr>
          <w:color w:val="303030"/>
          <w:sz w:val="24"/>
          <w:szCs w:val="24"/>
        </w:rPr>
        <w:t xml:space="preserve">or </w:t>
      </w:r>
      <w:r>
        <w:rPr>
          <w:color w:val="444444"/>
          <w:sz w:val="24"/>
          <w:szCs w:val="24"/>
        </w:rPr>
        <w:t>301</w:t>
      </w:r>
      <w:r>
        <w:rPr>
          <w:color w:val="111111"/>
          <w:sz w:val="24"/>
          <w:szCs w:val="24"/>
        </w:rPr>
        <w:t>-</w:t>
      </w:r>
      <w:r>
        <w:rPr>
          <w:color w:val="444444"/>
          <w:sz w:val="24"/>
          <w:szCs w:val="24"/>
        </w:rPr>
        <w:t>295-7895.</w:t>
      </w:r>
    </w:p>
    <w:p w14:paraId="4C880D56" w14:textId="77777777" w:rsidR="00FA1F95" w:rsidRDefault="00FA1F95">
      <w:pPr>
        <w:pBdr>
          <w:top w:val="nil"/>
          <w:left w:val="nil"/>
          <w:bottom w:val="nil"/>
          <w:right w:val="nil"/>
          <w:between w:val="nil"/>
        </w:pBdr>
        <w:spacing w:after="0"/>
        <w:ind w:hanging="720"/>
        <w:rPr>
          <w:b/>
          <w:color w:val="111111"/>
          <w:sz w:val="24"/>
          <w:szCs w:val="24"/>
        </w:rPr>
      </w:pPr>
    </w:p>
    <w:p w14:paraId="1A747A6E" w14:textId="77777777" w:rsidR="00FA1F95" w:rsidRDefault="00257A13">
      <w:pPr>
        <w:spacing w:after="0"/>
        <w:rPr>
          <w:b/>
          <w:i/>
          <w:color w:val="111111"/>
          <w:sz w:val="24"/>
          <w:szCs w:val="24"/>
        </w:rPr>
      </w:pPr>
      <w:r>
        <w:rPr>
          <w:b/>
          <w:i/>
          <w:color w:val="202020"/>
          <w:sz w:val="24"/>
          <w:szCs w:val="24"/>
        </w:rPr>
        <w:t xml:space="preserve">NOTE: </w:t>
      </w:r>
      <w:r>
        <w:rPr>
          <w:b/>
          <w:i/>
          <w:color w:val="111111"/>
          <w:sz w:val="24"/>
          <w:szCs w:val="24"/>
        </w:rPr>
        <w:t>R</w:t>
      </w:r>
      <w:r>
        <w:rPr>
          <w:b/>
          <w:i/>
          <w:color w:val="303030"/>
          <w:sz w:val="24"/>
          <w:szCs w:val="24"/>
        </w:rPr>
        <w:t>eso</w:t>
      </w:r>
      <w:r>
        <w:rPr>
          <w:b/>
          <w:i/>
          <w:color w:val="111111"/>
          <w:sz w:val="24"/>
          <w:szCs w:val="24"/>
        </w:rPr>
        <w:t>urc</w:t>
      </w:r>
      <w:r>
        <w:rPr>
          <w:b/>
          <w:i/>
          <w:color w:val="303030"/>
          <w:sz w:val="24"/>
          <w:szCs w:val="24"/>
        </w:rPr>
        <w:t xml:space="preserve">e </w:t>
      </w:r>
      <w:r>
        <w:rPr>
          <w:b/>
          <w:i/>
          <w:color w:val="111111"/>
          <w:sz w:val="24"/>
          <w:szCs w:val="24"/>
        </w:rPr>
        <w:t>li</w:t>
      </w:r>
      <w:r>
        <w:rPr>
          <w:b/>
          <w:i/>
          <w:color w:val="303030"/>
          <w:sz w:val="24"/>
          <w:szCs w:val="24"/>
        </w:rPr>
        <w:t>s</w:t>
      </w:r>
      <w:r>
        <w:rPr>
          <w:b/>
          <w:i/>
          <w:color w:val="111111"/>
          <w:sz w:val="24"/>
          <w:szCs w:val="24"/>
        </w:rPr>
        <w:t>ting do</w:t>
      </w:r>
      <w:r>
        <w:rPr>
          <w:b/>
          <w:i/>
          <w:color w:val="303030"/>
          <w:sz w:val="24"/>
          <w:szCs w:val="24"/>
        </w:rPr>
        <w:t xml:space="preserve">es </w:t>
      </w:r>
      <w:r>
        <w:rPr>
          <w:b/>
          <w:i/>
          <w:color w:val="111111"/>
          <w:sz w:val="24"/>
          <w:szCs w:val="24"/>
        </w:rPr>
        <w:t xml:space="preserve">not </w:t>
      </w:r>
      <w:r>
        <w:rPr>
          <w:b/>
          <w:i/>
          <w:color w:val="202020"/>
          <w:sz w:val="24"/>
          <w:szCs w:val="24"/>
        </w:rPr>
        <w:t xml:space="preserve">constitute any </w:t>
      </w:r>
      <w:r>
        <w:rPr>
          <w:b/>
          <w:i/>
          <w:color w:val="111111"/>
          <w:sz w:val="24"/>
          <w:szCs w:val="24"/>
        </w:rPr>
        <w:t xml:space="preserve">formal </w:t>
      </w:r>
      <w:r>
        <w:rPr>
          <w:b/>
          <w:i/>
          <w:color w:val="303030"/>
          <w:sz w:val="24"/>
          <w:szCs w:val="24"/>
        </w:rPr>
        <w:t>e</w:t>
      </w:r>
      <w:r>
        <w:rPr>
          <w:b/>
          <w:i/>
          <w:color w:val="111111"/>
          <w:sz w:val="24"/>
          <w:szCs w:val="24"/>
        </w:rPr>
        <w:t>ndor</w:t>
      </w:r>
      <w:r>
        <w:rPr>
          <w:b/>
          <w:i/>
          <w:color w:val="303030"/>
          <w:sz w:val="24"/>
          <w:szCs w:val="24"/>
        </w:rPr>
        <w:t>semen</w:t>
      </w:r>
      <w:r>
        <w:rPr>
          <w:b/>
          <w:i/>
          <w:color w:val="111111"/>
          <w:sz w:val="24"/>
          <w:szCs w:val="24"/>
        </w:rPr>
        <w:t xml:space="preserve">t by </w:t>
      </w:r>
      <w:r>
        <w:rPr>
          <w:b/>
          <w:i/>
          <w:color w:val="202020"/>
          <w:sz w:val="24"/>
          <w:szCs w:val="24"/>
        </w:rPr>
        <w:t xml:space="preserve">the Department of </w:t>
      </w:r>
      <w:r>
        <w:rPr>
          <w:b/>
          <w:i/>
          <w:color w:val="303030"/>
          <w:sz w:val="24"/>
          <w:szCs w:val="24"/>
        </w:rPr>
        <w:t xml:space="preserve">the </w:t>
      </w:r>
      <w:r>
        <w:rPr>
          <w:b/>
          <w:i/>
          <w:color w:val="202020"/>
          <w:sz w:val="24"/>
          <w:szCs w:val="24"/>
        </w:rPr>
        <w:t>Army</w:t>
      </w:r>
      <w:r>
        <w:rPr>
          <w:b/>
          <w:i/>
          <w:color w:val="444444"/>
          <w:sz w:val="24"/>
          <w:szCs w:val="24"/>
        </w:rPr>
        <w:t>/N</w:t>
      </w:r>
      <w:r>
        <w:rPr>
          <w:b/>
          <w:i/>
          <w:color w:val="202020"/>
          <w:sz w:val="24"/>
          <w:szCs w:val="24"/>
        </w:rPr>
        <w:t>avy</w:t>
      </w:r>
      <w:r>
        <w:rPr>
          <w:b/>
          <w:i/>
          <w:color w:val="444444"/>
          <w:sz w:val="24"/>
          <w:szCs w:val="24"/>
        </w:rPr>
        <w:t>/A</w:t>
      </w:r>
      <w:r>
        <w:rPr>
          <w:b/>
          <w:i/>
          <w:color w:val="202020"/>
          <w:sz w:val="24"/>
          <w:szCs w:val="24"/>
        </w:rPr>
        <w:t xml:space="preserve">ir </w:t>
      </w:r>
      <w:r>
        <w:rPr>
          <w:b/>
          <w:i/>
          <w:color w:val="111111"/>
          <w:sz w:val="24"/>
          <w:szCs w:val="24"/>
        </w:rPr>
        <w:t>F</w:t>
      </w:r>
      <w:r>
        <w:rPr>
          <w:b/>
          <w:i/>
          <w:color w:val="303030"/>
          <w:sz w:val="24"/>
          <w:szCs w:val="24"/>
        </w:rPr>
        <w:t xml:space="preserve">orce, </w:t>
      </w:r>
      <w:r>
        <w:rPr>
          <w:b/>
          <w:i/>
          <w:color w:val="111111"/>
          <w:sz w:val="24"/>
          <w:szCs w:val="24"/>
        </w:rPr>
        <w:t>D</w:t>
      </w:r>
      <w:r>
        <w:rPr>
          <w:b/>
          <w:i/>
          <w:color w:val="303030"/>
          <w:sz w:val="24"/>
          <w:szCs w:val="24"/>
        </w:rPr>
        <w:t>ep</w:t>
      </w:r>
      <w:r>
        <w:rPr>
          <w:b/>
          <w:i/>
          <w:color w:val="111111"/>
          <w:sz w:val="24"/>
          <w:szCs w:val="24"/>
        </w:rPr>
        <w:t>artm</w:t>
      </w:r>
      <w:r>
        <w:rPr>
          <w:b/>
          <w:i/>
          <w:color w:val="444444"/>
          <w:sz w:val="24"/>
          <w:szCs w:val="24"/>
        </w:rPr>
        <w:t>e</w:t>
      </w:r>
      <w:r>
        <w:rPr>
          <w:b/>
          <w:i/>
          <w:color w:val="202020"/>
          <w:sz w:val="24"/>
          <w:szCs w:val="24"/>
        </w:rPr>
        <w:t xml:space="preserve">nt of </w:t>
      </w:r>
      <w:r>
        <w:rPr>
          <w:b/>
          <w:i/>
          <w:color w:val="111111"/>
          <w:sz w:val="24"/>
          <w:szCs w:val="24"/>
        </w:rPr>
        <w:t>D</w:t>
      </w:r>
      <w:r>
        <w:rPr>
          <w:b/>
          <w:i/>
          <w:color w:val="444444"/>
          <w:sz w:val="24"/>
          <w:szCs w:val="24"/>
        </w:rPr>
        <w:t>e</w:t>
      </w:r>
      <w:r>
        <w:rPr>
          <w:b/>
          <w:i/>
          <w:color w:val="202020"/>
          <w:sz w:val="24"/>
          <w:szCs w:val="24"/>
        </w:rPr>
        <w:t xml:space="preserve">fense </w:t>
      </w:r>
      <w:r>
        <w:rPr>
          <w:b/>
          <w:i/>
          <w:color w:val="111111"/>
          <w:sz w:val="24"/>
          <w:szCs w:val="24"/>
        </w:rPr>
        <w:t>or U</w:t>
      </w:r>
      <w:r>
        <w:rPr>
          <w:b/>
          <w:i/>
          <w:color w:val="303030"/>
          <w:sz w:val="24"/>
          <w:szCs w:val="24"/>
        </w:rPr>
        <w:t>.S</w:t>
      </w:r>
      <w:r>
        <w:rPr>
          <w:b/>
          <w:i/>
          <w:color w:val="111111"/>
          <w:sz w:val="24"/>
          <w:szCs w:val="24"/>
        </w:rPr>
        <w:t>. Governm</w:t>
      </w:r>
      <w:r>
        <w:rPr>
          <w:b/>
          <w:i/>
          <w:color w:val="303030"/>
          <w:sz w:val="24"/>
          <w:szCs w:val="24"/>
        </w:rPr>
        <w:t>e</w:t>
      </w:r>
      <w:r>
        <w:rPr>
          <w:b/>
          <w:i/>
          <w:color w:val="111111"/>
          <w:sz w:val="24"/>
          <w:szCs w:val="24"/>
        </w:rPr>
        <w:t>nt. Thi</w:t>
      </w:r>
      <w:r>
        <w:rPr>
          <w:b/>
          <w:i/>
          <w:color w:val="303030"/>
          <w:sz w:val="24"/>
          <w:szCs w:val="24"/>
        </w:rPr>
        <w:t xml:space="preserve">s </w:t>
      </w:r>
      <w:r>
        <w:rPr>
          <w:b/>
          <w:i/>
          <w:color w:val="111111"/>
          <w:sz w:val="24"/>
          <w:szCs w:val="24"/>
        </w:rPr>
        <w:t>li</w:t>
      </w:r>
      <w:r>
        <w:rPr>
          <w:b/>
          <w:i/>
          <w:color w:val="303030"/>
          <w:sz w:val="24"/>
          <w:szCs w:val="24"/>
        </w:rPr>
        <w:t>s</w:t>
      </w:r>
      <w:r>
        <w:rPr>
          <w:b/>
          <w:i/>
          <w:color w:val="111111"/>
          <w:sz w:val="24"/>
          <w:szCs w:val="24"/>
        </w:rPr>
        <w:t>t provid</w:t>
      </w:r>
      <w:r>
        <w:rPr>
          <w:b/>
          <w:i/>
          <w:color w:val="303030"/>
          <w:sz w:val="24"/>
          <w:szCs w:val="24"/>
        </w:rPr>
        <w:t xml:space="preserve">es </w:t>
      </w:r>
      <w:r>
        <w:rPr>
          <w:b/>
          <w:i/>
          <w:color w:val="111111"/>
          <w:sz w:val="24"/>
          <w:szCs w:val="24"/>
        </w:rPr>
        <w:t xml:space="preserve">a </w:t>
      </w:r>
      <w:r>
        <w:rPr>
          <w:b/>
          <w:i/>
          <w:color w:val="303030"/>
          <w:sz w:val="24"/>
          <w:szCs w:val="24"/>
        </w:rPr>
        <w:t>s</w:t>
      </w:r>
      <w:r>
        <w:rPr>
          <w:b/>
          <w:i/>
          <w:color w:val="111111"/>
          <w:sz w:val="24"/>
          <w:szCs w:val="24"/>
        </w:rPr>
        <w:t xml:space="preserve">ampling </w:t>
      </w:r>
      <w:r>
        <w:rPr>
          <w:b/>
          <w:i/>
          <w:color w:val="202020"/>
          <w:sz w:val="24"/>
          <w:szCs w:val="24"/>
        </w:rPr>
        <w:t xml:space="preserve">of </w:t>
      </w:r>
      <w:r>
        <w:rPr>
          <w:b/>
          <w:i/>
          <w:color w:val="111111"/>
          <w:sz w:val="24"/>
          <w:szCs w:val="24"/>
        </w:rPr>
        <w:t>po</w:t>
      </w:r>
      <w:r>
        <w:rPr>
          <w:b/>
          <w:i/>
          <w:color w:val="303030"/>
          <w:sz w:val="24"/>
          <w:szCs w:val="24"/>
        </w:rPr>
        <w:t>ss</w:t>
      </w:r>
      <w:r>
        <w:rPr>
          <w:b/>
          <w:i/>
          <w:color w:val="111111"/>
          <w:sz w:val="24"/>
          <w:szCs w:val="24"/>
        </w:rPr>
        <w:t>ible r</w:t>
      </w:r>
      <w:r>
        <w:rPr>
          <w:b/>
          <w:i/>
          <w:color w:val="303030"/>
          <w:sz w:val="24"/>
          <w:szCs w:val="24"/>
        </w:rPr>
        <w:t>eso</w:t>
      </w:r>
      <w:r>
        <w:rPr>
          <w:b/>
          <w:i/>
          <w:color w:val="111111"/>
          <w:sz w:val="24"/>
          <w:szCs w:val="24"/>
        </w:rPr>
        <w:t>urce</w:t>
      </w:r>
      <w:r>
        <w:rPr>
          <w:b/>
          <w:i/>
          <w:color w:val="303030"/>
          <w:sz w:val="24"/>
          <w:szCs w:val="24"/>
        </w:rPr>
        <w:t xml:space="preserve">s, </w:t>
      </w:r>
      <w:r>
        <w:rPr>
          <w:b/>
          <w:i/>
          <w:color w:val="202020"/>
          <w:sz w:val="24"/>
          <w:szCs w:val="24"/>
        </w:rPr>
        <w:t xml:space="preserve">and </w:t>
      </w:r>
      <w:r>
        <w:rPr>
          <w:b/>
          <w:i/>
          <w:color w:val="111111"/>
          <w:sz w:val="24"/>
          <w:szCs w:val="24"/>
        </w:rPr>
        <w:t>i</w:t>
      </w:r>
      <w:r>
        <w:rPr>
          <w:b/>
          <w:i/>
          <w:color w:val="303030"/>
          <w:sz w:val="24"/>
          <w:szCs w:val="24"/>
        </w:rPr>
        <w:t xml:space="preserve">s </w:t>
      </w:r>
      <w:r>
        <w:rPr>
          <w:b/>
          <w:i/>
          <w:color w:val="202020"/>
          <w:sz w:val="24"/>
          <w:szCs w:val="24"/>
        </w:rPr>
        <w:t xml:space="preserve">not </w:t>
      </w:r>
      <w:r>
        <w:rPr>
          <w:b/>
          <w:i/>
          <w:color w:val="111111"/>
          <w:sz w:val="24"/>
          <w:szCs w:val="24"/>
        </w:rPr>
        <w:t xml:space="preserve">an </w:t>
      </w:r>
      <w:r>
        <w:rPr>
          <w:b/>
          <w:i/>
          <w:color w:val="202020"/>
          <w:sz w:val="24"/>
          <w:szCs w:val="24"/>
        </w:rPr>
        <w:t xml:space="preserve">exhaustive </w:t>
      </w:r>
      <w:r>
        <w:rPr>
          <w:b/>
          <w:i/>
          <w:color w:val="111111"/>
          <w:sz w:val="24"/>
          <w:szCs w:val="24"/>
        </w:rPr>
        <w:t>li</w:t>
      </w:r>
      <w:r>
        <w:rPr>
          <w:b/>
          <w:i/>
          <w:color w:val="303030"/>
          <w:sz w:val="24"/>
          <w:szCs w:val="24"/>
        </w:rPr>
        <w:t xml:space="preserve">st </w:t>
      </w:r>
      <w:r>
        <w:rPr>
          <w:b/>
          <w:i/>
          <w:color w:val="202020"/>
          <w:sz w:val="24"/>
          <w:szCs w:val="24"/>
        </w:rPr>
        <w:t xml:space="preserve">of </w:t>
      </w:r>
      <w:r>
        <w:rPr>
          <w:b/>
          <w:i/>
          <w:color w:val="111111"/>
          <w:sz w:val="24"/>
          <w:szCs w:val="24"/>
        </w:rPr>
        <w:t>all a</w:t>
      </w:r>
      <w:r>
        <w:rPr>
          <w:b/>
          <w:i/>
          <w:color w:val="303030"/>
          <w:sz w:val="24"/>
          <w:szCs w:val="24"/>
        </w:rPr>
        <w:t>vai</w:t>
      </w:r>
      <w:r>
        <w:rPr>
          <w:b/>
          <w:i/>
          <w:color w:val="111111"/>
          <w:sz w:val="24"/>
          <w:szCs w:val="24"/>
        </w:rPr>
        <w:t>labl</w:t>
      </w:r>
      <w:r>
        <w:rPr>
          <w:b/>
          <w:i/>
          <w:color w:val="303030"/>
          <w:sz w:val="24"/>
          <w:szCs w:val="24"/>
        </w:rPr>
        <w:t xml:space="preserve">e </w:t>
      </w:r>
      <w:r>
        <w:rPr>
          <w:b/>
          <w:i/>
          <w:color w:val="202020"/>
          <w:sz w:val="24"/>
          <w:szCs w:val="24"/>
        </w:rPr>
        <w:t xml:space="preserve">services </w:t>
      </w:r>
      <w:r>
        <w:rPr>
          <w:b/>
          <w:i/>
          <w:color w:val="111111"/>
          <w:sz w:val="24"/>
          <w:szCs w:val="24"/>
        </w:rPr>
        <w:t>for all</w:t>
      </w:r>
    </w:p>
    <w:p w14:paraId="01898DCE" w14:textId="77777777" w:rsidR="00FA1F95" w:rsidRDefault="00257A13">
      <w:pPr>
        <w:spacing w:after="0"/>
        <w:rPr>
          <w:color w:val="515151"/>
          <w:sz w:val="24"/>
          <w:szCs w:val="24"/>
        </w:rPr>
      </w:pPr>
      <w:r>
        <w:rPr>
          <w:b/>
          <w:i/>
          <w:color w:val="202020"/>
          <w:sz w:val="24"/>
          <w:szCs w:val="24"/>
        </w:rPr>
        <w:t xml:space="preserve">employees. </w:t>
      </w:r>
    </w:p>
    <w:p w14:paraId="1511C206" w14:textId="77777777" w:rsidR="00FA1F95" w:rsidRDefault="00257A13">
      <w:r>
        <w:br w:type="page"/>
      </w:r>
    </w:p>
    <w:p w14:paraId="654D1DC5" w14:textId="77777777" w:rsidR="00FA1F95" w:rsidRDefault="00257A13">
      <w:pPr>
        <w:pStyle w:val="Heading2"/>
        <w:jc w:val="center"/>
      </w:pPr>
      <w:bookmarkStart w:id="42" w:name="_Toc69287468"/>
      <w:r>
        <w:lastRenderedPageBreak/>
        <w:t>MINDFULLNESS APPS</w:t>
      </w:r>
      <w:bookmarkEnd w:id="42"/>
    </w:p>
    <w:p w14:paraId="5A7BFFBF"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20F1734" w14:textId="77777777" w:rsidR="00FA1F95" w:rsidRDefault="00257A13">
      <w:pPr>
        <w:spacing w:after="0"/>
        <w:jc w:val="center"/>
      </w:pPr>
      <w:r>
        <w:t>(</w:t>
      </w:r>
      <w:hyperlink w:anchor="_1hmsyys">
        <w:r>
          <w:rPr>
            <w:color w:val="0000FF"/>
            <w:u w:val="single"/>
          </w:rPr>
          <w:t>Return to Wellness</w:t>
        </w:r>
      </w:hyperlink>
      <w:r>
        <w:t>)</w:t>
      </w:r>
    </w:p>
    <w:p w14:paraId="77FA1767" w14:textId="77777777" w:rsidR="00FA1F95" w:rsidRDefault="00FA1F95"/>
    <w:p w14:paraId="5060D1BD" w14:textId="77777777" w:rsidR="00FA1F95" w:rsidRDefault="00257A13">
      <w:r>
        <w:t>For wherever and whenever use, here are a number of helpful apps:</w:t>
      </w:r>
    </w:p>
    <w:p w14:paraId="2D5B1B4D" w14:textId="77777777" w:rsidR="00FA1F95" w:rsidRDefault="00257A13">
      <w:pPr>
        <w:numPr>
          <w:ilvl w:val="0"/>
          <w:numId w:val="12"/>
        </w:numPr>
        <w:pBdr>
          <w:top w:val="nil"/>
          <w:left w:val="nil"/>
          <w:bottom w:val="nil"/>
          <w:right w:val="nil"/>
          <w:between w:val="nil"/>
        </w:pBdr>
        <w:spacing w:after="0"/>
      </w:pPr>
      <w:r>
        <w:rPr>
          <w:color w:val="000000"/>
        </w:rPr>
        <w:t xml:space="preserve">List of </w:t>
      </w:r>
      <w:hyperlink r:id="rId84">
        <w:r>
          <w:rPr>
            <w:color w:val="0000FF"/>
            <w:u w:val="single"/>
          </w:rPr>
          <w:t>free mental health apps</w:t>
        </w:r>
      </w:hyperlink>
      <w:r>
        <w:rPr>
          <w:color w:val="000000"/>
        </w:rPr>
        <w:t xml:space="preserve"> for Veterans and Active Duty</w:t>
      </w:r>
    </w:p>
    <w:p w14:paraId="1B331212" w14:textId="77777777" w:rsidR="00FA1F95" w:rsidRDefault="00FA1F95">
      <w:pPr>
        <w:pBdr>
          <w:top w:val="nil"/>
          <w:left w:val="nil"/>
          <w:bottom w:val="nil"/>
          <w:right w:val="nil"/>
          <w:between w:val="nil"/>
        </w:pBdr>
        <w:spacing w:after="0"/>
        <w:ind w:left="720"/>
        <w:rPr>
          <w:color w:val="000000"/>
        </w:rPr>
      </w:pPr>
    </w:p>
    <w:p w14:paraId="1148FFC1" w14:textId="77777777" w:rsidR="00FA1F95" w:rsidRDefault="00257A13">
      <w:pPr>
        <w:numPr>
          <w:ilvl w:val="0"/>
          <w:numId w:val="12"/>
        </w:numPr>
        <w:pBdr>
          <w:top w:val="nil"/>
          <w:left w:val="nil"/>
          <w:bottom w:val="nil"/>
          <w:right w:val="nil"/>
          <w:between w:val="nil"/>
        </w:pBdr>
        <w:spacing w:after="0"/>
      </w:pPr>
      <w:r>
        <w:rPr>
          <w:color w:val="000000"/>
        </w:rPr>
        <w:t xml:space="preserve">Calm  (Available at </w:t>
      </w:r>
      <w:hyperlink r:id="rId85">
        <w:r>
          <w:rPr>
            <w:color w:val="0000FF"/>
            <w:u w:val="single"/>
          </w:rPr>
          <w:t>Android</w:t>
        </w:r>
      </w:hyperlink>
      <w:r>
        <w:rPr>
          <w:color w:val="000000"/>
        </w:rPr>
        <w:t xml:space="preserve"> </w:t>
      </w:r>
      <w:hyperlink r:id="rId86">
        <w:r>
          <w:rPr>
            <w:color w:val="0000FF"/>
            <w:u w:val="single"/>
          </w:rPr>
          <w:t>Apple</w:t>
        </w:r>
      </w:hyperlink>
      <w:r>
        <w:rPr>
          <w:color w:val="000000"/>
        </w:rPr>
        <w:t xml:space="preserve">) - “Sleep more. Stress Less. Live better.” </w:t>
      </w:r>
    </w:p>
    <w:p w14:paraId="38883FF8" w14:textId="77777777" w:rsidR="00FA1F95" w:rsidRDefault="00FA1F95">
      <w:pPr>
        <w:pBdr>
          <w:top w:val="nil"/>
          <w:left w:val="nil"/>
          <w:bottom w:val="nil"/>
          <w:right w:val="nil"/>
          <w:between w:val="nil"/>
        </w:pBdr>
        <w:spacing w:after="0"/>
        <w:ind w:left="720"/>
        <w:rPr>
          <w:color w:val="000000"/>
        </w:rPr>
      </w:pPr>
    </w:p>
    <w:p w14:paraId="5E0AD10D" w14:textId="77777777" w:rsidR="00FA1F95" w:rsidRDefault="00F42B65">
      <w:pPr>
        <w:numPr>
          <w:ilvl w:val="0"/>
          <w:numId w:val="12"/>
        </w:numPr>
        <w:pBdr>
          <w:top w:val="nil"/>
          <w:left w:val="nil"/>
          <w:bottom w:val="nil"/>
          <w:right w:val="nil"/>
          <w:between w:val="nil"/>
        </w:pBdr>
        <w:spacing w:after="0"/>
      </w:pPr>
      <w:hyperlink r:id="rId87">
        <w:proofErr w:type="spellStart"/>
        <w:r w:rsidR="00257A13">
          <w:rPr>
            <w:color w:val="0000FF"/>
            <w:u w:val="single"/>
          </w:rPr>
          <w:t>HeadSpace</w:t>
        </w:r>
        <w:proofErr w:type="spellEnd"/>
      </w:hyperlink>
      <w:r w:rsidR="00257A13">
        <w:rPr>
          <w:color w:val="000000"/>
        </w:rPr>
        <w:t xml:space="preserve"> prioritizes providing authentic expertise in meditation infused by the science of meditation.</w:t>
      </w:r>
    </w:p>
    <w:p w14:paraId="6002D642" w14:textId="77777777" w:rsidR="00FA1F95" w:rsidRDefault="00FA1F95">
      <w:pPr>
        <w:pBdr>
          <w:top w:val="nil"/>
          <w:left w:val="nil"/>
          <w:bottom w:val="nil"/>
          <w:right w:val="nil"/>
          <w:between w:val="nil"/>
        </w:pBdr>
        <w:spacing w:after="0"/>
        <w:ind w:left="720"/>
        <w:rPr>
          <w:color w:val="000000"/>
        </w:rPr>
      </w:pPr>
    </w:p>
    <w:p w14:paraId="67E28973" w14:textId="77777777" w:rsidR="00FA1F95" w:rsidRDefault="00257A13">
      <w:pPr>
        <w:numPr>
          <w:ilvl w:val="0"/>
          <w:numId w:val="12"/>
        </w:numPr>
        <w:pBdr>
          <w:top w:val="nil"/>
          <w:left w:val="nil"/>
          <w:bottom w:val="nil"/>
          <w:right w:val="nil"/>
          <w:between w:val="nil"/>
        </w:pBdr>
        <w:spacing w:after="0"/>
      </w:pPr>
      <w:r>
        <w:rPr>
          <w:color w:val="000000"/>
        </w:rPr>
        <w:t xml:space="preserve">The </w:t>
      </w:r>
      <w:hyperlink r:id="rId88">
        <w:r>
          <w:rPr>
            <w:color w:val="0000FF"/>
            <w:u w:val="single"/>
          </w:rPr>
          <w:t>Five Ways to Wellbeing</w:t>
        </w:r>
      </w:hyperlink>
      <w:r>
        <w:rPr>
          <w:color w:val="000000"/>
        </w:rPr>
        <w:t xml:space="preserve"> app helps people improve their well-being through everyday activities</w:t>
      </w:r>
    </w:p>
    <w:p w14:paraId="78BFFB0F" w14:textId="77777777" w:rsidR="00FA1F95" w:rsidRDefault="00FA1F95">
      <w:pPr>
        <w:pBdr>
          <w:top w:val="nil"/>
          <w:left w:val="nil"/>
          <w:bottom w:val="nil"/>
          <w:right w:val="nil"/>
          <w:between w:val="nil"/>
        </w:pBdr>
        <w:ind w:left="720"/>
        <w:rPr>
          <w:color w:val="000000"/>
        </w:rPr>
      </w:pPr>
    </w:p>
    <w:p w14:paraId="780F5912" w14:textId="77777777" w:rsidR="00FA1F95" w:rsidRDefault="00257A13">
      <w:r>
        <w:br w:type="page"/>
      </w:r>
    </w:p>
    <w:p w14:paraId="7FD8F3A8" w14:textId="77777777" w:rsidR="00FA1F95" w:rsidRDefault="00257A13">
      <w:pPr>
        <w:pStyle w:val="Heading2"/>
        <w:jc w:val="center"/>
      </w:pPr>
      <w:bookmarkStart w:id="43" w:name="_Toc69287469"/>
      <w:r>
        <w:lastRenderedPageBreak/>
        <w:t>LEAVE POLICY</w:t>
      </w:r>
      <w:bookmarkEnd w:id="43"/>
    </w:p>
    <w:p w14:paraId="4108786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D00EC4C" w14:textId="77777777" w:rsidR="00FA1F95" w:rsidRDefault="00257A13">
      <w:pPr>
        <w:spacing w:after="0"/>
        <w:jc w:val="center"/>
      </w:pPr>
      <w:r>
        <w:t>(</w:t>
      </w:r>
      <w:hyperlink w:anchor="_1hmsyys">
        <w:r>
          <w:rPr>
            <w:color w:val="0000FF"/>
            <w:u w:val="single"/>
          </w:rPr>
          <w:t>Return to Wellness</w:t>
        </w:r>
      </w:hyperlink>
      <w:r>
        <w:t>)</w:t>
      </w:r>
    </w:p>
    <w:p w14:paraId="277625BC" w14:textId="77777777" w:rsidR="00FA1F95" w:rsidRDefault="00FA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u w:val="single"/>
        </w:rPr>
      </w:pPr>
    </w:p>
    <w:p w14:paraId="7A92562A" w14:textId="77777777" w:rsidR="00FA1F95" w:rsidRDefault="00257A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u w:val="single"/>
        </w:rPr>
      </w:pPr>
      <w:r>
        <w:rPr>
          <w:u w:val="single"/>
        </w:rPr>
        <w:t>Background</w:t>
      </w:r>
    </w:p>
    <w:p w14:paraId="5B00844A" w14:textId="4A1FCD0F" w:rsidR="00FA1F95" w:rsidRDefault="00257A13">
      <w:pPr>
        <w:spacing w:after="0"/>
      </w:pPr>
      <w:r>
        <w:t xml:space="preserve">One of the keys to wellness is taking time to rest and rejuvenate oneself and maintain the important relationships and meaning one has outside of work, as that often helps us maintain the meaning inside of work.  MAJ Amin favors maximizing leave with the loosest interpretation of the NCC leave policy, which places specific limits. Non-psychiatric rotations may be more restrictive.  </w:t>
      </w:r>
    </w:p>
    <w:p w14:paraId="410A8C72" w14:textId="6722028C" w:rsidR="007D3703" w:rsidRDefault="007D3703">
      <w:pPr>
        <w:spacing w:after="0"/>
      </w:pPr>
    </w:p>
    <w:p w14:paraId="1EC8A302" w14:textId="7CD31EF4" w:rsidR="007D3703" w:rsidRDefault="007D3703">
      <w:pPr>
        <w:spacing w:after="0"/>
      </w:pPr>
      <w:r>
        <w:rPr>
          <w:u w:val="single"/>
        </w:rPr>
        <w:t>Military Leave</w:t>
      </w:r>
    </w:p>
    <w:p w14:paraId="4A577319" w14:textId="211EEEDC" w:rsidR="007D3703" w:rsidRPr="007D3703" w:rsidRDefault="007D3703">
      <w:pPr>
        <w:spacing w:after="0"/>
      </w:pPr>
      <w:r>
        <w:t>Each month, a Service member receives 2.5 days of leave.  Leave is accumulated over time.  Leave greater than 60 days cannot be maintained and must be used or lost prior to the next fiscal year start (1 October).  Military leave is completely separate from ABPN leave regulations.  The below is primarily focused on leave from an ABPN and programmatic standpoint.  For military Service leave, please speak with a mentor or unit leadership.</w:t>
      </w:r>
    </w:p>
    <w:p w14:paraId="3DDFEE9D" w14:textId="77777777" w:rsidR="00FA1F95" w:rsidRDefault="00FA1F95">
      <w:pPr>
        <w:spacing w:after="0"/>
      </w:pPr>
    </w:p>
    <w:p w14:paraId="52D1CDCF" w14:textId="77777777" w:rsidR="00FA1F95" w:rsidRDefault="00257A13">
      <w:pPr>
        <w:spacing w:after="0"/>
      </w:pPr>
      <w:r>
        <w:rPr>
          <w:u w:val="single"/>
        </w:rPr>
        <w:t>NCC Policy</w:t>
      </w:r>
    </w:p>
    <w:p w14:paraId="55D150B2" w14:textId="77777777" w:rsidR="00FA1F95" w:rsidRDefault="00257A13">
      <w:pPr>
        <w:spacing w:after="0"/>
      </w:pPr>
      <w:r>
        <w:t>Accrual of annual leave is fixed by Uniformed Service regulations and excess accrual may result in loss of leave.  The following policies for trainees hold unless in conflict with the program requirements:</w:t>
      </w:r>
    </w:p>
    <w:p w14:paraId="5A1195FA" w14:textId="4C460CF9" w:rsidR="00FA1F95" w:rsidRDefault="00257A13">
      <w:pPr>
        <w:numPr>
          <w:ilvl w:val="0"/>
          <w:numId w:val="10"/>
        </w:numPr>
        <w:pBdr>
          <w:top w:val="nil"/>
          <w:left w:val="nil"/>
          <w:bottom w:val="nil"/>
          <w:right w:val="nil"/>
          <w:between w:val="nil"/>
        </w:pBdr>
        <w:spacing w:after="0"/>
        <w:rPr>
          <w:color w:val="000000"/>
        </w:rPr>
      </w:pPr>
      <w:r>
        <w:rPr>
          <w:color w:val="000000"/>
        </w:rPr>
        <w:t>PGY-1:  During the first year, a trainee may be granted up to 14 days of leave.</w:t>
      </w:r>
    </w:p>
    <w:p w14:paraId="366C8134" w14:textId="3DAF4D17" w:rsidR="007D3703" w:rsidRDefault="007D3703" w:rsidP="007D3703">
      <w:pPr>
        <w:numPr>
          <w:ilvl w:val="1"/>
          <w:numId w:val="10"/>
        </w:numPr>
        <w:pBdr>
          <w:top w:val="nil"/>
          <w:left w:val="nil"/>
          <w:bottom w:val="nil"/>
          <w:right w:val="nil"/>
          <w:between w:val="nil"/>
        </w:pBdr>
        <w:spacing w:after="0"/>
        <w:rPr>
          <w:color w:val="000000"/>
        </w:rPr>
      </w:pPr>
      <w:r>
        <w:t xml:space="preserve">14 business days (if a day missed is not a working day; e.g., weekends or holidays on most rotations, the day does not count toward the total 14 days). More than one week in a 4 week block must receive prior approval.  </w:t>
      </w:r>
    </w:p>
    <w:p w14:paraId="0B5196A2" w14:textId="77777777" w:rsidR="007D3703" w:rsidRPr="007D3703" w:rsidRDefault="00257A13">
      <w:pPr>
        <w:numPr>
          <w:ilvl w:val="0"/>
          <w:numId w:val="10"/>
        </w:numPr>
        <w:pBdr>
          <w:top w:val="nil"/>
          <w:left w:val="nil"/>
          <w:bottom w:val="nil"/>
          <w:right w:val="nil"/>
          <w:between w:val="nil"/>
        </w:pBdr>
        <w:spacing w:after="0"/>
        <w:rPr>
          <w:color w:val="000000"/>
        </w:rPr>
      </w:pPr>
      <w:r>
        <w:rPr>
          <w:color w:val="000000"/>
        </w:rPr>
        <w:t>PGY-2 and beyond:  During the second and subsequent years, a trainee may be granted up to 30 days of annual leave.</w:t>
      </w:r>
      <w:r w:rsidR="007D3703" w:rsidRPr="007D3703">
        <w:t xml:space="preserve"> </w:t>
      </w:r>
    </w:p>
    <w:p w14:paraId="6FB38570" w14:textId="32DAB4A9" w:rsidR="00FA1F95" w:rsidRDefault="007D3703" w:rsidP="007D3703">
      <w:pPr>
        <w:numPr>
          <w:ilvl w:val="1"/>
          <w:numId w:val="10"/>
        </w:numPr>
        <w:pBdr>
          <w:top w:val="nil"/>
          <w:left w:val="nil"/>
          <w:bottom w:val="nil"/>
          <w:right w:val="nil"/>
          <w:between w:val="nil"/>
        </w:pBdr>
        <w:spacing w:after="0"/>
        <w:rPr>
          <w:color w:val="000000"/>
        </w:rPr>
      </w:pPr>
      <w:r>
        <w:t xml:space="preserve">30 business days (if a day missed is not a working day; e.g., weekends or holidays on most rotations, the day does not count toward the total 14 days). More than one week in a 4 week block must receive prior approval.   </w:t>
      </w:r>
    </w:p>
    <w:p w14:paraId="55130FEC" w14:textId="77777777" w:rsidR="00FA1F95" w:rsidRDefault="00FA1F95">
      <w:pPr>
        <w:spacing w:after="0"/>
        <w:rPr>
          <w:u w:val="single"/>
        </w:rPr>
      </w:pPr>
    </w:p>
    <w:p w14:paraId="5756C2D9" w14:textId="77777777" w:rsidR="00FA1F95" w:rsidRDefault="00257A13">
      <w:pPr>
        <w:spacing w:after="0"/>
      </w:pPr>
      <w:r>
        <w:rPr>
          <w:u w:val="single"/>
        </w:rPr>
        <w:t>ABPN recommendations</w:t>
      </w:r>
    </w:p>
    <w:p w14:paraId="189A05DF" w14:textId="06479FCB" w:rsidR="00FA1F95" w:rsidRPr="00A4616E" w:rsidRDefault="00A4616E">
      <w:pPr>
        <w:spacing w:after="0"/>
        <w:rPr>
          <w:rFonts w:asciiTheme="majorHAnsi" w:hAnsiTheme="majorHAnsi" w:cstheme="majorHAnsi"/>
        </w:rPr>
      </w:pPr>
      <w:r w:rsidRPr="00A4616E">
        <w:rPr>
          <w:rFonts w:asciiTheme="majorHAnsi" w:eastAsia="Times New Roman" w:hAnsiTheme="majorHAnsi" w:cstheme="majorHAnsi"/>
        </w:rPr>
        <w:t xml:space="preserve">The ABPN requires that all programs allow </w:t>
      </w:r>
      <w:r w:rsidRPr="00A4616E">
        <w:rPr>
          <w:rFonts w:asciiTheme="majorHAnsi" w:eastAsia="Times New Roman" w:hAnsiTheme="majorHAnsi" w:cstheme="majorHAnsi"/>
          <w:b/>
          <w:u w:val="single"/>
        </w:rPr>
        <w:t>a minimum of four weeks</w:t>
      </w:r>
      <w:r w:rsidRPr="00A4616E">
        <w:rPr>
          <w:rFonts w:asciiTheme="majorHAnsi" w:eastAsia="Times New Roman" w:hAnsiTheme="majorHAnsi" w:cstheme="majorHAnsi"/>
        </w:rPr>
        <w:t xml:space="preserve"> of leave time (including vacation, sick time, maternity/paternity leave, etc.) during training per year. These four weeks should be averaged over the four-year training period. Leave or vacation time may NOT be used to reduce the total amount of required residency training or to make up deficiencies in training. </w:t>
      </w:r>
      <w:r w:rsidRPr="00A4616E">
        <w:rPr>
          <w:rFonts w:asciiTheme="majorHAnsi" w:eastAsia="Times New Roman" w:hAnsiTheme="majorHAnsi" w:cstheme="majorHAnsi"/>
          <w:b/>
        </w:rPr>
        <w:t xml:space="preserve">Programs must allow a minimum of 6 weeks of time away from training for purposes of parental, caregiver, and medical leave at least once during training, without exhausting all other allowed time away from training and </w:t>
      </w:r>
      <w:r w:rsidRPr="00A4616E">
        <w:rPr>
          <w:rFonts w:asciiTheme="majorHAnsi" w:eastAsia="Times New Roman" w:hAnsiTheme="majorHAnsi" w:cstheme="majorHAnsi"/>
          <w:b/>
          <w:u w:val="single"/>
        </w:rPr>
        <w:t>without extending training</w:t>
      </w:r>
      <w:r w:rsidRPr="00A4616E">
        <w:rPr>
          <w:rFonts w:asciiTheme="majorHAnsi" w:eastAsia="Times New Roman" w:hAnsiTheme="majorHAnsi" w:cstheme="majorHAnsi"/>
          <w:b/>
        </w:rPr>
        <w:t>.</w:t>
      </w:r>
      <w:r w:rsidRPr="00A4616E">
        <w:rPr>
          <w:rFonts w:asciiTheme="majorHAnsi" w:eastAsia="Times New Roman" w:hAnsiTheme="majorHAnsi" w:cstheme="majorHAnsi"/>
        </w:rPr>
        <w:t xml:space="preserve"> Within ABPN and ACGME policy guidelines, it is up to the program director and the program clinical competency committee to determine whether a given resident has met training requirements or must extend their period of training.</w:t>
      </w:r>
    </w:p>
    <w:p w14:paraId="04D07493" w14:textId="77777777" w:rsidR="00A4616E" w:rsidRDefault="00A4616E">
      <w:pPr>
        <w:spacing w:after="0"/>
      </w:pPr>
    </w:p>
    <w:p w14:paraId="67DFEA2A" w14:textId="77777777" w:rsidR="00FA1F95" w:rsidRDefault="00257A13">
      <w:pPr>
        <w:spacing w:after="0"/>
      </w:pPr>
      <w:r>
        <w:rPr>
          <w:u w:val="single"/>
        </w:rPr>
        <w:lastRenderedPageBreak/>
        <w:t>Coverage</w:t>
      </w:r>
    </w:p>
    <w:p w14:paraId="14274944" w14:textId="77777777" w:rsidR="00FA1F95" w:rsidRDefault="00257A13">
      <w:pPr>
        <w:spacing w:after="0"/>
      </w:pPr>
      <w:r>
        <w:t xml:space="preserve">Residents on non-elective rotations are required to find a peer to cover them and are encouraged to do so on electives.  This is an expected responsibility. We do not want abandoned posts. </w:t>
      </w:r>
    </w:p>
    <w:p w14:paraId="3C68DCD1" w14:textId="6911C64D" w:rsidR="00FA1F95" w:rsidRDefault="00FA1F95">
      <w:pPr>
        <w:spacing w:after="0"/>
        <w:rPr>
          <w:u w:val="single"/>
        </w:rPr>
      </w:pPr>
    </w:p>
    <w:p w14:paraId="7A3D0EC5" w14:textId="48B838ED" w:rsidR="00A4616E" w:rsidRDefault="00A4616E">
      <w:pPr>
        <w:spacing w:after="0"/>
        <w:rPr>
          <w:u w:val="single"/>
        </w:rPr>
      </w:pPr>
      <w:r>
        <w:rPr>
          <w:u w:val="single"/>
        </w:rPr>
        <w:t xml:space="preserve">Psychiatry </w:t>
      </w:r>
      <w:r w:rsidR="007D3703">
        <w:rPr>
          <w:u w:val="single"/>
        </w:rPr>
        <w:t>Program Policy for PGY1-4</w:t>
      </w:r>
    </w:p>
    <w:p w14:paraId="51772472" w14:textId="7D437834" w:rsidR="007D3703" w:rsidRDefault="007D3703" w:rsidP="007D3703">
      <w:pPr>
        <w:pStyle w:val="ListParagraph"/>
        <w:numPr>
          <w:ilvl w:val="0"/>
          <w:numId w:val="10"/>
        </w:numPr>
        <w:spacing w:after="0" w:line="240" w:lineRule="auto"/>
        <w:rPr>
          <w:rFonts w:asciiTheme="majorHAnsi" w:hAnsiTheme="majorHAnsi" w:cstheme="majorHAnsi"/>
        </w:rPr>
      </w:pPr>
      <w:r w:rsidRPr="007D3703">
        <w:rPr>
          <w:rFonts w:asciiTheme="majorHAnsi" w:hAnsiTheme="majorHAnsi" w:cstheme="majorHAnsi"/>
        </w:rPr>
        <w:t>The Program must abide by the above NCC rules; however, the</w:t>
      </w:r>
      <w:r w:rsidR="00E46417">
        <w:rPr>
          <w:rFonts w:asciiTheme="majorHAnsi" w:hAnsiTheme="majorHAnsi" w:cstheme="majorHAnsi"/>
        </w:rPr>
        <w:t xml:space="preserve"> below</w:t>
      </w:r>
      <w:r w:rsidRPr="007D3703">
        <w:rPr>
          <w:rFonts w:asciiTheme="majorHAnsi" w:hAnsiTheme="majorHAnsi" w:cstheme="majorHAnsi"/>
        </w:rPr>
        <w:t xml:space="preserve"> are the limits placed by the Program based on ABPN guidance.  NCC rules supersede the below. </w:t>
      </w:r>
    </w:p>
    <w:p w14:paraId="0EC5B99C" w14:textId="77777777" w:rsidR="007D3703" w:rsidRDefault="007D3703" w:rsidP="007D3703">
      <w:pPr>
        <w:pStyle w:val="ListParagraph"/>
        <w:spacing w:after="0" w:line="240" w:lineRule="auto"/>
        <w:rPr>
          <w:rFonts w:asciiTheme="majorHAnsi" w:hAnsiTheme="majorHAnsi" w:cstheme="majorHAnsi"/>
        </w:rPr>
      </w:pPr>
    </w:p>
    <w:p w14:paraId="04A0E0F8" w14:textId="4E83E013" w:rsidR="007D3703" w:rsidRPr="007D3703" w:rsidRDefault="00A4616E" w:rsidP="007D3703">
      <w:pPr>
        <w:pStyle w:val="ListParagraph"/>
        <w:numPr>
          <w:ilvl w:val="0"/>
          <w:numId w:val="10"/>
        </w:numPr>
        <w:spacing w:after="0" w:line="240" w:lineRule="auto"/>
        <w:rPr>
          <w:rFonts w:asciiTheme="majorHAnsi" w:hAnsiTheme="majorHAnsi" w:cstheme="majorHAnsi"/>
        </w:rPr>
      </w:pPr>
      <w:r w:rsidRPr="007D3703">
        <w:rPr>
          <w:rFonts w:asciiTheme="majorHAnsi" w:hAnsiTheme="majorHAnsi" w:cstheme="majorHAnsi"/>
        </w:rPr>
        <w:t xml:space="preserve">Annual (regular) leave: </w:t>
      </w:r>
    </w:p>
    <w:p w14:paraId="0E54AEE5" w14:textId="77777777" w:rsidR="007D3703" w:rsidRDefault="00A4616E" w:rsidP="007D3703">
      <w:pPr>
        <w:pStyle w:val="ListParagraph"/>
        <w:numPr>
          <w:ilvl w:val="1"/>
          <w:numId w:val="10"/>
        </w:numPr>
        <w:spacing w:after="0" w:line="240" w:lineRule="auto"/>
        <w:rPr>
          <w:rFonts w:asciiTheme="majorHAnsi" w:hAnsiTheme="majorHAnsi" w:cstheme="majorHAnsi"/>
        </w:rPr>
      </w:pPr>
      <w:r w:rsidRPr="007D3703">
        <w:rPr>
          <w:rFonts w:asciiTheme="majorHAnsi" w:hAnsiTheme="majorHAnsi" w:cstheme="majorHAnsi"/>
        </w:rPr>
        <w:t>Each PGY year, a trainee is allowed up to 30 days of leave. Only training days (weekends excluded) are counted towards these 30 days. Example: A trainee takes leave from Monday thru Sunday</w:t>
      </w:r>
      <w:r w:rsidR="007D3703">
        <w:rPr>
          <w:rFonts w:asciiTheme="majorHAnsi" w:hAnsiTheme="majorHAnsi" w:cstheme="majorHAnsi"/>
        </w:rPr>
        <w:t xml:space="preserve"> on a rotation without duty days on the weekend</w:t>
      </w:r>
      <w:r w:rsidRPr="007D3703">
        <w:rPr>
          <w:rFonts w:asciiTheme="majorHAnsi" w:hAnsiTheme="majorHAnsi" w:cstheme="majorHAnsi"/>
        </w:rPr>
        <w:t xml:space="preserve">. It is counted as 5 days away from training because Sat and Sun are non-training days. </w:t>
      </w:r>
    </w:p>
    <w:p w14:paraId="5818C507" w14:textId="77777777" w:rsidR="007D3703" w:rsidRDefault="00A4616E" w:rsidP="007D3703">
      <w:pPr>
        <w:pStyle w:val="ListParagraph"/>
        <w:numPr>
          <w:ilvl w:val="1"/>
          <w:numId w:val="10"/>
        </w:numPr>
        <w:spacing w:after="0" w:line="240" w:lineRule="auto"/>
        <w:rPr>
          <w:rFonts w:asciiTheme="majorHAnsi" w:hAnsiTheme="majorHAnsi" w:cstheme="majorHAnsi"/>
        </w:rPr>
      </w:pPr>
      <w:r w:rsidRPr="007D3703">
        <w:rPr>
          <w:rFonts w:asciiTheme="majorHAnsi" w:hAnsiTheme="majorHAnsi" w:cstheme="majorHAnsi"/>
        </w:rPr>
        <w:t xml:space="preserve">No leave is authorized during medicine wards or medical ICU, outside emergency. </w:t>
      </w:r>
    </w:p>
    <w:p w14:paraId="0FF56326" w14:textId="77777777" w:rsidR="007D3703" w:rsidRDefault="00A4616E" w:rsidP="007D3703">
      <w:pPr>
        <w:pStyle w:val="ListParagraph"/>
        <w:numPr>
          <w:ilvl w:val="1"/>
          <w:numId w:val="10"/>
        </w:numPr>
        <w:spacing w:after="0" w:line="240" w:lineRule="auto"/>
        <w:rPr>
          <w:rFonts w:asciiTheme="majorHAnsi" w:hAnsiTheme="majorHAnsi" w:cstheme="majorHAnsi"/>
        </w:rPr>
      </w:pPr>
      <w:r w:rsidRPr="007D3703">
        <w:rPr>
          <w:rFonts w:asciiTheme="majorHAnsi" w:hAnsiTheme="majorHAnsi" w:cstheme="majorHAnsi"/>
        </w:rPr>
        <w:t xml:space="preserve">No more than 5 training days may be missed from a typical 4-week rotation block. Exceptions such as longer OCONUS leave must be approved by the program director. </w:t>
      </w:r>
    </w:p>
    <w:p w14:paraId="509626C7" w14:textId="4779AFF7" w:rsidR="00EA5663" w:rsidRDefault="00A4616E" w:rsidP="00EA5663">
      <w:pPr>
        <w:pStyle w:val="ListParagraph"/>
        <w:numPr>
          <w:ilvl w:val="1"/>
          <w:numId w:val="10"/>
        </w:numPr>
        <w:spacing w:after="0" w:line="240" w:lineRule="auto"/>
        <w:rPr>
          <w:rFonts w:asciiTheme="majorHAnsi" w:hAnsiTheme="majorHAnsi" w:cstheme="majorHAnsi"/>
        </w:rPr>
      </w:pPr>
      <w:r w:rsidRPr="007D3703">
        <w:rPr>
          <w:rFonts w:asciiTheme="majorHAnsi" w:hAnsiTheme="majorHAnsi" w:cstheme="majorHAnsi"/>
        </w:rPr>
        <w:t xml:space="preserve">All trainees are required to get approval from clinical supervisors before submitting their leave for approval. </w:t>
      </w:r>
    </w:p>
    <w:p w14:paraId="2260724C" w14:textId="77777777" w:rsidR="00EA5663" w:rsidRDefault="00EA5663" w:rsidP="00EA5663">
      <w:pPr>
        <w:pStyle w:val="ListParagraph"/>
        <w:spacing w:after="0" w:line="240" w:lineRule="auto"/>
        <w:ind w:left="1440"/>
        <w:rPr>
          <w:rFonts w:asciiTheme="majorHAnsi" w:hAnsiTheme="majorHAnsi" w:cstheme="majorHAnsi"/>
        </w:rPr>
      </w:pPr>
    </w:p>
    <w:p w14:paraId="224AC22A" w14:textId="77777777" w:rsidR="00EA5663" w:rsidRDefault="00A4616E" w:rsidP="00EA5663">
      <w:pPr>
        <w:pStyle w:val="ListParagraph"/>
        <w:numPr>
          <w:ilvl w:val="0"/>
          <w:numId w:val="10"/>
        </w:numPr>
        <w:spacing w:after="0" w:line="240" w:lineRule="auto"/>
        <w:rPr>
          <w:rFonts w:asciiTheme="majorHAnsi" w:hAnsiTheme="majorHAnsi" w:cstheme="majorHAnsi"/>
        </w:rPr>
      </w:pPr>
      <w:r w:rsidRPr="00EA5663">
        <w:rPr>
          <w:rFonts w:asciiTheme="majorHAnsi" w:hAnsiTheme="majorHAnsi" w:cstheme="majorHAnsi"/>
        </w:rPr>
        <w:t>Medical Leave of absence: includes any medical conditions or parental leave</w:t>
      </w:r>
    </w:p>
    <w:p w14:paraId="026BE901" w14:textId="77777777" w:rsidR="00EA5663" w:rsidRDefault="00A4616E" w:rsidP="00EA5663">
      <w:pPr>
        <w:pStyle w:val="ListParagraph"/>
        <w:numPr>
          <w:ilvl w:val="1"/>
          <w:numId w:val="10"/>
        </w:numPr>
        <w:spacing w:after="0" w:line="240" w:lineRule="auto"/>
        <w:rPr>
          <w:rFonts w:asciiTheme="majorHAnsi" w:hAnsiTheme="majorHAnsi" w:cstheme="majorHAnsi"/>
        </w:rPr>
      </w:pPr>
      <w:r w:rsidRPr="00EA5663">
        <w:rPr>
          <w:rFonts w:asciiTheme="majorHAnsi" w:hAnsiTheme="majorHAnsi" w:cstheme="majorHAnsi"/>
        </w:rPr>
        <w:t xml:space="preserve">A total of 6-week parental leave is authorized over the course of the entirety of the residency that will not result in training extension. This permitted 6-week period may be taken all at once or in smaller chunks. This will not count towards the annual leave. </w:t>
      </w:r>
    </w:p>
    <w:p w14:paraId="26B95072" w14:textId="59172250" w:rsidR="00EA5663" w:rsidRDefault="00A4616E" w:rsidP="00EA5663">
      <w:pPr>
        <w:pStyle w:val="ListParagraph"/>
        <w:numPr>
          <w:ilvl w:val="1"/>
          <w:numId w:val="10"/>
        </w:numPr>
        <w:spacing w:after="0" w:line="240" w:lineRule="auto"/>
        <w:rPr>
          <w:rFonts w:asciiTheme="majorHAnsi" w:hAnsiTheme="majorHAnsi" w:cstheme="majorHAnsi"/>
        </w:rPr>
      </w:pPr>
      <w:r w:rsidRPr="00EA5663">
        <w:rPr>
          <w:rFonts w:asciiTheme="majorHAnsi" w:hAnsiTheme="majorHAnsi" w:cstheme="majorHAnsi"/>
        </w:rPr>
        <w:t xml:space="preserve">Maternity leave: Up-to 12 weeks of maternity leave is authorized IAW military </w:t>
      </w:r>
      <w:r w:rsidR="00EA5663">
        <w:rPr>
          <w:rFonts w:asciiTheme="majorHAnsi" w:hAnsiTheme="majorHAnsi" w:cstheme="majorHAnsi"/>
        </w:rPr>
        <w:t>S</w:t>
      </w:r>
      <w:r w:rsidRPr="00EA5663">
        <w:rPr>
          <w:rFonts w:asciiTheme="majorHAnsi" w:hAnsiTheme="majorHAnsi" w:cstheme="majorHAnsi"/>
        </w:rPr>
        <w:t xml:space="preserve">ervice policies. Only training days (weekends excluded) will result in training extension. </w:t>
      </w:r>
    </w:p>
    <w:p w14:paraId="42A3DC5A" w14:textId="77777777" w:rsidR="00EA5663" w:rsidRDefault="00A4616E" w:rsidP="00EA5663">
      <w:pPr>
        <w:pStyle w:val="ListParagraph"/>
        <w:numPr>
          <w:ilvl w:val="2"/>
          <w:numId w:val="10"/>
        </w:numPr>
        <w:spacing w:after="0" w:line="240" w:lineRule="auto"/>
        <w:rPr>
          <w:rFonts w:asciiTheme="majorHAnsi" w:hAnsiTheme="majorHAnsi" w:cstheme="majorHAnsi"/>
        </w:rPr>
      </w:pPr>
      <w:r w:rsidRPr="00EA5663">
        <w:rPr>
          <w:rFonts w:asciiTheme="majorHAnsi" w:hAnsiTheme="majorHAnsi" w:cstheme="majorHAnsi"/>
        </w:rPr>
        <w:t xml:space="preserve">Examples: </w:t>
      </w:r>
    </w:p>
    <w:p w14:paraId="608B3E62" w14:textId="77777777" w:rsidR="00EA5663" w:rsidRDefault="00A4616E" w:rsidP="00EA5663">
      <w:pPr>
        <w:pStyle w:val="ListParagraph"/>
        <w:numPr>
          <w:ilvl w:val="3"/>
          <w:numId w:val="10"/>
        </w:numPr>
        <w:spacing w:after="0" w:line="240" w:lineRule="auto"/>
        <w:rPr>
          <w:rFonts w:asciiTheme="majorHAnsi" w:hAnsiTheme="majorHAnsi" w:cstheme="majorHAnsi"/>
        </w:rPr>
      </w:pPr>
      <w:r w:rsidRPr="00EA5663">
        <w:rPr>
          <w:rFonts w:asciiTheme="majorHAnsi" w:hAnsiTheme="majorHAnsi" w:cstheme="majorHAnsi"/>
        </w:rPr>
        <w:t>First pregnancy during the residency: The trainee takes a total of 12-week maternity leave. She uses the 6-week, one-time allowance. The remaining 6 weeks equate to 30 days of training days. Therefore, the trainee is extended by 30 days. If the trainee misses any required training such as medicine, geriatrics, neurology etc., she will need to make that up during her remaining training.</w:t>
      </w:r>
    </w:p>
    <w:p w14:paraId="1281876A" w14:textId="77777777" w:rsidR="00EA5663" w:rsidRDefault="00A4616E" w:rsidP="00EA5663">
      <w:pPr>
        <w:pStyle w:val="ListParagraph"/>
        <w:numPr>
          <w:ilvl w:val="3"/>
          <w:numId w:val="10"/>
        </w:numPr>
        <w:spacing w:after="0" w:line="240" w:lineRule="auto"/>
        <w:rPr>
          <w:rFonts w:asciiTheme="majorHAnsi" w:hAnsiTheme="majorHAnsi" w:cstheme="majorHAnsi"/>
        </w:rPr>
      </w:pPr>
      <w:r w:rsidRPr="00EA5663">
        <w:rPr>
          <w:rFonts w:asciiTheme="majorHAnsi" w:hAnsiTheme="majorHAnsi" w:cstheme="majorHAnsi"/>
        </w:rPr>
        <w:t xml:space="preserve">Second pregnancy during the residency: Having expended the 6-week allowance, this trainee is already extended by 30 days from her prior pregnancy. If she takes 12-week maternity leave, this will equate to 60 days of training days and extension. Now, the trainee is 90-days off-cycle (30 day extension from pregnancy #1 and 60 day extension from pregnancy #2). 90 day lead is the maximum before a trainee is unable to take their ABPN boards that year i.e. the trainee must graduate by 30 September in order to be eligible to take the boards. </w:t>
      </w:r>
    </w:p>
    <w:p w14:paraId="0FFD6BAB" w14:textId="77777777" w:rsidR="00EA5663" w:rsidRDefault="00EA5663" w:rsidP="00EA5663">
      <w:pPr>
        <w:pStyle w:val="ListParagraph"/>
        <w:numPr>
          <w:ilvl w:val="1"/>
          <w:numId w:val="10"/>
        </w:numPr>
        <w:spacing w:after="0" w:line="240" w:lineRule="auto"/>
        <w:rPr>
          <w:rFonts w:asciiTheme="majorHAnsi" w:hAnsiTheme="majorHAnsi" w:cstheme="majorHAnsi"/>
        </w:rPr>
      </w:pPr>
      <w:r>
        <w:rPr>
          <w:rFonts w:asciiTheme="majorHAnsi" w:hAnsiTheme="majorHAnsi" w:cstheme="majorHAnsi"/>
        </w:rPr>
        <w:t>Pat</w:t>
      </w:r>
      <w:r w:rsidR="00A4616E" w:rsidRPr="00EA5663">
        <w:rPr>
          <w:rFonts w:asciiTheme="majorHAnsi" w:hAnsiTheme="majorHAnsi" w:cstheme="majorHAnsi"/>
        </w:rPr>
        <w:t>ernity leave: The trainee may take the maximum paternity leav</w:t>
      </w:r>
      <w:r>
        <w:rPr>
          <w:rFonts w:asciiTheme="majorHAnsi" w:hAnsiTheme="majorHAnsi" w:cstheme="majorHAnsi"/>
        </w:rPr>
        <w:t>e authorized by their military S</w:t>
      </w:r>
      <w:r w:rsidR="00A4616E" w:rsidRPr="00EA5663">
        <w:rPr>
          <w:rFonts w:asciiTheme="majorHAnsi" w:hAnsiTheme="majorHAnsi" w:cstheme="majorHAnsi"/>
        </w:rPr>
        <w:t>ervice. Based on the 6-week parental leave allowance, this leave will not result in training extension, as long as the cumulative parental leave taken by the individual does not go over the 6-week</w:t>
      </w:r>
      <w:r>
        <w:rPr>
          <w:rFonts w:asciiTheme="majorHAnsi" w:hAnsiTheme="majorHAnsi" w:cstheme="majorHAnsi"/>
        </w:rPr>
        <w:t>s</w:t>
      </w:r>
      <w:r w:rsidR="00A4616E" w:rsidRPr="00EA5663">
        <w:rPr>
          <w:rFonts w:asciiTheme="majorHAnsi" w:hAnsiTheme="majorHAnsi" w:cstheme="majorHAnsi"/>
        </w:rPr>
        <w:t xml:space="preserve"> over their entire residency training. Any additional missed days for paternity leave beyond 6-weeks will result in training extension by counting training days missed</w:t>
      </w:r>
      <w:r>
        <w:rPr>
          <w:rFonts w:asciiTheme="majorHAnsi" w:hAnsiTheme="majorHAnsi" w:cstheme="majorHAnsi"/>
        </w:rPr>
        <w:t>, excluding non-working days (e.g., weekends and holidays)</w:t>
      </w:r>
      <w:r w:rsidR="00A4616E" w:rsidRPr="00EA5663">
        <w:rPr>
          <w:rFonts w:asciiTheme="majorHAnsi" w:hAnsiTheme="majorHAnsi" w:cstheme="majorHAnsi"/>
        </w:rPr>
        <w:t xml:space="preserve">. </w:t>
      </w:r>
    </w:p>
    <w:p w14:paraId="39AFE1EA" w14:textId="77777777" w:rsidR="00EA5663" w:rsidRDefault="00A4616E" w:rsidP="00EA5663">
      <w:pPr>
        <w:pStyle w:val="ListParagraph"/>
        <w:numPr>
          <w:ilvl w:val="1"/>
          <w:numId w:val="10"/>
        </w:numPr>
        <w:spacing w:after="0" w:line="240" w:lineRule="auto"/>
        <w:rPr>
          <w:rFonts w:asciiTheme="majorHAnsi" w:hAnsiTheme="majorHAnsi" w:cstheme="majorHAnsi"/>
        </w:rPr>
      </w:pPr>
      <w:r w:rsidRPr="00EA5663">
        <w:rPr>
          <w:rFonts w:asciiTheme="majorHAnsi" w:hAnsiTheme="majorHAnsi" w:cstheme="majorHAnsi"/>
        </w:rPr>
        <w:lastRenderedPageBreak/>
        <w:t xml:space="preserve">Other medical leave of absence: Up to 6-week of leave over the course of the residency is authorized without any training extension. Any leave beyond this will result in training extension based on training days missed from the program i.e. weekends are excluded. </w:t>
      </w:r>
    </w:p>
    <w:p w14:paraId="0E1814D6" w14:textId="47C05CAB" w:rsidR="00A4616E" w:rsidRPr="00EA5663" w:rsidRDefault="00A4616E" w:rsidP="00EA5663">
      <w:pPr>
        <w:pStyle w:val="ListParagraph"/>
        <w:numPr>
          <w:ilvl w:val="0"/>
          <w:numId w:val="10"/>
        </w:numPr>
        <w:spacing w:after="0" w:line="240" w:lineRule="auto"/>
        <w:rPr>
          <w:rFonts w:asciiTheme="majorHAnsi" w:hAnsiTheme="majorHAnsi" w:cstheme="majorHAnsi"/>
        </w:rPr>
      </w:pPr>
      <w:r w:rsidRPr="00EA5663">
        <w:rPr>
          <w:rFonts w:asciiTheme="majorHAnsi" w:hAnsiTheme="majorHAnsi" w:cstheme="majorHAnsi"/>
        </w:rPr>
        <w:t xml:space="preserve">Administrative absence from training: a trainee who may not be able to train due to administrative issues such as failed physical fitness or body weight, losing security clearance, or any other administrative or legal reason will be extended 1:1 for each missed day of training and weekends will be included. This type of absence is treated like a “pause” on training rather than being on leave. Therefore, the trainee resume where they’d left off prior to the leave. The 6-week allowance by ABPN/ABMS does not apply to this. </w:t>
      </w:r>
    </w:p>
    <w:p w14:paraId="082D487F" w14:textId="77777777" w:rsidR="00EA5663" w:rsidRDefault="00EA5663" w:rsidP="00A4616E">
      <w:pPr>
        <w:spacing w:after="0"/>
        <w:rPr>
          <w:rFonts w:asciiTheme="majorHAnsi" w:hAnsiTheme="majorHAnsi" w:cstheme="majorHAnsi"/>
        </w:rPr>
      </w:pPr>
    </w:p>
    <w:p w14:paraId="0EA7C441" w14:textId="2E04C604" w:rsidR="00A4616E" w:rsidRPr="007D3703" w:rsidRDefault="00A4616E" w:rsidP="00A4616E">
      <w:pPr>
        <w:spacing w:after="0"/>
        <w:rPr>
          <w:rFonts w:asciiTheme="majorHAnsi" w:hAnsiTheme="majorHAnsi" w:cstheme="majorHAnsi"/>
          <w:u w:val="single"/>
        </w:rPr>
      </w:pPr>
      <w:r w:rsidRPr="007D3703">
        <w:rPr>
          <w:rFonts w:asciiTheme="majorHAnsi" w:hAnsiTheme="majorHAnsi" w:cstheme="majorHAnsi"/>
        </w:rPr>
        <w:t xml:space="preserve">Trainees may use the online calculator location at </w:t>
      </w:r>
      <w:hyperlink r:id="rId89" w:history="1">
        <w:r w:rsidRPr="007D3703">
          <w:rPr>
            <w:rStyle w:val="Hyperlink"/>
            <w:rFonts w:asciiTheme="majorHAnsi" w:hAnsiTheme="majorHAnsi" w:cstheme="majorHAnsi"/>
          </w:rPr>
          <w:t>https://www.timeanddate.com/date/dateadd.html</w:t>
        </w:r>
      </w:hyperlink>
      <w:r w:rsidRPr="007D3703">
        <w:rPr>
          <w:rFonts w:asciiTheme="majorHAnsi" w:hAnsiTheme="majorHAnsi" w:cstheme="majorHAnsi"/>
        </w:rPr>
        <w:t xml:space="preserve"> to determine their training extension.</w:t>
      </w:r>
    </w:p>
    <w:p w14:paraId="0C4DE91B" w14:textId="1496B4E2" w:rsidR="00A4616E" w:rsidRDefault="00A4616E">
      <w:r>
        <w:br w:type="page"/>
      </w:r>
    </w:p>
    <w:p w14:paraId="66088EFC" w14:textId="77777777" w:rsidR="00FA1F95" w:rsidRDefault="00257A13">
      <w:pPr>
        <w:pStyle w:val="Heading2"/>
        <w:jc w:val="center"/>
      </w:pPr>
      <w:bookmarkStart w:id="44" w:name="_Toc69287470"/>
      <w:r>
        <w:lastRenderedPageBreak/>
        <w:t>FATIGUE MANAGEMENT</w:t>
      </w:r>
      <w:bookmarkEnd w:id="44"/>
    </w:p>
    <w:p w14:paraId="71623EFF"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117BA97" w14:textId="77777777" w:rsidR="00FA1F95" w:rsidRDefault="00257A13">
      <w:pPr>
        <w:spacing w:after="0"/>
        <w:jc w:val="center"/>
      </w:pPr>
      <w:r>
        <w:t>(</w:t>
      </w:r>
      <w:hyperlink w:anchor="_1hmsyys">
        <w:r>
          <w:rPr>
            <w:color w:val="0000FF"/>
            <w:u w:val="single"/>
          </w:rPr>
          <w:t>Return to Wellness</w:t>
        </w:r>
      </w:hyperlink>
      <w:r>
        <w:t>)</w:t>
      </w:r>
    </w:p>
    <w:p w14:paraId="665E19BB" w14:textId="77777777" w:rsidR="00FA1F95" w:rsidRDefault="00FA1F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u w:val="single"/>
        </w:rPr>
      </w:pPr>
    </w:p>
    <w:p w14:paraId="430E03D5" w14:textId="77777777" w:rsidR="00FA1F95" w:rsidRDefault="00257A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u w:val="single"/>
        </w:rPr>
      </w:pPr>
      <w:r>
        <w:rPr>
          <w:u w:val="single"/>
        </w:rPr>
        <w:t>Background</w:t>
      </w:r>
    </w:p>
    <w:p w14:paraId="0BB5E79C" w14:textId="77777777" w:rsidR="00FA1F95" w:rsidRDefault="00257A13">
      <w:pPr>
        <w:spacing w:after="0"/>
      </w:pPr>
      <w:r>
        <w:t xml:space="preserve">Fatigue decreases judgement and attention, which can lead to tragic consequences.  We mandate that residents and faculty be sufficiently rested to safely perform their duties and prevent accidents.  </w:t>
      </w:r>
    </w:p>
    <w:p w14:paraId="5C830E5B" w14:textId="77777777" w:rsidR="00FA1F95" w:rsidRDefault="00FA1F95">
      <w:pPr>
        <w:spacing w:after="0"/>
      </w:pPr>
    </w:p>
    <w:p w14:paraId="2ACAAC3A" w14:textId="77777777" w:rsidR="00FA1F95" w:rsidRDefault="00257A13">
      <w:pPr>
        <w:spacing w:after="0"/>
      </w:pPr>
      <w:r>
        <w:rPr>
          <w:u w:val="single"/>
        </w:rPr>
        <w:t>What to do if you are too tired</w:t>
      </w:r>
    </w:p>
    <w:p w14:paraId="3C3DE784" w14:textId="77777777" w:rsidR="00FE41BF" w:rsidRDefault="00FE41BF" w:rsidP="00FE41BF">
      <w:pPr>
        <w:spacing w:after="0" w:line="240" w:lineRule="auto"/>
        <w:rPr>
          <w:b/>
        </w:rPr>
      </w:pPr>
      <w:r>
        <w:rPr>
          <w:b/>
        </w:rPr>
        <w:t xml:space="preserve">Per the ACGME CLER Brief: </w:t>
      </w:r>
    </w:p>
    <w:p w14:paraId="2DE78081" w14:textId="77777777" w:rsidR="00FE41BF" w:rsidRDefault="00FE41BF" w:rsidP="00FE41BF">
      <w:pPr>
        <w:pStyle w:val="ListParagraph"/>
        <w:numPr>
          <w:ilvl w:val="0"/>
          <w:numId w:val="15"/>
        </w:numPr>
        <w:spacing w:after="0" w:line="240" w:lineRule="auto"/>
      </w:pPr>
      <w:r>
        <w:t xml:space="preserve">Fatigued providers can place patients at risk for medical errors and also jeopardize their own health (e.g. car accidents, burnout, etc.). </w:t>
      </w:r>
    </w:p>
    <w:p w14:paraId="2539AEA1" w14:textId="77777777" w:rsidR="00FE41BF" w:rsidRDefault="00FE41BF" w:rsidP="00FE41BF">
      <w:pPr>
        <w:pStyle w:val="ListParagraph"/>
        <w:numPr>
          <w:ilvl w:val="0"/>
          <w:numId w:val="15"/>
        </w:numPr>
        <w:spacing w:after="0" w:line="240" w:lineRule="auto"/>
      </w:pPr>
      <w:r>
        <w:t xml:space="preserve">Fatigue management is about both patient safety and provider well-being. </w:t>
      </w:r>
    </w:p>
    <w:p w14:paraId="30ED2131" w14:textId="77777777" w:rsidR="00FE41BF" w:rsidRDefault="00FE41BF" w:rsidP="00FE41BF">
      <w:pPr>
        <w:pStyle w:val="ListParagraph"/>
        <w:numPr>
          <w:ilvl w:val="0"/>
          <w:numId w:val="15"/>
        </w:numPr>
        <w:spacing w:after="0" w:line="240" w:lineRule="auto"/>
      </w:pPr>
      <w:r>
        <w:t xml:space="preserve">“Fatigue” can also be a precursor to burnout or a marker for depression. </w:t>
      </w:r>
    </w:p>
    <w:p w14:paraId="141F3250" w14:textId="77777777" w:rsidR="00FE41BF" w:rsidRDefault="00FE41BF" w:rsidP="00FE41BF">
      <w:pPr>
        <w:pStyle w:val="ListParagraph"/>
        <w:numPr>
          <w:ilvl w:val="0"/>
          <w:numId w:val="15"/>
        </w:numPr>
        <w:spacing w:after="0" w:line="240" w:lineRule="auto"/>
      </w:pPr>
      <w:r>
        <w:t xml:space="preserve">Many factors can contribute to fatigue beyond total hours worked, including task or mental overload due to high-volume or high-acuity patient activity, circadian rhythm disruption, chronic sleep deficit, and non-work-related activities. </w:t>
      </w:r>
    </w:p>
    <w:p w14:paraId="0BD9F4EB" w14:textId="77777777" w:rsidR="00FE41BF" w:rsidRDefault="00FE41BF" w:rsidP="00FE41BF">
      <w:pPr>
        <w:spacing w:after="0" w:line="240" w:lineRule="auto"/>
      </w:pPr>
    </w:p>
    <w:p w14:paraId="43958448" w14:textId="77777777" w:rsidR="00FE41BF" w:rsidRDefault="00FE41BF" w:rsidP="00FE41BF">
      <w:pPr>
        <w:spacing w:after="0" w:line="240" w:lineRule="auto"/>
      </w:pPr>
      <w:r>
        <w:rPr>
          <w:b/>
        </w:rPr>
        <w:t>What to do if you feel fatigued:</w:t>
      </w:r>
    </w:p>
    <w:p w14:paraId="5A009EBD" w14:textId="77777777" w:rsidR="00FE41BF" w:rsidRDefault="00FE41BF" w:rsidP="00FE41BF">
      <w:pPr>
        <w:pStyle w:val="ListParagraph"/>
        <w:numPr>
          <w:ilvl w:val="0"/>
          <w:numId w:val="16"/>
        </w:numPr>
        <w:spacing w:after="160" w:line="256" w:lineRule="auto"/>
      </w:pPr>
      <w:r>
        <w:t xml:space="preserve">Residents who are sufficiently fatigued to potentially impair their ability to perform should transfer clinical responsibilities to another resident or attending. </w:t>
      </w:r>
    </w:p>
    <w:p w14:paraId="64D697AB" w14:textId="77777777" w:rsidR="00FE41BF" w:rsidRDefault="00FE41BF" w:rsidP="00FE41BF">
      <w:pPr>
        <w:pStyle w:val="ListParagraph"/>
        <w:numPr>
          <w:ilvl w:val="0"/>
          <w:numId w:val="16"/>
        </w:numPr>
        <w:spacing w:after="160" w:line="256" w:lineRule="auto"/>
      </w:pPr>
      <w:r>
        <w:t xml:space="preserve">Notify your team and direct supervisor (e.g. resident, attending physician) that you are experiencing fatigue. Please communicate with your team about your fatigue level frequently so proactive steps may be taken to prevent fatigue from impairing patient safety. </w:t>
      </w:r>
    </w:p>
    <w:p w14:paraId="17856140" w14:textId="77777777" w:rsidR="00FE41BF" w:rsidRDefault="00FE41BF" w:rsidP="00FE41BF">
      <w:pPr>
        <w:pStyle w:val="ListParagraph"/>
        <w:numPr>
          <w:ilvl w:val="0"/>
          <w:numId w:val="16"/>
        </w:numPr>
        <w:spacing w:after="160" w:line="256" w:lineRule="auto"/>
      </w:pPr>
      <w:r>
        <w:t>Notify the Chief Residents that you are expecting significant fatigue, including plan (e.g. nap in call room, leave after clinical duties are finished and prior to sign out to sleep, late arrival) and when you expect you will be ready to return to work</w:t>
      </w:r>
    </w:p>
    <w:p w14:paraId="72F09DD4" w14:textId="77777777" w:rsidR="00FE41BF" w:rsidRDefault="00FE41BF" w:rsidP="00FE41BF">
      <w:pPr>
        <w:pStyle w:val="ListParagraph"/>
        <w:numPr>
          <w:ilvl w:val="0"/>
          <w:numId w:val="16"/>
        </w:numPr>
        <w:spacing w:after="160" w:line="256" w:lineRule="auto"/>
      </w:pPr>
      <w:r>
        <w:t xml:space="preserve">If you feel too fatigued to safely travel home, call rooms are available: </w:t>
      </w:r>
    </w:p>
    <w:p w14:paraId="13E3B618" w14:textId="77777777" w:rsidR="00FE41BF" w:rsidRDefault="00FE41BF" w:rsidP="00FE41BF">
      <w:pPr>
        <w:pStyle w:val="ListParagraph"/>
        <w:numPr>
          <w:ilvl w:val="1"/>
          <w:numId w:val="16"/>
        </w:numPr>
        <w:spacing w:after="160" w:line="256" w:lineRule="auto"/>
      </w:pPr>
      <w:r>
        <w:t>Room 7060</w:t>
      </w:r>
      <w:r>
        <w:sym w:font="Wingdings" w:char="F0E0"/>
      </w:r>
      <w:r>
        <w:t xml:space="preserve"> 7061 and 7059</w:t>
      </w:r>
    </w:p>
    <w:p w14:paraId="21CD75BC" w14:textId="77777777" w:rsidR="00FE41BF" w:rsidRDefault="00FE41BF" w:rsidP="00FE41BF">
      <w:pPr>
        <w:pStyle w:val="ListParagraph"/>
        <w:numPr>
          <w:ilvl w:val="0"/>
          <w:numId w:val="16"/>
        </w:numPr>
        <w:spacing w:after="160" w:line="256" w:lineRule="auto"/>
      </w:pPr>
      <w:r>
        <w:t xml:space="preserve">If for any reason, a resident feels too fatigued to work but is uncomfortable approaching their team or their supervisor, they should reach out directly to the chief residents, an associate program director or the program director to help mitigate the situation and ensure resident well-being and patient safety. </w:t>
      </w:r>
    </w:p>
    <w:p w14:paraId="622A7DEB" w14:textId="77777777" w:rsidR="00FE41BF" w:rsidRDefault="00FE41BF" w:rsidP="00FE41BF">
      <w:pPr>
        <w:spacing w:after="0" w:line="240" w:lineRule="auto"/>
        <w:rPr>
          <w:b/>
        </w:rPr>
      </w:pPr>
      <w:r>
        <w:rPr>
          <w:b/>
        </w:rPr>
        <w:t>Additional Resources:</w:t>
      </w:r>
    </w:p>
    <w:p w14:paraId="132D8B4C" w14:textId="77777777" w:rsidR="00FE41BF" w:rsidRDefault="00FE41BF" w:rsidP="00FE41BF">
      <w:pPr>
        <w:pStyle w:val="PlainText"/>
        <w:numPr>
          <w:ilvl w:val="0"/>
          <w:numId w:val="17"/>
        </w:numPr>
      </w:pPr>
      <w:r>
        <w:rPr>
          <w:b/>
        </w:rPr>
        <w:t>ACGME CLER Brief:</w:t>
      </w:r>
      <w:r>
        <w:t xml:space="preserve"> </w:t>
      </w:r>
      <w:hyperlink r:id="rId90" w:history="1">
        <w:r>
          <w:rPr>
            <w:rStyle w:val="Hyperlink"/>
          </w:rPr>
          <w:t>https://www.acgme.org/Portals/0/PDFs/CLER/CLER_Issue_Brief_FATIGUE_FINAL.pdf</w:t>
        </w:r>
      </w:hyperlink>
    </w:p>
    <w:p w14:paraId="55459DCD" w14:textId="77777777" w:rsidR="00FE41BF" w:rsidRDefault="00FE41BF" w:rsidP="00FE41BF">
      <w:pPr>
        <w:pStyle w:val="PlainText"/>
        <w:numPr>
          <w:ilvl w:val="0"/>
          <w:numId w:val="17"/>
        </w:numPr>
      </w:pPr>
      <w:r>
        <w:rPr>
          <w:b/>
        </w:rPr>
        <w:t>LIFE Curriculum:</w:t>
      </w:r>
      <w:r>
        <w:t xml:space="preserve"> 24 minute video about resident fatigue </w:t>
      </w:r>
      <w:hyperlink r:id="rId91" w:history="1">
        <w:r>
          <w:rPr>
            <w:rStyle w:val="Hyperlink"/>
          </w:rPr>
          <w:t>http://med.stanford.edu/gme/duke_life/fatigue.html</w:t>
        </w:r>
      </w:hyperlink>
    </w:p>
    <w:p w14:paraId="6AC3AE57" w14:textId="77777777" w:rsidR="00FE41BF" w:rsidRDefault="00FE41BF" w:rsidP="00FE41BF">
      <w:pPr>
        <w:pStyle w:val="ListParagraph"/>
        <w:numPr>
          <w:ilvl w:val="0"/>
          <w:numId w:val="17"/>
        </w:numPr>
        <w:spacing w:after="0" w:line="240" w:lineRule="auto"/>
      </w:pPr>
      <w:r>
        <w:rPr>
          <w:b/>
        </w:rPr>
        <w:t>The SAFER Training PowerPoint</w:t>
      </w:r>
      <w:r>
        <w:t xml:space="preserve"> is a set of slides by the American Academy of Sleep Medicine for medical residents on recognizing and managing fatigue.</w:t>
      </w:r>
    </w:p>
    <w:p w14:paraId="70043CE2" w14:textId="77777777" w:rsidR="00FE41BF" w:rsidRDefault="00FE41BF" w:rsidP="00FE41BF">
      <w:pPr>
        <w:pStyle w:val="ListParagraph"/>
        <w:numPr>
          <w:ilvl w:val="0"/>
          <w:numId w:val="17"/>
        </w:numPr>
        <w:spacing w:after="0" w:line="240" w:lineRule="auto"/>
      </w:pPr>
      <w:r>
        <w:t xml:space="preserve">This </w:t>
      </w:r>
      <w:r>
        <w:rPr>
          <w:b/>
        </w:rPr>
        <w:t>Video on Residency Fatigue and Alertness</w:t>
      </w:r>
      <w:r>
        <w:t xml:space="preserve"> in Our Educational System by Dr. Kingman </w:t>
      </w:r>
      <w:proofErr w:type="spellStart"/>
      <w:r>
        <w:t>Strohl</w:t>
      </w:r>
      <w:proofErr w:type="spellEnd"/>
      <w:r>
        <w:t xml:space="preserve"> is a 40 minute talk on the scientific, educational and legal issues of impairment of residents: </w:t>
      </w:r>
      <w:hyperlink r:id="rId92" w:history="1">
        <w:r>
          <w:rPr>
            <w:rStyle w:val="Hyperlink"/>
          </w:rPr>
          <w:t>https://www.youtube.com/watch?v=E9-JZ7umaRU</w:t>
        </w:r>
      </w:hyperlink>
      <w:r>
        <w:t xml:space="preserve"> </w:t>
      </w:r>
    </w:p>
    <w:p w14:paraId="6DA09EEA" w14:textId="77777777" w:rsidR="00FE41BF" w:rsidRDefault="00FE41BF" w:rsidP="00FE41BF"/>
    <w:p w14:paraId="45FD57BD" w14:textId="77777777" w:rsidR="00FE41BF" w:rsidRDefault="00FE41BF" w:rsidP="00FE41BF">
      <w:pPr>
        <w:spacing w:after="0"/>
        <w:rPr>
          <w:b/>
        </w:rPr>
      </w:pPr>
      <w:r>
        <w:rPr>
          <w:b/>
        </w:rPr>
        <w:t xml:space="preserve">ACGME Program Requirements for fatigue management: </w:t>
      </w:r>
    </w:p>
    <w:p w14:paraId="231BDAAF" w14:textId="77777777" w:rsidR="00FE41BF" w:rsidRDefault="00F42B65" w:rsidP="00FE41BF">
      <w:pPr>
        <w:spacing w:after="0"/>
        <w:rPr>
          <w:b/>
        </w:rPr>
      </w:pPr>
      <w:hyperlink r:id="rId93" w:history="1">
        <w:r w:rsidR="00FE41BF">
          <w:rPr>
            <w:rStyle w:val="Hyperlink"/>
          </w:rPr>
          <w:t>https://www.acgme.org/Portals/0/PFAssets/ProgramRequirements/CPRs_2017-07-01.pdf</w:t>
        </w:r>
      </w:hyperlink>
    </w:p>
    <w:p w14:paraId="7EA12A10" w14:textId="77777777" w:rsidR="00FE41BF" w:rsidRDefault="00FE41BF" w:rsidP="00FE41BF">
      <w:r>
        <w:t xml:space="preserve">VI.D.1. Programs must: </w:t>
      </w:r>
    </w:p>
    <w:p w14:paraId="07D79463" w14:textId="77777777" w:rsidR="00FE41BF" w:rsidRDefault="00FE41BF" w:rsidP="00FE41BF">
      <w:pPr>
        <w:pStyle w:val="ListParagraph"/>
        <w:numPr>
          <w:ilvl w:val="0"/>
          <w:numId w:val="18"/>
        </w:numPr>
        <w:spacing w:after="160" w:line="256" w:lineRule="auto"/>
      </w:pPr>
      <w:r>
        <w:t>VI.D.1.a) educate all faculty members and residents to recognize the signs of fatigue and sleep deprivation; (Core)</w:t>
      </w:r>
    </w:p>
    <w:p w14:paraId="74645515" w14:textId="77777777" w:rsidR="00FE41BF" w:rsidRDefault="00FE41BF" w:rsidP="00FE41BF">
      <w:pPr>
        <w:pStyle w:val="ListParagraph"/>
        <w:numPr>
          <w:ilvl w:val="0"/>
          <w:numId w:val="18"/>
        </w:numPr>
        <w:spacing w:after="160" w:line="256" w:lineRule="auto"/>
      </w:pPr>
      <w:r>
        <w:t xml:space="preserve">VI.D.1.b) educate all faculty members and residents in alertness management and fatigue mitigation processes; and, (Core) </w:t>
      </w:r>
    </w:p>
    <w:p w14:paraId="4820EC88" w14:textId="77777777" w:rsidR="00FE41BF" w:rsidRDefault="00FE41BF" w:rsidP="00FE41BF">
      <w:pPr>
        <w:pStyle w:val="ListParagraph"/>
        <w:numPr>
          <w:ilvl w:val="0"/>
          <w:numId w:val="18"/>
        </w:numPr>
        <w:spacing w:after="160" w:line="256" w:lineRule="auto"/>
      </w:pPr>
      <w:r>
        <w:t xml:space="preserve">VI.D.1.c) encourage residents to use fatigue mitigation processes to manage the potential negative effects of fatigue on patient care and learning. (Detail) </w:t>
      </w:r>
    </w:p>
    <w:p w14:paraId="321EF872" w14:textId="77777777" w:rsidR="00FE41BF" w:rsidRDefault="00FE41BF" w:rsidP="00FE41BF">
      <w:pPr>
        <w:pStyle w:val="ListParagraph"/>
        <w:numPr>
          <w:ilvl w:val="0"/>
          <w:numId w:val="18"/>
        </w:numPr>
        <w:spacing w:after="160" w:line="256" w:lineRule="auto"/>
      </w:pPr>
      <w:r>
        <w:t xml:space="preserve">VI.D.2. Each program must ensure continuity of patient care, consistent with the program’s policies and procedures referenced in VI.C.2, in the event that a resident may be unable to perform their patient care responsibilities due to excessive fatigue. (Core) </w:t>
      </w:r>
    </w:p>
    <w:p w14:paraId="692DFB7D" w14:textId="77777777" w:rsidR="00FE41BF" w:rsidRDefault="00FE41BF" w:rsidP="00FE41BF">
      <w:pPr>
        <w:pStyle w:val="ListParagraph"/>
        <w:numPr>
          <w:ilvl w:val="0"/>
          <w:numId w:val="18"/>
        </w:numPr>
        <w:spacing w:after="160" w:line="256" w:lineRule="auto"/>
      </w:pPr>
      <w:r>
        <w:t>VI.D.3. The program, in partnership with its Sponsoring Institution, must ensure adequate sleep facilities and safe transportation options for residents who may be too fatigued to safely return home. (Core)</w:t>
      </w:r>
    </w:p>
    <w:p w14:paraId="2415CE97" w14:textId="77777777" w:rsidR="00FA1F95" w:rsidRDefault="00257A13">
      <w:r>
        <w:br w:type="page"/>
      </w:r>
    </w:p>
    <w:p w14:paraId="73A34B12" w14:textId="77777777" w:rsidR="00FA1F95" w:rsidRDefault="00257A13">
      <w:pPr>
        <w:pStyle w:val="Heading2"/>
        <w:jc w:val="center"/>
      </w:pPr>
      <w:bookmarkStart w:id="45" w:name="_Toc69287471"/>
      <w:r>
        <w:lastRenderedPageBreak/>
        <w:t>POST-PATIENT SUICIDE</w:t>
      </w:r>
      <w:bookmarkEnd w:id="45"/>
    </w:p>
    <w:p w14:paraId="5A83F809" w14:textId="77777777" w:rsidR="00FA1F95" w:rsidRDefault="00257A13">
      <w:pPr>
        <w:spacing w:after="0"/>
        <w:jc w:val="center"/>
      </w:pPr>
      <w:bookmarkStart w:id="46" w:name="_3tbugp1" w:colFirst="0" w:colLast="0"/>
      <w:bookmarkEnd w:id="46"/>
      <w:r>
        <w:t>(</w:t>
      </w:r>
      <w:hyperlink w:anchor="_TABLE_OF_CONTENTS" w:history="1">
        <w:r w:rsidRPr="00257A13">
          <w:rPr>
            <w:rStyle w:val="Hyperlink"/>
          </w:rPr>
          <w:t>Return to Table of Contents</w:t>
        </w:r>
      </w:hyperlink>
      <w:r>
        <w:t>)</w:t>
      </w:r>
    </w:p>
    <w:p w14:paraId="13CF4CE9" w14:textId="77777777" w:rsidR="00FA1F95" w:rsidRDefault="00257A13">
      <w:pPr>
        <w:spacing w:after="0"/>
        <w:jc w:val="center"/>
      </w:pPr>
      <w:r>
        <w:t>(</w:t>
      </w:r>
      <w:hyperlink w:anchor="_1hmsyys">
        <w:r>
          <w:rPr>
            <w:color w:val="0000FF"/>
            <w:u w:val="single"/>
          </w:rPr>
          <w:t>Return to Wellness</w:t>
        </w:r>
      </w:hyperlink>
      <w:r>
        <w:t>)</w:t>
      </w:r>
    </w:p>
    <w:p w14:paraId="12C63FBE" w14:textId="77777777" w:rsidR="00FA1F95" w:rsidRDefault="00FA1F95">
      <w:pPr>
        <w:spacing w:after="0"/>
      </w:pPr>
    </w:p>
    <w:p w14:paraId="5A881F3C" w14:textId="77777777" w:rsidR="00FA1F95" w:rsidRDefault="00257A13">
      <w:pPr>
        <w:spacing w:after="0"/>
      </w:pPr>
      <w:r>
        <w:rPr>
          <w:u w:val="single"/>
        </w:rPr>
        <w:t>Background</w:t>
      </w:r>
    </w:p>
    <w:p w14:paraId="33231804" w14:textId="77777777" w:rsidR="00FA1F95" w:rsidRDefault="00257A13">
      <w:pPr>
        <w:numPr>
          <w:ilvl w:val="0"/>
          <w:numId w:val="13"/>
        </w:numPr>
        <w:pBdr>
          <w:top w:val="nil"/>
          <w:left w:val="nil"/>
          <w:bottom w:val="nil"/>
          <w:right w:val="nil"/>
          <w:between w:val="nil"/>
        </w:pBdr>
        <w:spacing w:after="0"/>
      </w:pPr>
      <w:r>
        <w:rPr>
          <w:color w:val="000000"/>
        </w:rPr>
        <w:t>Suicides are tragic but possible eventualities despite the best care possible</w:t>
      </w:r>
    </w:p>
    <w:p w14:paraId="645D1569" w14:textId="77777777" w:rsidR="00FA1F95" w:rsidRDefault="00257A13">
      <w:pPr>
        <w:numPr>
          <w:ilvl w:val="0"/>
          <w:numId w:val="13"/>
        </w:numPr>
        <w:pBdr>
          <w:top w:val="nil"/>
          <w:left w:val="nil"/>
          <w:bottom w:val="nil"/>
          <w:right w:val="nil"/>
          <w:between w:val="nil"/>
        </w:pBdr>
        <w:spacing w:after="0"/>
      </w:pPr>
      <w:r>
        <w:rPr>
          <w:color w:val="000000"/>
        </w:rPr>
        <w:t>Patients remain autonomous beings with the ability to make decisions we wish they did not and negatively impact many, including their providers</w:t>
      </w:r>
    </w:p>
    <w:p w14:paraId="620B53AE" w14:textId="77777777" w:rsidR="00FA1F95" w:rsidRDefault="00257A13">
      <w:pPr>
        <w:numPr>
          <w:ilvl w:val="0"/>
          <w:numId w:val="13"/>
        </w:numPr>
        <w:pBdr>
          <w:top w:val="nil"/>
          <w:left w:val="nil"/>
          <w:bottom w:val="nil"/>
          <w:right w:val="nil"/>
          <w:between w:val="nil"/>
        </w:pBdr>
        <w:spacing w:after="0"/>
      </w:pPr>
      <w:r>
        <w:rPr>
          <w:color w:val="000000"/>
        </w:rPr>
        <w:t>As a residency, we are proud of the help we provide, but we must realize that tragic events sometimes occur despite our efforts. We need to support each other during such times</w:t>
      </w:r>
    </w:p>
    <w:p w14:paraId="679621AF" w14:textId="77777777" w:rsidR="00FA1F95" w:rsidRDefault="00FA1F95">
      <w:pPr>
        <w:spacing w:after="0"/>
        <w:rPr>
          <w:u w:val="single"/>
        </w:rPr>
      </w:pPr>
    </w:p>
    <w:p w14:paraId="059730DC" w14:textId="77777777" w:rsidR="00FA1F95" w:rsidRDefault="00257A13">
      <w:pPr>
        <w:spacing w:after="0"/>
        <w:rPr>
          <w:u w:val="single"/>
        </w:rPr>
      </w:pPr>
      <w:r>
        <w:rPr>
          <w:u w:val="single"/>
        </w:rPr>
        <w:t>Default Process</w:t>
      </w:r>
    </w:p>
    <w:p w14:paraId="143A2C2F" w14:textId="77777777" w:rsidR="00FA1F95" w:rsidRDefault="00257A13">
      <w:pPr>
        <w:numPr>
          <w:ilvl w:val="0"/>
          <w:numId w:val="14"/>
        </w:numPr>
        <w:spacing w:after="0"/>
      </w:pPr>
      <w:r>
        <w:t xml:space="preserve">At any point, </w:t>
      </w:r>
      <w:r>
        <w:rPr>
          <w:highlight w:val="yellow"/>
        </w:rPr>
        <w:t xml:space="preserve">affected residents can </w:t>
      </w:r>
      <w:r>
        <w:rPr>
          <w:b/>
          <w:highlight w:val="yellow"/>
          <w:u w:val="single"/>
        </w:rPr>
        <w:t>opt out</w:t>
      </w:r>
      <w:r>
        <w:rPr>
          <w:highlight w:val="yellow"/>
        </w:rPr>
        <w:t xml:space="preserve"> of the below default process</w:t>
      </w:r>
      <w:r>
        <w:t>.</w:t>
      </w:r>
    </w:p>
    <w:p w14:paraId="16BDCCC3" w14:textId="77777777" w:rsidR="00FA1F95" w:rsidRDefault="00257A13">
      <w:pPr>
        <w:spacing w:after="0"/>
        <w:rPr>
          <w:u w:val="single"/>
        </w:rPr>
      </w:pPr>
      <w:r>
        <w:rPr>
          <w:noProof/>
          <w:u w:val="single"/>
        </w:rPr>
        <w:drawing>
          <wp:inline distT="114300" distB="114300" distL="114300" distR="114300" wp14:anchorId="5CE6D715" wp14:editId="1ED62E07">
            <wp:extent cx="5943600" cy="445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5943600" cy="4457700"/>
                    </a:xfrm>
                    <a:prstGeom prst="rect">
                      <a:avLst/>
                    </a:prstGeom>
                    <a:ln/>
                  </pic:spPr>
                </pic:pic>
              </a:graphicData>
            </a:graphic>
          </wp:inline>
        </w:drawing>
      </w:r>
    </w:p>
    <w:p w14:paraId="0A650579" w14:textId="77777777" w:rsidR="00FA1F95" w:rsidRDefault="00257A13">
      <w:pPr>
        <w:spacing w:after="0"/>
      </w:pPr>
      <w:r>
        <w:rPr>
          <w:u w:val="single"/>
        </w:rPr>
        <w:t>Notification of Leadership</w:t>
      </w:r>
    </w:p>
    <w:p w14:paraId="608FA203" w14:textId="77777777" w:rsidR="00FA1F95" w:rsidRDefault="00257A13">
      <w:pPr>
        <w:numPr>
          <w:ilvl w:val="0"/>
          <w:numId w:val="13"/>
        </w:numPr>
        <w:pBdr>
          <w:top w:val="nil"/>
          <w:left w:val="nil"/>
          <w:bottom w:val="nil"/>
          <w:right w:val="nil"/>
          <w:between w:val="nil"/>
        </w:pBdr>
        <w:spacing w:after="0"/>
      </w:pPr>
      <w:r>
        <w:rPr>
          <w:color w:val="000000"/>
        </w:rPr>
        <w:t>If you hear about a suicide, please notify a PD</w:t>
      </w:r>
      <w:r>
        <w:t xml:space="preserve"> </w:t>
      </w:r>
      <w:r>
        <w:rPr>
          <w:color w:val="000000"/>
        </w:rPr>
        <w:t>or APD and your clinical supervisor</w:t>
      </w:r>
    </w:p>
    <w:p w14:paraId="014729A1" w14:textId="77777777" w:rsidR="00FA1F95" w:rsidRDefault="00257A13">
      <w:pPr>
        <w:numPr>
          <w:ilvl w:val="0"/>
          <w:numId w:val="13"/>
        </w:numPr>
        <w:pBdr>
          <w:top w:val="nil"/>
          <w:left w:val="nil"/>
          <w:bottom w:val="nil"/>
          <w:right w:val="nil"/>
          <w:between w:val="nil"/>
        </w:pBdr>
        <w:spacing w:after="0"/>
      </w:pPr>
      <w:r>
        <w:rPr>
          <w:color w:val="000000"/>
        </w:rPr>
        <w:t>Refraining from spreading this information beyond leadership will prevent an affected staff member from hearing in a less than ideal manner and also respects that staff members ability to remain anonymous in subsequent events</w:t>
      </w:r>
    </w:p>
    <w:p w14:paraId="2214C57B" w14:textId="77777777" w:rsidR="00FA1F95" w:rsidRDefault="00257A13">
      <w:pPr>
        <w:numPr>
          <w:ilvl w:val="0"/>
          <w:numId w:val="13"/>
        </w:numPr>
        <w:pBdr>
          <w:top w:val="nil"/>
          <w:left w:val="nil"/>
          <w:bottom w:val="nil"/>
          <w:right w:val="nil"/>
          <w:between w:val="nil"/>
        </w:pBdr>
        <w:spacing w:after="0"/>
      </w:pPr>
      <w:r>
        <w:rPr>
          <w:color w:val="000000"/>
        </w:rPr>
        <w:lastRenderedPageBreak/>
        <w:t>Leaders will make every effort to immediately notify the affected staff</w:t>
      </w:r>
    </w:p>
    <w:p w14:paraId="11E8B7CF" w14:textId="77777777" w:rsidR="00FA1F95" w:rsidRDefault="00FA1F95">
      <w:pPr>
        <w:spacing w:after="0"/>
        <w:rPr>
          <w:u w:val="single"/>
        </w:rPr>
      </w:pPr>
    </w:p>
    <w:p w14:paraId="27E0410D" w14:textId="77777777" w:rsidR="00FA1F95" w:rsidRDefault="00257A13">
      <w:pPr>
        <w:spacing w:after="0"/>
        <w:rPr>
          <w:u w:val="single"/>
        </w:rPr>
      </w:pPr>
      <w:r>
        <w:rPr>
          <w:u w:val="single"/>
        </w:rPr>
        <w:t>Affected Resident Notification</w:t>
      </w:r>
    </w:p>
    <w:p w14:paraId="612C5E6F" w14:textId="77777777" w:rsidR="00FA1F95" w:rsidRDefault="00257A13">
      <w:pPr>
        <w:numPr>
          <w:ilvl w:val="0"/>
          <w:numId w:val="13"/>
        </w:numPr>
        <w:pBdr>
          <w:top w:val="nil"/>
          <w:left w:val="nil"/>
          <w:bottom w:val="nil"/>
          <w:right w:val="nil"/>
          <w:between w:val="nil"/>
        </w:pBdr>
        <w:spacing w:after="0"/>
      </w:pPr>
      <w:r>
        <w:rPr>
          <w:color w:val="000000"/>
        </w:rPr>
        <w:t>After a suicide, the residents involved will be notified as soon as possible by appropriate leadership</w:t>
      </w:r>
    </w:p>
    <w:p w14:paraId="7E2FAE30" w14:textId="77777777" w:rsidR="00FA1F95" w:rsidRDefault="00257A13">
      <w:pPr>
        <w:numPr>
          <w:ilvl w:val="1"/>
          <w:numId w:val="13"/>
        </w:numPr>
        <w:pBdr>
          <w:top w:val="nil"/>
          <w:left w:val="nil"/>
          <w:bottom w:val="nil"/>
          <w:right w:val="nil"/>
          <w:between w:val="nil"/>
        </w:pBdr>
        <w:spacing w:after="0"/>
      </w:pPr>
      <w:r>
        <w:rPr>
          <w:color w:val="000000"/>
        </w:rPr>
        <w:t>If multiple residents are involved, individual notifications will be the presumed default</w:t>
      </w:r>
    </w:p>
    <w:p w14:paraId="063A5224" w14:textId="77777777" w:rsidR="00FA1F95" w:rsidRDefault="00257A13">
      <w:pPr>
        <w:numPr>
          <w:ilvl w:val="1"/>
          <w:numId w:val="13"/>
        </w:numPr>
        <w:pBdr>
          <w:top w:val="nil"/>
          <w:left w:val="nil"/>
          <w:bottom w:val="nil"/>
          <w:right w:val="nil"/>
          <w:between w:val="nil"/>
        </w:pBdr>
        <w:spacing w:after="0"/>
      </w:pPr>
      <w:r>
        <w:rPr>
          <w:color w:val="000000"/>
        </w:rPr>
        <w:t>The guiding principle will be notifying residents that were the most involved to the least involved and most recently involved to most distantly involved as much as possible</w:t>
      </w:r>
    </w:p>
    <w:p w14:paraId="066DD55F" w14:textId="77777777" w:rsidR="00FA1F95" w:rsidRDefault="00257A13">
      <w:pPr>
        <w:numPr>
          <w:ilvl w:val="1"/>
          <w:numId w:val="13"/>
        </w:numPr>
        <w:pBdr>
          <w:top w:val="nil"/>
          <w:left w:val="nil"/>
          <w:bottom w:val="nil"/>
          <w:right w:val="nil"/>
          <w:between w:val="nil"/>
        </w:pBdr>
        <w:spacing w:after="0"/>
      </w:pPr>
      <w:r>
        <w:rPr>
          <w:color w:val="000000"/>
        </w:rPr>
        <w:t xml:space="preserve">Delays should not be made in notification </w:t>
      </w:r>
    </w:p>
    <w:p w14:paraId="3E9F4A05" w14:textId="77777777" w:rsidR="00FA1F95" w:rsidRDefault="00257A13">
      <w:pPr>
        <w:numPr>
          <w:ilvl w:val="1"/>
          <w:numId w:val="13"/>
        </w:numPr>
        <w:pBdr>
          <w:top w:val="nil"/>
          <w:left w:val="nil"/>
          <w:bottom w:val="nil"/>
          <w:right w:val="nil"/>
          <w:between w:val="nil"/>
        </w:pBdr>
        <w:spacing w:after="0"/>
      </w:pPr>
      <w:r>
        <w:rPr>
          <w:color w:val="000000"/>
        </w:rPr>
        <w:t>Available and appropriate information will be shared with the residents along with resources</w:t>
      </w:r>
    </w:p>
    <w:p w14:paraId="7FE7779B" w14:textId="77777777" w:rsidR="00FA1F95" w:rsidRDefault="00FA1F95">
      <w:pPr>
        <w:spacing w:after="0"/>
      </w:pPr>
    </w:p>
    <w:p w14:paraId="6DE474AF" w14:textId="77777777" w:rsidR="00FA1F95" w:rsidRDefault="00257A13">
      <w:pPr>
        <w:spacing w:after="0"/>
        <w:rPr>
          <w:u w:val="single"/>
        </w:rPr>
      </w:pPr>
      <w:r>
        <w:rPr>
          <w:u w:val="single"/>
        </w:rPr>
        <w:t>Supporting Affected Residents</w:t>
      </w:r>
    </w:p>
    <w:p w14:paraId="705D55AF" w14:textId="77777777" w:rsidR="00FA1F95" w:rsidRDefault="00257A13">
      <w:pPr>
        <w:numPr>
          <w:ilvl w:val="0"/>
          <w:numId w:val="13"/>
        </w:numPr>
        <w:pBdr>
          <w:top w:val="nil"/>
          <w:left w:val="nil"/>
          <w:bottom w:val="nil"/>
          <w:right w:val="nil"/>
          <w:between w:val="nil"/>
        </w:pBdr>
        <w:spacing w:after="0"/>
      </w:pPr>
      <w:bookmarkStart w:id="47" w:name="_28h4qwu" w:colFirst="0" w:colLast="0"/>
      <w:bookmarkEnd w:id="47"/>
      <w:r>
        <w:rPr>
          <w:color w:val="000000"/>
        </w:rPr>
        <w:t>Involved and affected residents most directly impacted may:</w:t>
      </w:r>
    </w:p>
    <w:p w14:paraId="47ACFB02" w14:textId="77777777" w:rsidR="00FA1F95" w:rsidRDefault="00257A13">
      <w:pPr>
        <w:numPr>
          <w:ilvl w:val="1"/>
          <w:numId w:val="13"/>
        </w:numPr>
        <w:pBdr>
          <w:top w:val="nil"/>
          <w:left w:val="nil"/>
          <w:bottom w:val="nil"/>
          <w:right w:val="nil"/>
          <w:between w:val="nil"/>
        </w:pBdr>
        <w:spacing w:after="0"/>
      </w:pPr>
      <w:r>
        <w:rPr>
          <w:color w:val="000000"/>
        </w:rPr>
        <w:t>Have any remaining patient care or other responsibilities for that day cancelled with other staff covering necessary duties</w:t>
      </w:r>
    </w:p>
    <w:p w14:paraId="52264CE0" w14:textId="77777777" w:rsidR="00FA1F95" w:rsidRDefault="00257A13">
      <w:pPr>
        <w:numPr>
          <w:ilvl w:val="1"/>
          <w:numId w:val="13"/>
        </w:numPr>
        <w:pBdr>
          <w:top w:val="nil"/>
          <w:left w:val="nil"/>
          <w:bottom w:val="nil"/>
          <w:right w:val="nil"/>
          <w:between w:val="nil"/>
        </w:pBdr>
        <w:spacing w:after="0"/>
      </w:pPr>
      <w:r>
        <w:rPr>
          <w:color w:val="000000"/>
        </w:rPr>
        <w:t>Remain at work to complete administrative duties;</w:t>
      </w:r>
    </w:p>
    <w:p w14:paraId="225FFC5A" w14:textId="77777777" w:rsidR="00FA1F95" w:rsidRDefault="00257A13">
      <w:pPr>
        <w:numPr>
          <w:ilvl w:val="1"/>
          <w:numId w:val="13"/>
        </w:numPr>
        <w:pBdr>
          <w:top w:val="nil"/>
          <w:left w:val="nil"/>
          <w:bottom w:val="nil"/>
          <w:right w:val="nil"/>
          <w:between w:val="nil"/>
        </w:pBdr>
        <w:spacing w:after="0"/>
      </w:pPr>
      <w:r>
        <w:t>T</w:t>
      </w:r>
      <w:r>
        <w:rPr>
          <w:color w:val="000000"/>
        </w:rPr>
        <w:t>ake sick leave for the remainder of the day, if approved by appropriate leadership;</w:t>
      </w:r>
    </w:p>
    <w:p w14:paraId="5760CD67" w14:textId="77777777" w:rsidR="00FA1F95" w:rsidRDefault="00257A13">
      <w:pPr>
        <w:numPr>
          <w:ilvl w:val="1"/>
          <w:numId w:val="13"/>
        </w:numPr>
        <w:pBdr>
          <w:top w:val="nil"/>
          <w:left w:val="nil"/>
          <w:bottom w:val="nil"/>
          <w:right w:val="nil"/>
          <w:between w:val="nil"/>
        </w:pBdr>
        <w:spacing w:after="0"/>
      </w:pPr>
      <w:r>
        <w:rPr>
          <w:color w:val="000000"/>
        </w:rPr>
        <w:t>Seek counselling available at work; or</w:t>
      </w:r>
    </w:p>
    <w:p w14:paraId="37B4D7E9" w14:textId="77777777" w:rsidR="00FA1F95" w:rsidRDefault="00257A13">
      <w:pPr>
        <w:numPr>
          <w:ilvl w:val="1"/>
          <w:numId w:val="13"/>
        </w:numPr>
        <w:pBdr>
          <w:top w:val="nil"/>
          <w:left w:val="nil"/>
          <w:bottom w:val="nil"/>
          <w:right w:val="nil"/>
          <w:between w:val="nil"/>
        </w:pBdr>
        <w:spacing w:after="0"/>
      </w:pPr>
      <w:r>
        <w:t>C</w:t>
      </w:r>
      <w:r>
        <w:rPr>
          <w:color w:val="000000"/>
        </w:rPr>
        <w:t>ontinue patient care</w:t>
      </w:r>
    </w:p>
    <w:p w14:paraId="2FCBEA46" w14:textId="77777777" w:rsidR="00FA1F95" w:rsidRDefault="00257A13">
      <w:pPr>
        <w:numPr>
          <w:ilvl w:val="2"/>
          <w:numId w:val="13"/>
        </w:numPr>
        <w:pBdr>
          <w:top w:val="nil"/>
          <w:left w:val="nil"/>
          <w:bottom w:val="nil"/>
          <w:right w:val="nil"/>
          <w:between w:val="nil"/>
        </w:pBdr>
        <w:spacing w:after="0"/>
      </w:pPr>
      <w:bookmarkStart w:id="48" w:name="_nmf14n" w:colFirst="0" w:colLast="0"/>
      <w:bookmarkEnd w:id="48"/>
      <w:r>
        <w:rPr>
          <w:color w:val="000000"/>
        </w:rPr>
        <w:t>While residents with direct patient care are recommended to take time to process their emotions before resuming patient care, the decision to do so will be at their discretion unless they seem impaired</w:t>
      </w:r>
    </w:p>
    <w:p w14:paraId="3CE75719" w14:textId="77777777" w:rsidR="00FA1F95" w:rsidRDefault="00257A13">
      <w:pPr>
        <w:numPr>
          <w:ilvl w:val="1"/>
          <w:numId w:val="13"/>
        </w:numPr>
        <w:pBdr>
          <w:top w:val="nil"/>
          <w:left w:val="nil"/>
          <w:bottom w:val="nil"/>
          <w:right w:val="nil"/>
          <w:between w:val="nil"/>
        </w:pBdr>
        <w:spacing w:after="0"/>
      </w:pPr>
      <w:bookmarkStart w:id="49" w:name="_3hvtxwlvehyn" w:colFirst="0" w:colLast="0"/>
      <w:bookmarkEnd w:id="49"/>
      <w:r>
        <w:t>Be offered to be put in touch with residents/fellows with similar experiences</w:t>
      </w:r>
    </w:p>
    <w:p w14:paraId="1205217E" w14:textId="77777777" w:rsidR="00FA1F95" w:rsidRDefault="00257A13">
      <w:pPr>
        <w:numPr>
          <w:ilvl w:val="0"/>
          <w:numId w:val="13"/>
        </w:numPr>
        <w:pBdr>
          <w:top w:val="nil"/>
          <w:left w:val="nil"/>
          <w:bottom w:val="nil"/>
          <w:right w:val="nil"/>
          <w:between w:val="nil"/>
        </w:pBdr>
        <w:spacing w:after="0"/>
      </w:pPr>
      <w:r>
        <w:rPr>
          <w:color w:val="000000"/>
        </w:rPr>
        <w:t>Counselling and support may be received by Fleet and Family Counselling, the Chaplains Office, the Social Work Department, or supervisors/peers as appropriate and able</w:t>
      </w:r>
    </w:p>
    <w:p w14:paraId="69E29638" w14:textId="77777777" w:rsidR="00FA1F95" w:rsidRDefault="00257A13">
      <w:pPr>
        <w:numPr>
          <w:ilvl w:val="1"/>
          <w:numId w:val="13"/>
        </w:numPr>
        <w:pBdr>
          <w:top w:val="nil"/>
          <w:left w:val="nil"/>
          <w:bottom w:val="nil"/>
          <w:right w:val="nil"/>
          <w:between w:val="nil"/>
        </w:pBdr>
        <w:spacing w:after="0"/>
      </w:pPr>
      <w:r>
        <w:rPr>
          <w:color w:val="000000"/>
        </w:rPr>
        <w:t>Where able, supervisors will contact the above resources and present their availability to the involved residents</w:t>
      </w:r>
    </w:p>
    <w:p w14:paraId="34A9CC12" w14:textId="77777777" w:rsidR="00FA1F95" w:rsidRDefault="00257A13">
      <w:pPr>
        <w:numPr>
          <w:ilvl w:val="1"/>
          <w:numId w:val="13"/>
        </w:numPr>
        <w:pBdr>
          <w:top w:val="nil"/>
          <w:left w:val="nil"/>
          <w:bottom w:val="nil"/>
          <w:right w:val="nil"/>
          <w:between w:val="nil"/>
        </w:pBdr>
        <w:spacing w:after="0"/>
      </w:pPr>
      <w:bookmarkStart w:id="50" w:name="_37m2jsg" w:colFirst="0" w:colLast="0"/>
      <w:bookmarkEnd w:id="50"/>
      <w:r>
        <w:rPr>
          <w:color w:val="000000"/>
        </w:rPr>
        <w:t>If multiple residents are involved, resources may be arranged to be available at a time and date of supervisors’ choosing with time afforded for affected residents to receive counselling</w:t>
      </w:r>
    </w:p>
    <w:p w14:paraId="71068D54" w14:textId="77777777" w:rsidR="00FA1F95" w:rsidRDefault="00FA1F95">
      <w:pPr>
        <w:spacing w:after="0"/>
      </w:pPr>
    </w:p>
    <w:p w14:paraId="2368B199" w14:textId="77777777" w:rsidR="00FA1F95" w:rsidRDefault="00257A13">
      <w:pPr>
        <w:spacing w:after="0"/>
        <w:rPr>
          <w:u w:val="single"/>
        </w:rPr>
      </w:pPr>
      <w:r>
        <w:rPr>
          <w:u w:val="single"/>
        </w:rPr>
        <w:t>Notification of Others</w:t>
      </w:r>
    </w:p>
    <w:p w14:paraId="02720B95" w14:textId="77777777" w:rsidR="00FA1F95" w:rsidRDefault="00257A13">
      <w:pPr>
        <w:numPr>
          <w:ilvl w:val="0"/>
          <w:numId w:val="13"/>
        </w:numPr>
        <w:pBdr>
          <w:top w:val="nil"/>
          <w:left w:val="nil"/>
          <w:bottom w:val="nil"/>
          <w:right w:val="nil"/>
          <w:between w:val="nil"/>
        </w:pBdr>
        <w:spacing w:after="0"/>
      </w:pPr>
      <w:r>
        <w:rPr>
          <w:color w:val="000000"/>
        </w:rPr>
        <w:t>Predominantly involved residents will be afforded the opportunity to make decisions about how much information is released about their involvement in the case</w:t>
      </w:r>
    </w:p>
    <w:p w14:paraId="6C33142A" w14:textId="77777777" w:rsidR="00FA1F95" w:rsidRDefault="00257A13">
      <w:pPr>
        <w:numPr>
          <w:ilvl w:val="1"/>
          <w:numId w:val="13"/>
        </w:numPr>
        <w:pBdr>
          <w:top w:val="nil"/>
          <w:left w:val="nil"/>
          <w:bottom w:val="nil"/>
          <w:right w:val="nil"/>
          <w:between w:val="nil"/>
        </w:pBdr>
        <w:spacing w:after="0"/>
      </w:pPr>
      <w:r>
        <w:rPr>
          <w:color w:val="000000"/>
        </w:rPr>
        <w:t>The presumption is that they will not be named or otherwise identified</w:t>
      </w:r>
    </w:p>
    <w:p w14:paraId="7E998292" w14:textId="77777777" w:rsidR="00FA1F95" w:rsidRDefault="00257A13">
      <w:pPr>
        <w:numPr>
          <w:ilvl w:val="1"/>
          <w:numId w:val="13"/>
        </w:numPr>
        <w:pBdr>
          <w:top w:val="nil"/>
          <w:left w:val="nil"/>
          <w:bottom w:val="nil"/>
          <w:right w:val="nil"/>
          <w:between w:val="nil"/>
        </w:pBdr>
        <w:spacing w:after="0"/>
      </w:pPr>
      <w:r>
        <w:rPr>
          <w:color w:val="000000"/>
        </w:rPr>
        <w:t>Uninvolved residents are encouraged not to identify involved staff in order to respect their wish to remain anonymous</w:t>
      </w:r>
    </w:p>
    <w:p w14:paraId="623320C9" w14:textId="77777777" w:rsidR="00FA1F95" w:rsidRDefault="00FA1F95">
      <w:pPr>
        <w:spacing w:after="0"/>
      </w:pPr>
    </w:p>
    <w:p w14:paraId="5E7DA1B3" w14:textId="77777777" w:rsidR="00FA1F95" w:rsidRDefault="00257A13">
      <w:pPr>
        <w:spacing w:after="0"/>
        <w:rPr>
          <w:u w:val="single"/>
        </w:rPr>
      </w:pPr>
      <w:r>
        <w:rPr>
          <w:u w:val="single"/>
        </w:rPr>
        <w:t>Review of Care</w:t>
      </w:r>
    </w:p>
    <w:p w14:paraId="14B13256" w14:textId="77777777" w:rsidR="00FA1F95" w:rsidRDefault="00257A13">
      <w:pPr>
        <w:numPr>
          <w:ilvl w:val="0"/>
          <w:numId w:val="13"/>
        </w:numPr>
        <w:pBdr>
          <w:top w:val="nil"/>
          <w:left w:val="nil"/>
          <w:bottom w:val="nil"/>
          <w:right w:val="nil"/>
          <w:between w:val="nil"/>
        </w:pBdr>
        <w:spacing w:after="0"/>
      </w:pPr>
      <w:bookmarkStart w:id="51" w:name="_1mrcu09" w:colFirst="0" w:colLast="0"/>
      <w:bookmarkEnd w:id="51"/>
      <w:r>
        <w:rPr>
          <w:color w:val="000000"/>
        </w:rPr>
        <w:t xml:space="preserve">There are two separate review processes </w:t>
      </w:r>
    </w:p>
    <w:p w14:paraId="6CE4CCB4" w14:textId="77777777" w:rsidR="00FA1F95" w:rsidRDefault="00257A13">
      <w:pPr>
        <w:numPr>
          <w:ilvl w:val="1"/>
          <w:numId w:val="13"/>
        </w:numPr>
        <w:pBdr>
          <w:top w:val="nil"/>
          <w:left w:val="nil"/>
          <w:bottom w:val="nil"/>
          <w:right w:val="nil"/>
          <w:between w:val="nil"/>
        </w:pBdr>
        <w:spacing w:after="0"/>
      </w:pPr>
      <w:r>
        <w:rPr>
          <w:color w:val="000000"/>
        </w:rPr>
        <w:lastRenderedPageBreak/>
        <w:t>1) A staff member will be identified by the Director for Behavioral Health to review the electronic medical record to ensure that the national standards of care were met</w:t>
      </w:r>
    </w:p>
    <w:p w14:paraId="208E0FD3" w14:textId="77777777" w:rsidR="00FA1F95" w:rsidRDefault="00257A13">
      <w:pPr>
        <w:numPr>
          <w:ilvl w:val="2"/>
          <w:numId w:val="13"/>
        </w:numPr>
        <w:pBdr>
          <w:top w:val="nil"/>
          <w:left w:val="nil"/>
          <w:bottom w:val="nil"/>
          <w:right w:val="nil"/>
          <w:between w:val="nil"/>
        </w:pBdr>
        <w:spacing w:after="0"/>
      </w:pPr>
      <w:r>
        <w:rPr>
          <w:color w:val="000000"/>
        </w:rPr>
        <w:t>This step will occur after every suicide and may occur for other events at the discretion of the Director or Department Chief</w:t>
      </w:r>
    </w:p>
    <w:p w14:paraId="0501E401" w14:textId="77777777" w:rsidR="00FA1F95" w:rsidRDefault="00257A13">
      <w:pPr>
        <w:numPr>
          <w:ilvl w:val="2"/>
          <w:numId w:val="13"/>
        </w:numPr>
        <w:pBdr>
          <w:top w:val="nil"/>
          <w:left w:val="nil"/>
          <w:bottom w:val="nil"/>
          <w:right w:val="nil"/>
          <w:between w:val="nil"/>
        </w:pBdr>
        <w:spacing w:after="0"/>
      </w:pPr>
      <w:bookmarkStart w:id="52" w:name="_46r0co2" w:colFirst="0" w:colLast="0"/>
      <w:bookmarkEnd w:id="52"/>
      <w:r>
        <w:rPr>
          <w:color w:val="000000"/>
        </w:rPr>
        <w:t>This information will be disseminated at the discretion of the Director to those they deem needing to know</w:t>
      </w:r>
    </w:p>
    <w:p w14:paraId="34949F61" w14:textId="77777777" w:rsidR="00FA1F95" w:rsidRDefault="00257A13">
      <w:pPr>
        <w:numPr>
          <w:ilvl w:val="1"/>
          <w:numId w:val="13"/>
        </w:numPr>
        <w:pBdr>
          <w:top w:val="nil"/>
          <w:left w:val="nil"/>
          <w:bottom w:val="nil"/>
          <w:right w:val="nil"/>
          <w:between w:val="nil"/>
        </w:pBdr>
        <w:spacing w:after="0"/>
      </w:pPr>
      <w:r>
        <w:rPr>
          <w:color w:val="000000"/>
        </w:rPr>
        <w:t>2) A review</w:t>
      </w:r>
      <w:r>
        <w:t xml:space="preserve"> will</w:t>
      </w:r>
      <w:r>
        <w:rPr>
          <w:color w:val="000000"/>
        </w:rPr>
        <w:t xml:space="preserve"> be made in order to present the case as an opportunity to evaluate best practices, seek lessons learned as a system, and to improve future care</w:t>
      </w:r>
    </w:p>
    <w:p w14:paraId="44B31BBD" w14:textId="77777777" w:rsidR="00FA1F95" w:rsidRDefault="00257A13">
      <w:pPr>
        <w:numPr>
          <w:ilvl w:val="2"/>
          <w:numId w:val="13"/>
        </w:numPr>
        <w:pBdr>
          <w:top w:val="nil"/>
          <w:left w:val="nil"/>
          <w:bottom w:val="nil"/>
          <w:right w:val="nil"/>
          <w:between w:val="nil"/>
        </w:pBdr>
        <w:spacing w:after="0"/>
      </w:pPr>
      <w:r>
        <w:rPr>
          <w:color w:val="000000"/>
        </w:rPr>
        <w:t>Guidelines will be provided at these presentations to focus on lessons learned and possible improvements and to remain respectful</w:t>
      </w:r>
    </w:p>
    <w:p w14:paraId="263BF0C9" w14:textId="77777777" w:rsidR="00FA1F95" w:rsidRDefault="00257A13">
      <w:pPr>
        <w:numPr>
          <w:ilvl w:val="2"/>
          <w:numId w:val="13"/>
        </w:numPr>
        <w:pBdr>
          <w:top w:val="nil"/>
          <w:left w:val="nil"/>
          <w:bottom w:val="nil"/>
          <w:right w:val="nil"/>
          <w:between w:val="nil"/>
        </w:pBdr>
        <w:spacing w:after="0"/>
      </w:pPr>
      <w:bookmarkStart w:id="53" w:name="_2lwamvv" w:colFirst="0" w:colLast="0"/>
      <w:bookmarkEnd w:id="53"/>
      <w:r>
        <w:rPr>
          <w:color w:val="000000"/>
        </w:rPr>
        <w:t>Individual providers will not be made to defend their actions and no blame is to be projected toward any named or implied individual, although discussions of areas for improvement and standards of care may be expected to occur</w:t>
      </w:r>
    </w:p>
    <w:p w14:paraId="649121AA" w14:textId="77777777" w:rsidR="00FA1F95" w:rsidRDefault="00257A13">
      <w:pPr>
        <w:numPr>
          <w:ilvl w:val="2"/>
          <w:numId w:val="13"/>
        </w:numPr>
        <w:pBdr>
          <w:top w:val="nil"/>
          <w:left w:val="nil"/>
          <w:bottom w:val="nil"/>
          <w:right w:val="nil"/>
          <w:between w:val="nil"/>
        </w:pBdr>
        <w:spacing w:after="0"/>
      </w:pPr>
      <w:r>
        <w:rPr>
          <w:color w:val="000000"/>
        </w:rPr>
        <w:t>Primary involved residents whose interactions with the patient may be highlighted in the presentation may make several decisions regarding this process</w:t>
      </w:r>
    </w:p>
    <w:p w14:paraId="2EC55E03" w14:textId="77777777" w:rsidR="00FA1F95" w:rsidRDefault="00257A13">
      <w:pPr>
        <w:numPr>
          <w:ilvl w:val="3"/>
          <w:numId w:val="13"/>
        </w:numPr>
        <w:pBdr>
          <w:top w:val="nil"/>
          <w:left w:val="nil"/>
          <w:bottom w:val="nil"/>
          <w:right w:val="nil"/>
          <w:between w:val="nil"/>
        </w:pBdr>
        <w:spacing w:after="0"/>
      </w:pPr>
      <w:r>
        <w:rPr>
          <w:color w:val="000000"/>
        </w:rPr>
        <w:t>They may choose to remain anonymous throughout this process including in the presentation itself as much as is practicable</w:t>
      </w:r>
    </w:p>
    <w:p w14:paraId="64B4581A" w14:textId="77777777" w:rsidR="00FA1F95" w:rsidRDefault="00257A13">
      <w:pPr>
        <w:numPr>
          <w:ilvl w:val="3"/>
          <w:numId w:val="13"/>
        </w:numPr>
        <w:pBdr>
          <w:top w:val="nil"/>
          <w:left w:val="nil"/>
          <w:bottom w:val="nil"/>
          <w:right w:val="nil"/>
          <w:between w:val="nil"/>
        </w:pBdr>
        <w:spacing w:after="0"/>
      </w:pPr>
      <w:r>
        <w:rPr>
          <w:color w:val="000000"/>
        </w:rPr>
        <w:t>They do not have to participate or attend such presentations</w:t>
      </w:r>
    </w:p>
    <w:p w14:paraId="75A4D46E" w14:textId="77777777" w:rsidR="00FA1F95" w:rsidRDefault="00257A13">
      <w:pPr>
        <w:numPr>
          <w:ilvl w:val="3"/>
          <w:numId w:val="13"/>
        </w:numPr>
        <w:pBdr>
          <w:top w:val="nil"/>
          <w:left w:val="nil"/>
          <w:bottom w:val="nil"/>
          <w:right w:val="nil"/>
          <w:between w:val="nil"/>
        </w:pBdr>
        <w:spacing w:after="0"/>
      </w:pPr>
      <w:r>
        <w:rPr>
          <w:color w:val="000000"/>
        </w:rPr>
        <w:t>They may be afforded opportunities to add comments at designated parts of the presentation</w:t>
      </w:r>
    </w:p>
    <w:p w14:paraId="4F766AE2" w14:textId="77777777" w:rsidR="00FA1F95" w:rsidRDefault="00257A13">
      <w:pPr>
        <w:numPr>
          <w:ilvl w:val="3"/>
          <w:numId w:val="13"/>
        </w:numPr>
        <w:pBdr>
          <w:top w:val="nil"/>
          <w:left w:val="nil"/>
          <w:bottom w:val="nil"/>
          <w:right w:val="nil"/>
          <w:between w:val="nil"/>
        </w:pBdr>
        <w:spacing w:after="0"/>
      </w:pPr>
      <w:r>
        <w:rPr>
          <w:color w:val="000000"/>
        </w:rPr>
        <w:t>Primary providers and staff, as determined by their supervisors, will be afforded the opportunity to review the above presentation and speak to the person reviewing the case prior to the presentation</w:t>
      </w:r>
    </w:p>
    <w:p w14:paraId="0CEF41BD" w14:textId="77777777" w:rsidR="00FA1F95" w:rsidRDefault="00257A13">
      <w:pPr>
        <w:numPr>
          <w:ilvl w:val="4"/>
          <w:numId w:val="13"/>
        </w:numPr>
        <w:pBdr>
          <w:top w:val="nil"/>
          <w:left w:val="nil"/>
          <w:bottom w:val="nil"/>
          <w:right w:val="nil"/>
          <w:between w:val="nil"/>
        </w:pBdr>
        <w:spacing w:after="0"/>
      </w:pPr>
      <w:r>
        <w:rPr>
          <w:color w:val="000000"/>
        </w:rPr>
        <w:t>The goal of this is to allow them to understand the process and what is going to be presented as well as provide amplify information not found in the electronic medical chart</w:t>
      </w:r>
    </w:p>
    <w:p w14:paraId="51B996C6" w14:textId="77777777" w:rsidR="00FA1F95" w:rsidRDefault="00257A13">
      <w:pPr>
        <w:numPr>
          <w:ilvl w:val="4"/>
          <w:numId w:val="13"/>
        </w:numPr>
        <w:pBdr>
          <w:top w:val="nil"/>
          <w:left w:val="nil"/>
          <w:bottom w:val="nil"/>
          <w:right w:val="nil"/>
          <w:between w:val="nil"/>
        </w:pBdr>
        <w:spacing w:after="0"/>
      </w:pPr>
      <w:r>
        <w:rPr>
          <w:color w:val="000000"/>
        </w:rPr>
        <w:t xml:space="preserve">These staff may choose to not be involved at all with the review or presentation, at their discretion </w:t>
      </w:r>
    </w:p>
    <w:p w14:paraId="57D9FCB9" w14:textId="77777777" w:rsidR="00FA1F95" w:rsidRDefault="00257A13">
      <w:pPr>
        <w:numPr>
          <w:ilvl w:val="0"/>
          <w:numId w:val="13"/>
        </w:numPr>
        <w:pBdr>
          <w:top w:val="nil"/>
          <w:left w:val="nil"/>
          <w:bottom w:val="nil"/>
          <w:right w:val="nil"/>
          <w:between w:val="nil"/>
        </w:pBdr>
        <w:spacing w:after="0"/>
      </w:pPr>
      <w:r>
        <w:rPr>
          <w:color w:val="000000"/>
        </w:rPr>
        <w:t xml:space="preserve">Any process improvements will be applied for future care </w:t>
      </w:r>
    </w:p>
    <w:p w14:paraId="60C13A65" w14:textId="77777777" w:rsidR="00FA1F95" w:rsidRDefault="00FA1F95">
      <w:pPr>
        <w:spacing w:after="0"/>
      </w:pPr>
    </w:p>
    <w:p w14:paraId="6FEA11D3" w14:textId="77777777" w:rsidR="00FA1F95" w:rsidRDefault="00257A13">
      <w:pPr>
        <w:pBdr>
          <w:top w:val="nil"/>
          <w:left w:val="nil"/>
          <w:bottom w:val="nil"/>
          <w:right w:val="nil"/>
          <w:between w:val="nil"/>
        </w:pBdr>
        <w:spacing w:after="0"/>
        <w:rPr>
          <w:color w:val="000000"/>
          <w:u w:val="single"/>
        </w:rPr>
      </w:pPr>
      <w:r>
        <w:rPr>
          <w:color w:val="000000"/>
          <w:u w:val="single"/>
        </w:rPr>
        <w:t>DODSER</w:t>
      </w:r>
    </w:p>
    <w:p w14:paraId="01BAC364" w14:textId="77777777" w:rsidR="00FA1F95" w:rsidRDefault="00257A13">
      <w:pPr>
        <w:numPr>
          <w:ilvl w:val="0"/>
          <w:numId w:val="1"/>
        </w:numPr>
        <w:pBdr>
          <w:top w:val="nil"/>
          <w:left w:val="nil"/>
          <w:bottom w:val="nil"/>
          <w:right w:val="nil"/>
          <w:between w:val="nil"/>
        </w:pBdr>
        <w:spacing w:after="0"/>
      </w:pPr>
      <w:r>
        <w:rPr>
          <w:color w:val="000000"/>
        </w:rPr>
        <w:t>BUMED Instruction 6520.2 states that "Suicides and suicide-related behavior shall be reported as per reference (b). The Department of Defense Suicide Event Report (</w:t>
      </w:r>
      <w:proofErr w:type="spellStart"/>
      <w:r>
        <w:rPr>
          <w:color w:val="000000"/>
        </w:rPr>
        <w:t>DoDSER</w:t>
      </w:r>
      <w:proofErr w:type="spellEnd"/>
      <w:r>
        <w:rPr>
          <w:color w:val="000000"/>
        </w:rPr>
        <w:t>) shall be completed for all suicide attempts [and suicides per NAVADMIN 122/09] by Active and Reserve Component Service members, as determined by competent medical authority, within 30 days of medical evaluation."</w:t>
      </w:r>
    </w:p>
    <w:p w14:paraId="74E690FE" w14:textId="77777777" w:rsidR="00FA1F95" w:rsidRDefault="00257A13">
      <w:pPr>
        <w:numPr>
          <w:ilvl w:val="0"/>
          <w:numId w:val="1"/>
        </w:numPr>
        <w:pBdr>
          <w:top w:val="nil"/>
          <w:left w:val="nil"/>
          <w:bottom w:val="nil"/>
          <w:right w:val="nil"/>
          <w:between w:val="nil"/>
        </w:pBdr>
        <w:spacing w:after="0"/>
      </w:pPr>
      <w:r>
        <w:rPr>
          <w:color w:val="000000"/>
        </w:rPr>
        <w:t xml:space="preserve">OPNAV INST 1720.4A states that “Suicide attempt </w:t>
      </w:r>
      <w:proofErr w:type="spellStart"/>
      <w:r>
        <w:rPr>
          <w:color w:val="000000"/>
        </w:rPr>
        <w:t>DoDSERs</w:t>
      </w:r>
      <w:proofErr w:type="spellEnd"/>
      <w:r>
        <w:rPr>
          <w:color w:val="000000"/>
        </w:rPr>
        <w:t xml:space="preserve"> shall be completed by the military medical provider at the facility responsible for the member's psychological assessment or (if assessment occurs at a civilian facility) by the Military Treatment Facility (MTF) responsible for the TRICARE referral or by the RC command medical representative (for RC not on active duty)."</w:t>
      </w:r>
    </w:p>
    <w:p w14:paraId="4C554CEC" w14:textId="77777777" w:rsidR="00FA1F95" w:rsidRDefault="00257A13">
      <w:r>
        <w:br w:type="page"/>
      </w:r>
    </w:p>
    <w:p w14:paraId="7F74D2D2" w14:textId="77777777" w:rsidR="00FA1F95" w:rsidRDefault="00257A13">
      <w:pPr>
        <w:pStyle w:val="Heading2"/>
        <w:jc w:val="center"/>
      </w:pPr>
      <w:bookmarkStart w:id="54" w:name="_Toc69287472"/>
      <w:r>
        <w:lastRenderedPageBreak/>
        <w:t>FIFTH WEDNESDAYS</w:t>
      </w:r>
      <w:bookmarkEnd w:id="54"/>
    </w:p>
    <w:p w14:paraId="3FC8C15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3AF0F63" w14:textId="77777777" w:rsidR="00FA1F95" w:rsidRDefault="00257A13">
      <w:pPr>
        <w:spacing w:after="0"/>
        <w:jc w:val="center"/>
      </w:pPr>
      <w:r>
        <w:t>(</w:t>
      </w:r>
      <w:hyperlink w:anchor="_1hmsyys">
        <w:r>
          <w:rPr>
            <w:color w:val="0000FF"/>
            <w:u w:val="single"/>
          </w:rPr>
          <w:t>Return to Wellness</w:t>
        </w:r>
      </w:hyperlink>
      <w:r>
        <w:t>)</w:t>
      </w:r>
    </w:p>
    <w:p w14:paraId="3DEE1372" w14:textId="77777777" w:rsidR="00FA1F95" w:rsidRDefault="00257A13">
      <w:r>
        <w:br w:type="page"/>
      </w:r>
    </w:p>
    <w:p w14:paraId="716CC504" w14:textId="77777777" w:rsidR="00FA1F95" w:rsidRDefault="00257A13">
      <w:pPr>
        <w:pStyle w:val="Heading2"/>
        <w:jc w:val="center"/>
      </w:pPr>
      <w:bookmarkStart w:id="55" w:name="_Toc69287473"/>
      <w:r>
        <w:lastRenderedPageBreak/>
        <w:t>PSYCHIATRY AND THE GOOD LIFE</w:t>
      </w:r>
      <w:bookmarkEnd w:id="55"/>
    </w:p>
    <w:p w14:paraId="74CF2B0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AB2A00E" w14:textId="77777777" w:rsidR="00FA1F95" w:rsidRDefault="00257A13">
      <w:pPr>
        <w:spacing w:after="0"/>
        <w:jc w:val="center"/>
      </w:pPr>
      <w:r>
        <w:t>(</w:t>
      </w:r>
      <w:hyperlink w:anchor="_1hmsyys">
        <w:r>
          <w:rPr>
            <w:color w:val="0000FF"/>
            <w:u w:val="single"/>
          </w:rPr>
          <w:t>Return to Wellness</w:t>
        </w:r>
      </w:hyperlink>
      <w:r>
        <w:t>)</w:t>
      </w:r>
    </w:p>
    <w:p w14:paraId="41B3244F" w14:textId="77777777" w:rsidR="00FA1F95" w:rsidRDefault="00FA1F95">
      <w:pPr>
        <w:pBdr>
          <w:top w:val="nil"/>
          <w:left w:val="nil"/>
          <w:bottom w:val="nil"/>
          <w:right w:val="nil"/>
          <w:between w:val="nil"/>
        </w:pBdr>
        <w:spacing w:after="0"/>
        <w:rPr>
          <w:color w:val="000000"/>
        </w:rPr>
      </w:pPr>
    </w:p>
    <w:p w14:paraId="1084C1C5" w14:textId="77777777" w:rsidR="00FA1F95" w:rsidRDefault="00FA1F95">
      <w:pPr>
        <w:pBdr>
          <w:top w:val="nil"/>
          <w:left w:val="nil"/>
          <w:bottom w:val="nil"/>
          <w:right w:val="nil"/>
          <w:between w:val="nil"/>
        </w:pBdr>
        <w:spacing w:after="0"/>
        <w:rPr>
          <w:color w:val="000000"/>
        </w:rPr>
      </w:pPr>
    </w:p>
    <w:p w14:paraId="500A5897" w14:textId="77777777" w:rsidR="00FA1F95" w:rsidRDefault="00257A13">
      <w:r>
        <w:br w:type="page"/>
      </w:r>
    </w:p>
    <w:p w14:paraId="37F57146" w14:textId="77777777" w:rsidR="00FA1F95" w:rsidRDefault="00257A13">
      <w:pPr>
        <w:pStyle w:val="Heading2"/>
        <w:jc w:val="center"/>
      </w:pPr>
      <w:bookmarkStart w:id="56" w:name="_Toc69287474"/>
      <w:r>
        <w:lastRenderedPageBreak/>
        <w:t>TRAINING PSYCHOTHERAPY</w:t>
      </w:r>
      <w:bookmarkEnd w:id="56"/>
    </w:p>
    <w:p w14:paraId="5E074AC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8CD28B5" w14:textId="77777777" w:rsidR="00FA1F95" w:rsidRDefault="00257A13">
      <w:pPr>
        <w:spacing w:after="0"/>
        <w:jc w:val="center"/>
      </w:pPr>
      <w:r>
        <w:t>(</w:t>
      </w:r>
      <w:hyperlink w:anchor="_1hmsyys">
        <w:r>
          <w:rPr>
            <w:color w:val="0000FF"/>
            <w:u w:val="single"/>
          </w:rPr>
          <w:t>Return to Wellness</w:t>
        </w:r>
      </w:hyperlink>
      <w:r>
        <w:t>)</w:t>
      </w:r>
    </w:p>
    <w:p w14:paraId="519F9539" w14:textId="77777777" w:rsidR="00FA1F95" w:rsidRDefault="00FA1F95">
      <w:pPr>
        <w:pBdr>
          <w:top w:val="nil"/>
          <w:left w:val="nil"/>
          <w:bottom w:val="nil"/>
          <w:right w:val="nil"/>
          <w:between w:val="nil"/>
        </w:pBdr>
        <w:spacing w:after="0"/>
        <w:rPr>
          <w:color w:val="000000"/>
        </w:rPr>
      </w:pPr>
    </w:p>
    <w:p w14:paraId="722C9401" w14:textId="77777777" w:rsidR="00FA1F95" w:rsidRDefault="00257A13">
      <w:pPr>
        <w:pBdr>
          <w:top w:val="nil"/>
          <w:left w:val="nil"/>
          <w:bottom w:val="nil"/>
          <w:right w:val="nil"/>
          <w:between w:val="nil"/>
        </w:pBdr>
        <w:spacing w:after="0"/>
        <w:rPr>
          <w:color w:val="000000"/>
        </w:rPr>
      </w:pPr>
      <w:r>
        <w:rPr>
          <w:color w:val="000000"/>
          <w:u w:val="single"/>
        </w:rPr>
        <w:t>Background</w:t>
      </w:r>
      <w:r>
        <w:rPr>
          <w:color w:val="000000"/>
        </w:rPr>
        <w:t>:</w:t>
      </w:r>
    </w:p>
    <w:p w14:paraId="3336E493" w14:textId="77777777" w:rsidR="00FA1F95" w:rsidRDefault="00257A13">
      <w:pPr>
        <w:pBdr>
          <w:top w:val="nil"/>
          <w:left w:val="nil"/>
          <w:bottom w:val="nil"/>
          <w:right w:val="nil"/>
          <w:between w:val="nil"/>
        </w:pBdr>
        <w:spacing w:after="0"/>
        <w:rPr>
          <w:color w:val="000000"/>
        </w:rPr>
      </w:pPr>
      <w:r>
        <w:rPr>
          <w:color w:val="000000"/>
        </w:rPr>
        <w:t xml:space="preserve">The instrument of therapy is our own ability to navigate the psyche of others and to help them heal and grow.  As with all instruments, the precision and accuracy is important both in correctly interpreting inputs and in providing the correct intervention.  To this end, training psychotherapy is a dedicated time to help explore, understand, and work to improve cognitive biases or personal issues that may impede your therapy work with patients, which is a critical part of our profession.  This is not intended as a treatment, as if you are ill-equipped, but to solidify and strengthen your abilities.  This is a significant financial investment in your abilities, and we intend for </w:t>
      </w:r>
      <w:r>
        <w:rPr>
          <w:color w:val="000000"/>
          <w:u w:val="single"/>
        </w:rPr>
        <w:t>all</w:t>
      </w:r>
      <w:r>
        <w:rPr>
          <w:color w:val="000000"/>
        </w:rPr>
        <w:t xml:space="preserve"> trainees to participate, but the program is strictly voluntary.  </w:t>
      </w:r>
    </w:p>
    <w:p w14:paraId="5BEB98C4" w14:textId="77777777" w:rsidR="00FA1F95" w:rsidRDefault="00FA1F95">
      <w:pPr>
        <w:pBdr>
          <w:top w:val="nil"/>
          <w:left w:val="nil"/>
          <w:bottom w:val="nil"/>
          <w:right w:val="nil"/>
          <w:between w:val="nil"/>
        </w:pBdr>
        <w:spacing w:after="0"/>
        <w:rPr>
          <w:color w:val="000000"/>
        </w:rPr>
      </w:pPr>
    </w:p>
    <w:p w14:paraId="78508E56" w14:textId="77777777" w:rsidR="00FA1F95" w:rsidRDefault="00257A13">
      <w:pPr>
        <w:pBdr>
          <w:top w:val="nil"/>
          <w:left w:val="nil"/>
          <w:bottom w:val="nil"/>
          <w:right w:val="nil"/>
          <w:between w:val="nil"/>
        </w:pBdr>
        <w:spacing w:after="0"/>
        <w:rPr>
          <w:color w:val="000000"/>
        </w:rPr>
      </w:pPr>
      <w:r>
        <w:rPr>
          <w:color w:val="000000"/>
          <w:u w:val="single"/>
        </w:rPr>
        <w:t>Confidentiality</w:t>
      </w:r>
      <w:r>
        <w:rPr>
          <w:color w:val="000000"/>
        </w:rPr>
        <w:t xml:space="preserve">: </w:t>
      </w:r>
    </w:p>
    <w:p w14:paraId="4571721A" w14:textId="77777777" w:rsidR="00FA1F95" w:rsidRDefault="00257A13">
      <w:pPr>
        <w:pBdr>
          <w:top w:val="nil"/>
          <w:left w:val="nil"/>
          <w:bottom w:val="nil"/>
          <w:right w:val="nil"/>
          <w:between w:val="nil"/>
        </w:pBdr>
        <w:spacing w:after="0"/>
        <w:rPr>
          <w:color w:val="000000"/>
        </w:rPr>
      </w:pPr>
      <w:r>
        <w:rPr>
          <w:color w:val="000000"/>
        </w:rPr>
        <w:t xml:space="preserve">These sessions are strictly confidential.  Program leaders know who the training psychotherapists are to ensure they are able to be compensated for their work; however, we do not reach out to them to request information or to speak about you.  These sessions are not placed in AHLTA and records are kept per the clinicians’ typical practice.  They likely will give you confidentiality statements regarding mandatory state reporting requirements (i.e., safety requirements).  </w:t>
      </w:r>
    </w:p>
    <w:p w14:paraId="2C3328D6" w14:textId="77777777" w:rsidR="00FA1F95" w:rsidRDefault="00FA1F95">
      <w:pPr>
        <w:pBdr>
          <w:top w:val="nil"/>
          <w:left w:val="nil"/>
          <w:bottom w:val="nil"/>
          <w:right w:val="nil"/>
          <w:between w:val="nil"/>
        </w:pBdr>
        <w:spacing w:after="0"/>
        <w:rPr>
          <w:color w:val="000000"/>
        </w:rPr>
      </w:pPr>
    </w:p>
    <w:p w14:paraId="41B267F8" w14:textId="77777777" w:rsidR="00FA1F95" w:rsidRDefault="00257A13">
      <w:pPr>
        <w:pBdr>
          <w:top w:val="nil"/>
          <w:left w:val="nil"/>
          <w:bottom w:val="nil"/>
          <w:right w:val="nil"/>
          <w:between w:val="nil"/>
        </w:pBdr>
        <w:spacing w:after="0"/>
        <w:rPr>
          <w:color w:val="000000"/>
        </w:rPr>
      </w:pPr>
      <w:r>
        <w:rPr>
          <w:color w:val="000000"/>
          <w:u w:val="single"/>
        </w:rPr>
        <w:t>Limits</w:t>
      </w:r>
      <w:r>
        <w:rPr>
          <w:color w:val="000000"/>
        </w:rPr>
        <w:t>:</w:t>
      </w:r>
    </w:p>
    <w:p w14:paraId="744B60D8" w14:textId="77777777" w:rsidR="00FA1F95" w:rsidRDefault="00257A13">
      <w:pPr>
        <w:pBdr>
          <w:top w:val="nil"/>
          <w:left w:val="nil"/>
          <w:bottom w:val="nil"/>
          <w:right w:val="nil"/>
          <w:between w:val="nil"/>
        </w:pBdr>
        <w:spacing w:after="0"/>
        <w:rPr>
          <w:color w:val="000000"/>
        </w:rPr>
      </w:pPr>
      <w:r>
        <w:rPr>
          <w:color w:val="000000"/>
        </w:rPr>
        <w:t xml:space="preserve">You may only use providers contracted with DBH.  You are authorized 100 sessions.  Current DBH guidance requires prior approval for more than once a week.  If you use a non-contracted provider, go over 100 sessions, or have sessions more than once a week without prior approval, you are financially responsible for those sessions.  </w:t>
      </w:r>
    </w:p>
    <w:p w14:paraId="0ACF30D0" w14:textId="77777777" w:rsidR="00FA1F95" w:rsidRDefault="00FA1F95">
      <w:pPr>
        <w:pBdr>
          <w:top w:val="nil"/>
          <w:left w:val="nil"/>
          <w:bottom w:val="nil"/>
          <w:right w:val="nil"/>
          <w:between w:val="nil"/>
        </w:pBdr>
        <w:spacing w:after="0"/>
        <w:rPr>
          <w:color w:val="000000"/>
        </w:rPr>
      </w:pPr>
    </w:p>
    <w:p w14:paraId="4990563B" w14:textId="77777777" w:rsidR="00FA1F95" w:rsidRDefault="00257A13">
      <w:pPr>
        <w:pBdr>
          <w:top w:val="nil"/>
          <w:left w:val="nil"/>
          <w:bottom w:val="nil"/>
          <w:right w:val="nil"/>
          <w:between w:val="nil"/>
        </w:pBdr>
        <w:spacing w:after="0"/>
        <w:rPr>
          <w:color w:val="000000"/>
        </w:rPr>
      </w:pPr>
      <w:r>
        <w:rPr>
          <w:color w:val="000000"/>
          <w:u w:val="single"/>
        </w:rPr>
        <w:t>Timing</w:t>
      </w:r>
      <w:r>
        <w:rPr>
          <w:color w:val="000000"/>
        </w:rPr>
        <w:t xml:space="preserve">: </w:t>
      </w:r>
    </w:p>
    <w:p w14:paraId="4148F7E4" w14:textId="77777777" w:rsidR="00FA1F95" w:rsidRDefault="00257A13">
      <w:pPr>
        <w:pBdr>
          <w:top w:val="nil"/>
          <w:left w:val="nil"/>
          <w:bottom w:val="nil"/>
          <w:right w:val="nil"/>
          <w:between w:val="nil"/>
        </w:pBdr>
        <w:spacing w:after="0"/>
        <w:rPr>
          <w:color w:val="000000"/>
        </w:rPr>
      </w:pPr>
      <w:r>
        <w:rPr>
          <w:color w:val="000000"/>
        </w:rPr>
        <w:t xml:space="preserve">Given the structured framework of your PGY-3 year, this is an ideal time to build a weekly appointment into your schedule.  We recommend contacting a therapist late in your PGY-2 year to setup a start time that works for you and your training psychotherapists.  </w:t>
      </w:r>
    </w:p>
    <w:p w14:paraId="275AB33B" w14:textId="77777777" w:rsidR="00FA1F95" w:rsidRDefault="00FA1F95">
      <w:pPr>
        <w:pBdr>
          <w:top w:val="nil"/>
          <w:left w:val="nil"/>
          <w:bottom w:val="nil"/>
          <w:right w:val="nil"/>
          <w:between w:val="nil"/>
        </w:pBdr>
        <w:spacing w:after="0"/>
        <w:rPr>
          <w:color w:val="000000"/>
        </w:rPr>
      </w:pPr>
    </w:p>
    <w:p w14:paraId="5D9AAA42" w14:textId="77777777" w:rsidR="00FA1F95" w:rsidRDefault="00257A13">
      <w:pPr>
        <w:pBdr>
          <w:top w:val="nil"/>
          <w:left w:val="nil"/>
          <w:bottom w:val="nil"/>
          <w:right w:val="nil"/>
          <w:between w:val="nil"/>
        </w:pBdr>
        <w:spacing w:after="0"/>
        <w:rPr>
          <w:color w:val="000000"/>
        </w:rPr>
      </w:pPr>
      <w:r>
        <w:rPr>
          <w:color w:val="000000"/>
          <w:u w:val="single"/>
        </w:rPr>
        <w:t>Approved Providers</w:t>
      </w:r>
      <w:r>
        <w:rPr>
          <w:color w:val="000000"/>
        </w:rPr>
        <w:t>:</w:t>
      </w:r>
    </w:p>
    <w:p w14:paraId="11829F4A" w14:textId="77777777" w:rsidR="00FA1F95" w:rsidRDefault="00257A13">
      <w:pPr>
        <w:pBdr>
          <w:top w:val="nil"/>
          <w:left w:val="nil"/>
          <w:bottom w:val="nil"/>
          <w:right w:val="nil"/>
          <w:between w:val="nil"/>
        </w:pBdr>
        <w:spacing w:after="0"/>
        <w:rPr>
          <w:color w:val="000000"/>
        </w:rPr>
      </w:pPr>
      <w:r>
        <w:rPr>
          <w:color w:val="000000"/>
        </w:rPr>
        <w:t>A list of approved providers may be found at: [INPUT SITE HERE]</w:t>
      </w:r>
    </w:p>
    <w:p w14:paraId="5B259048" w14:textId="77777777" w:rsidR="00FA1F95" w:rsidRDefault="00FA1F95">
      <w:pPr>
        <w:pBdr>
          <w:top w:val="nil"/>
          <w:left w:val="nil"/>
          <w:bottom w:val="nil"/>
          <w:right w:val="nil"/>
          <w:between w:val="nil"/>
        </w:pBdr>
        <w:spacing w:after="0"/>
        <w:rPr>
          <w:color w:val="000000"/>
        </w:rPr>
      </w:pPr>
    </w:p>
    <w:p w14:paraId="4B1CEF0D" w14:textId="77777777" w:rsidR="00FA1F95" w:rsidRDefault="00FA1F95">
      <w:pPr>
        <w:pBdr>
          <w:top w:val="nil"/>
          <w:left w:val="nil"/>
          <w:bottom w:val="nil"/>
          <w:right w:val="nil"/>
          <w:between w:val="nil"/>
        </w:pBdr>
        <w:spacing w:after="0"/>
        <w:rPr>
          <w:color w:val="000000"/>
          <w:u w:val="single"/>
        </w:rPr>
      </w:pPr>
    </w:p>
    <w:p w14:paraId="300B97D8" w14:textId="77777777" w:rsidR="00FA1F95" w:rsidRDefault="00257A13">
      <w:r>
        <w:br w:type="page"/>
      </w:r>
    </w:p>
    <w:p w14:paraId="47CD164E" w14:textId="77777777" w:rsidR="00FA1F95" w:rsidRDefault="00257A13">
      <w:pPr>
        <w:pStyle w:val="Heading1"/>
        <w:spacing w:before="0"/>
        <w:jc w:val="center"/>
      </w:pPr>
      <w:bookmarkStart w:id="57" w:name="_Toc69287475"/>
      <w:r>
        <w:lastRenderedPageBreak/>
        <w:t>GRADUATION AND CERTIFICATION REQUIREMENTS</w:t>
      </w:r>
      <w:bookmarkEnd w:id="57"/>
    </w:p>
    <w:p w14:paraId="21DD8A33" w14:textId="0F34B1E1" w:rsidR="00FA1F95" w:rsidRDefault="00257A13">
      <w:pPr>
        <w:pStyle w:val="Heading2"/>
        <w:jc w:val="center"/>
      </w:pPr>
      <w:bookmarkStart w:id="58" w:name="_Toc69287476"/>
      <w:r>
        <w:t>ACGME R</w:t>
      </w:r>
      <w:r w:rsidR="000D1756">
        <w:t>EQUIREMENTS</w:t>
      </w:r>
      <w:bookmarkEnd w:id="58"/>
    </w:p>
    <w:p w14:paraId="4B0B948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64DDC42" w14:textId="77777777" w:rsidR="00FA1F95" w:rsidRDefault="00FA1F95">
      <w:pPr>
        <w:spacing w:after="0"/>
        <w:jc w:val="center"/>
      </w:pPr>
    </w:p>
    <w:p w14:paraId="440781F4" w14:textId="77777777" w:rsidR="00FA1F95" w:rsidRDefault="00257A13">
      <w:pPr>
        <w:numPr>
          <w:ilvl w:val="0"/>
          <w:numId w:val="11"/>
        </w:numPr>
        <w:pBdr>
          <w:top w:val="nil"/>
          <w:left w:val="nil"/>
          <w:bottom w:val="nil"/>
          <w:right w:val="nil"/>
          <w:between w:val="nil"/>
        </w:pBdr>
        <w:spacing w:after="0"/>
      </w:pPr>
      <w:r>
        <w:rPr>
          <w:color w:val="000000"/>
        </w:rPr>
        <w:t>The American College of Graduate Medical Education governs residencies.  They publish requirements for each residency through a specialty-specific Residency Review Committee.</w:t>
      </w:r>
    </w:p>
    <w:p w14:paraId="6F114D65" w14:textId="77777777" w:rsidR="00FA1F95" w:rsidRDefault="00257A13">
      <w:pPr>
        <w:numPr>
          <w:ilvl w:val="0"/>
          <w:numId w:val="11"/>
        </w:numPr>
        <w:pBdr>
          <w:top w:val="nil"/>
          <w:left w:val="nil"/>
          <w:bottom w:val="nil"/>
          <w:right w:val="nil"/>
          <w:between w:val="nil"/>
        </w:pBdr>
        <w:spacing w:after="0"/>
      </w:pPr>
      <w:r>
        <w:rPr>
          <w:color w:val="000000"/>
        </w:rPr>
        <w:t>Specific requirements of the Psychiatry RRC include:</w:t>
      </w:r>
    </w:p>
    <w:p w14:paraId="05D32124" w14:textId="77777777" w:rsidR="00FA1F95" w:rsidRDefault="00257A13">
      <w:pPr>
        <w:numPr>
          <w:ilvl w:val="1"/>
          <w:numId w:val="11"/>
        </w:numPr>
        <w:pBdr>
          <w:top w:val="nil"/>
          <w:left w:val="nil"/>
          <w:bottom w:val="nil"/>
          <w:right w:val="nil"/>
          <w:between w:val="nil"/>
        </w:pBdr>
        <w:spacing w:after="0"/>
      </w:pPr>
      <w:r>
        <w:rPr>
          <w:color w:val="000000"/>
        </w:rPr>
        <w:t>The educational program in psychiatry must be 48 months in length</w:t>
      </w:r>
    </w:p>
    <w:p w14:paraId="0FAB28E3" w14:textId="63C86BBB" w:rsidR="00FA1F95" w:rsidRDefault="002A4C4B">
      <w:pPr>
        <w:numPr>
          <w:ilvl w:val="1"/>
          <w:numId w:val="11"/>
        </w:numPr>
        <w:pBdr>
          <w:top w:val="nil"/>
          <w:left w:val="nil"/>
          <w:bottom w:val="nil"/>
          <w:right w:val="nil"/>
          <w:between w:val="nil"/>
        </w:pBdr>
      </w:pPr>
      <w:r w:rsidRPr="002A4C4B">
        <w:t xml:space="preserve">Managing and treating patients using both </w:t>
      </w:r>
      <w:r w:rsidRPr="002A4C4B">
        <w:rPr>
          <w:b/>
        </w:rPr>
        <w:t>brief</w:t>
      </w:r>
      <w:r w:rsidRPr="002A4C4B">
        <w:t xml:space="preserve"> and </w:t>
      </w:r>
      <w:r w:rsidRPr="002A4C4B">
        <w:rPr>
          <w:b/>
        </w:rPr>
        <w:t>long-term</w:t>
      </w:r>
      <w:r w:rsidRPr="002A4C4B">
        <w:t xml:space="preserve"> </w:t>
      </w:r>
      <w:r w:rsidRPr="002A4C4B">
        <w:rPr>
          <w:u w:val="single"/>
        </w:rPr>
        <w:t>supportive</w:t>
      </w:r>
      <w:r w:rsidRPr="002A4C4B">
        <w:t xml:space="preserve">, </w:t>
      </w:r>
      <w:r w:rsidRPr="002A4C4B">
        <w:rPr>
          <w:u w:val="single"/>
        </w:rPr>
        <w:t>psychodynamic</w:t>
      </w:r>
      <w:r w:rsidRPr="002A4C4B">
        <w:t xml:space="preserve">, and </w:t>
      </w:r>
      <w:r w:rsidRPr="002A4C4B">
        <w:rPr>
          <w:u w:val="single"/>
        </w:rPr>
        <w:t>cognitive-behavioral</w:t>
      </w:r>
      <w:r w:rsidRPr="002A4C4B">
        <w:t xml:space="preserve"> psychotherapies.</w:t>
      </w:r>
    </w:p>
    <w:p w14:paraId="344C58E5" w14:textId="77777777" w:rsidR="00FA1F95" w:rsidRDefault="00257A13">
      <w:pPr>
        <w:spacing w:after="0"/>
        <w:rPr>
          <w:u w:val="single"/>
        </w:rPr>
      </w:pPr>
      <w:r>
        <w:rPr>
          <w:noProof/>
          <w:u w:val="single"/>
        </w:rPr>
        <w:drawing>
          <wp:inline distT="0" distB="0" distL="0" distR="0" wp14:anchorId="19B07D84" wp14:editId="22CBE28F">
            <wp:extent cx="3566160" cy="513334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5"/>
                    <a:srcRect/>
                    <a:stretch>
                      <a:fillRect/>
                    </a:stretch>
                  </pic:blipFill>
                  <pic:spPr>
                    <a:xfrm>
                      <a:off x="0" y="0"/>
                      <a:ext cx="3566160" cy="5133340"/>
                    </a:xfrm>
                    <a:prstGeom prst="rect">
                      <a:avLst/>
                    </a:prstGeom>
                    <a:ln/>
                  </pic:spPr>
                </pic:pic>
              </a:graphicData>
            </a:graphic>
          </wp:inline>
        </w:drawing>
      </w:r>
    </w:p>
    <w:p w14:paraId="0C4E6BB1" w14:textId="61B33248" w:rsidR="00FA1F95" w:rsidRPr="002A4C4B" w:rsidRDefault="00257A13" w:rsidP="001168D6">
      <w:pPr>
        <w:numPr>
          <w:ilvl w:val="0"/>
          <w:numId w:val="11"/>
        </w:numPr>
        <w:pBdr>
          <w:top w:val="nil"/>
          <w:left w:val="nil"/>
          <w:bottom w:val="nil"/>
          <w:right w:val="nil"/>
          <w:between w:val="nil"/>
        </w:pBdr>
        <w:spacing w:after="0"/>
        <w:rPr>
          <w:rFonts w:ascii="Cambria" w:eastAsia="Cambria" w:hAnsi="Cambria" w:cs="Cambria"/>
          <w:b/>
          <w:color w:val="4F81BD"/>
          <w:sz w:val="26"/>
          <w:szCs w:val="26"/>
        </w:rPr>
      </w:pPr>
      <w:r w:rsidRPr="002A4C4B">
        <w:rPr>
          <w:color w:val="000000"/>
        </w:rPr>
        <w:t xml:space="preserve">Further Program Requirements can be found at: </w:t>
      </w:r>
      <w:hyperlink r:id="rId96">
        <w:r w:rsidRPr="002A4C4B">
          <w:rPr>
            <w:color w:val="0000FF"/>
            <w:u w:val="single"/>
          </w:rPr>
          <w:t>https://www.acgme.org/Portals/0/PFAssets/ProgramRequirements/400_Psychiatry_2019.pdf?ver=2019-08-26-134127-827</w:t>
        </w:r>
      </w:hyperlink>
      <w:r>
        <w:br w:type="page"/>
      </w:r>
    </w:p>
    <w:p w14:paraId="378616FB" w14:textId="7FBF6528" w:rsidR="00FA1F95" w:rsidRDefault="00257A13">
      <w:pPr>
        <w:pStyle w:val="Heading2"/>
        <w:jc w:val="center"/>
      </w:pPr>
      <w:bookmarkStart w:id="59" w:name="_Toc69287477"/>
      <w:r>
        <w:lastRenderedPageBreak/>
        <w:t xml:space="preserve">ABPN </w:t>
      </w:r>
      <w:r w:rsidR="000D1756">
        <w:t>REQUIREMENTS</w:t>
      </w:r>
      <w:bookmarkEnd w:id="59"/>
    </w:p>
    <w:p w14:paraId="2E2C5F12"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747FEBE" w14:textId="77777777" w:rsidR="00FA1F95" w:rsidRDefault="00FA1F95">
      <w:pPr>
        <w:spacing w:after="0"/>
        <w:jc w:val="center"/>
      </w:pPr>
    </w:p>
    <w:p w14:paraId="2004AA9F" w14:textId="77777777" w:rsidR="00FA1F95" w:rsidRDefault="00257A13">
      <w:pPr>
        <w:numPr>
          <w:ilvl w:val="0"/>
          <w:numId w:val="11"/>
        </w:numPr>
        <w:pBdr>
          <w:top w:val="nil"/>
          <w:left w:val="nil"/>
          <w:bottom w:val="nil"/>
          <w:right w:val="nil"/>
          <w:between w:val="nil"/>
        </w:pBdr>
        <w:spacing w:after="0"/>
      </w:pPr>
      <w:r>
        <w:rPr>
          <w:color w:val="000000"/>
        </w:rPr>
        <w:t>Be a graduate of an accredited medical school</w:t>
      </w:r>
    </w:p>
    <w:p w14:paraId="6E12694E" w14:textId="77777777" w:rsidR="00FA1F95" w:rsidRDefault="00257A13">
      <w:pPr>
        <w:numPr>
          <w:ilvl w:val="0"/>
          <w:numId w:val="11"/>
        </w:numPr>
        <w:pBdr>
          <w:top w:val="nil"/>
          <w:left w:val="nil"/>
          <w:bottom w:val="nil"/>
          <w:right w:val="nil"/>
          <w:between w:val="nil"/>
        </w:pBdr>
        <w:spacing w:after="0"/>
      </w:pPr>
      <w:r>
        <w:rPr>
          <w:color w:val="000000"/>
        </w:rPr>
        <w:t>Complete all training in either a U.S. program accredited by the ACGME or approved by the ABPN</w:t>
      </w:r>
    </w:p>
    <w:p w14:paraId="535EC37B" w14:textId="77777777" w:rsidR="00FA1F95" w:rsidRDefault="00257A13">
      <w:pPr>
        <w:numPr>
          <w:ilvl w:val="0"/>
          <w:numId w:val="11"/>
        </w:numPr>
        <w:pBdr>
          <w:top w:val="nil"/>
          <w:left w:val="nil"/>
          <w:bottom w:val="nil"/>
          <w:right w:val="nil"/>
          <w:between w:val="nil"/>
        </w:pBdr>
        <w:spacing w:after="0"/>
      </w:pPr>
      <w:r>
        <w:rPr>
          <w:color w:val="000000"/>
        </w:rPr>
        <w:t>Have an active, full, unrestricted medical license</w:t>
      </w:r>
    </w:p>
    <w:p w14:paraId="757E201E" w14:textId="77777777" w:rsidR="00FA1F95" w:rsidRDefault="00257A13">
      <w:pPr>
        <w:numPr>
          <w:ilvl w:val="0"/>
          <w:numId w:val="11"/>
        </w:numPr>
        <w:pBdr>
          <w:top w:val="nil"/>
          <w:left w:val="nil"/>
          <w:bottom w:val="nil"/>
          <w:right w:val="nil"/>
          <w:between w:val="nil"/>
        </w:pBdr>
        <w:spacing w:after="0"/>
      </w:pPr>
      <w:r>
        <w:rPr>
          <w:color w:val="000000"/>
        </w:rPr>
        <w:t>Have satisfactorily completed the Board’s specialized training requirements</w:t>
      </w:r>
    </w:p>
    <w:p w14:paraId="02A32852" w14:textId="77777777" w:rsidR="00FA1F95" w:rsidRDefault="00257A13">
      <w:pPr>
        <w:numPr>
          <w:ilvl w:val="0"/>
          <w:numId w:val="11"/>
        </w:numPr>
        <w:pBdr>
          <w:top w:val="nil"/>
          <w:left w:val="nil"/>
          <w:bottom w:val="nil"/>
          <w:right w:val="nil"/>
          <w:between w:val="nil"/>
        </w:pBdr>
        <w:spacing w:after="0"/>
      </w:pPr>
      <w:r>
        <w:rPr>
          <w:color w:val="000000"/>
        </w:rPr>
        <w:t>Apply online and submit an application through ABPN Physician Folios</w:t>
      </w:r>
    </w:p>
    <w:p w14:paraId="484E8A5C" w14:textId="77777777" w:rsidR="00FA1F95" w:rsidRDefault="00257A13">
      <w:pPr>
        <w:numPr>
          <w:ilvl w:val="0"/>
          <w:numId w:val="11"/>
        </w:numPr>
        <w:pBdr>
          <w:top w:val="nil"/>
          <w:left w:val="nil"/>
          <w:bottom w:val="nil"/>
          <w:right w:val="nil"/>
          <w:between w:val="nil"/>
        </w:pBdr>
        <w:spacing w:after="0"/>
      </w:pPr>
      <w:r>
        <w:rPr>
          <w:color w:val="000000"/>
        </w:rPr>
        <w:t xml:space="preserve">For more information, visit </w:t>
      </w:r>
      <w:hyperlink r:id="rId97">
        <w:r>
          <w:rPr>
            <w:color w:val="0000FF"/>
            <w:u w:val="single"/>
          </w:rPr>
          <w:t>https://www.abpn.com/faqs/</w:t>
        </w:r>
      </w:hyperlink>
    </w:p>
    <w:p w14:paraId="081ECA96" w14:textId="77777777" w:rsidR="00FA1F95" w:rsidRDefault="00FA1F95">
      <w:pPr>
        <w:spacing w:after="0"/>
      </w:pPr>
    </w:p>
    <w:p w14:paraId="204E9AD6" w14:textId="77777777" w:rsidR="00FA1F95" w:rsidRDefault="00257A13">
      <w:pPr>
        <w:spacing w:after="0"/>
      </w:pPr>
      <w:r>
        <w:rPr>
          <w:u w:val="single"/>
        </w:rPr>
        <w:t>ABPN Training Requirements</w:t>
      </w:r>
    </w:p>
    <w:p w14:paraId="0296BC04" w14:textId="77777777" w:rsidR="00FA1F95" w:rsidRDefault="00257A13">
      <w:pPr>
        <w:numPr>
          <w:ilvl w:val="0"/>
          <w:numId w:val="11"/>
        </w:numPr>
        <w:pBdr>
          <w:top w:val="nil"/>
          <w:left w:val="nil"/>
          <w:bottom w:val="nil"/>
          <w:right w:val="nil"/>
          <w:between w:val="nil"/>
        </w:pBdr>
        <w:spacing w:after="0"/>
      </w:pPr>
      <w:r>
        <w:rPr>
          <w:color w:val="000000"/>
        </w:rPr>
        <w:t>All applicants seeking certification in psychiatry must successfully complete three clinical skills evaluations (CSVs)</w:t>
      </w:r>
    </w:p>
    <w:p w14:paraId="6BB7A8BD" w14:textId="77777777" w:rsidR="00FA1F95" w:rsidRDefault="00257A13">
      <w:pPr>
        <w:numPr>
          <w:ilvl w:val="0"/>
          <w:numId w:val="11"/>
        </w:numPr>
        <w:pBdr>
          <w:top w:val="nil"/>
          <w:left w:val="nil"/>
          <w:bottom w:val="nil"/>
          <w:right w:val="nil"/>
          <w:between w:val="nil"/>
        </w:pBdr>
        <w:spacing w:after="0"/>
      </w:pPr>
      <w:r>
        <w:rPr>
          <w:color w:val="000000"/>
        </w:rPr>
        <w:t xml:space="preserve">The ABPN Psychiatry Core Competencies, which are the specialized training requirements, can be found at: </w:t>
      </w:r>
      <w:hyperlink r:id="rId98">
        <w:r>
          <w:rPr>
            <w:color w:val="0000FF"/>
            <w:u w:val="single"/>
          </w:rPr>
          <w:t>https://www.abpn.com/wp-content/uploads/2015/02/2011_core_P_MREE.pdf</w:t>
        </w:r>
      </w:hyperlink>
      <w:r>
        <w:rPr>
          <w:color w:val="000000"/>
        </w:rPr>
        <w:t xml:space="preserve"> (this site is a reference for rotation and didactic objectives below)</w:t>
      </w:r>
    </w:p>
    <w:p w14:paraId="7FD138D8" w14:textId="77777777" w:rsidR="00FA1F95" w:rsidRDefault="00FA1F95">
      <w:pPr>
        <w:spacing w:after="0"/>
      </w:pPr>
    </w:p>
    <w:p w14:paraId="187EB3AD" w14:textId="77777777" w:rsidR="00FA1F95" w:rsidRDefault="00257A13">
      <w:pPr>
        <w:spacing w:after="0"/>
      </w:pPr>
      <w:r>
        <w:t>PRITE</w:t>
      </w:r>
    </w:p>
    <w:p w14:paraId="4FBFBB67" w14:textId="77777777" w:rsidR="00FA1F95" w:rsidRDefault="00257A13">
      <w:pPr>
        <w:numPr>
          <w:ilvl w:val="0"/>
          <w:numId w:val="11"/>
        </w:numPr>
        <w:pBdr>
          <w:top w:val="nil"/>
          <w:left w:val="nil"/>
          <w:bottom w:val="nil"/>
          <w:right w:val="nil"/>
          <w:between w:val="nil"/>
        </w:pBdr>
        <w:spacing w:after="0"/>
      </w:pPr>
      <w:r>
        <w:rPr>
          <w:color w:val="000000"/>
        </w:rPr>
        <w:t>To assess personal strengths and weaknesses in knowledge to allow focused study</w:t>
      </w:r>
    </w:p>
    <w:p w14:paraId="09854A2B" w14:textId="77777777" w:rsidR="00FA1F95" w:rsidRDefault="00257A13">
      <w:pPr>
        <w:numPr>
          <w:ilvl w:val="0"/>
          <w:numId w:val="11"/>
        </w:numPr>
        <w:pBdr>
          <w:top w:val="nil"/>
          <w:left w:val="nil"/>
          <w:bottom w:val="nil"/>
          <w:right w:val="nil"/>
          <w:between w:val="nil"/>
        </w:pBdr>
      </w:pPr>
      <w:r>
        <w:rPr>
          <w:color w:val="000000"/>
        </w:rPr>
        <w:t>To gauge likelihood of passing ABPN Board exams at the end of graduation</w:t>
      </w:r>
    </w:p>
    <w:p w14:paraId="54233D0E" w14:textId="5C8D3BDE" w:rsidR="002A4C4B" w:rsidRDefault="002A4C4B" w:rsidP="002A4C4B">
      <w:pPr>
        <w:pStyle w:val="Heading2"/>
        <w:jc w:val="center"/>
      </w:pPr>
      <w:bookmarkStart w:id="60" w:name="_Toc69287478"/>
      <w:r>
        <w:t>MILITARY SPECIFIC REQUIREMENTS</w:t>
      </w:r>
      <w:bookmarkEnd w:id="60"/>
    </w:p>
    <w:p w14:paraId="66EA1C99" w14:textId="77777777" w:rsidR="002A4C4B" w:rsidRDefault="002A4C4B" w:rsidP="002A4C4B">
      <w:pPr>
        <w:spacing w:after="0"/>
        <w:jc w:val="center"/>
      </w:pPr>
      <w:r>
        <w:t>(</w:t>
      </w:r>
      <w:hyperlink w:anchor="_TABLE_OF_CONTENTS" w:history="1">
        <w:r w:rsidRPr="00257A13">
          <w:rPr>
            <w:rStyle w:val="Hyperlink"/>
          </w:rPr>
          <w:t>Return to Table of Contents</w:t>
        </w:r>
      </w:hyperlink>
      <w:r>
        <w:t>)</w:t>
      </w:r>
    </w:p>
    <w:p w14:paraId="3E58039B" w14:textId="38ED313B" w:rsidR="002A4C4B" w:rsidRDefault="002A4C4B" w:rsidP="002A4C4B">
      <w:pPr>
        <w:spacing w:after="0"/>
      </w:pPr>
    </w:p>
    <w:p w14:paraId="7E866CE3" w14:textId="782F072A" w:rsidR="002A4C4B" w:rsidRPr="00CF0582" w:rsidRDefault="002A4C4B" w:rsidP="002A4C4B">
      <w:pPr>
        <w:spacing w:after="0"/>
        <w:rPr>
          <w:rFonts w:asciiTheme="majorHAnsi" w:hAnsiTheme="majorHAnsi" w:cstheme="majorHAnsi"/>
        </w:rPr>
      </w:pPr>
      <w:r w:rsidRPr="00CF0582">
        <w:rPr>
          <w:rFonts w:asciiTheme="majorHAnsi" w:hAnsiTheme="majorHAnsi" w:cstheme="majorHAnsi"/>
        </w:rPr>
        <w:t>The DoD has standardized what KSAs are required by specialty.  The below are for psychiatry.</w:t>
      </w:r>
    </w:p>
    <w:p w14:paraId="5DA07BBC" w14:textId="77777777" w:rsidR="002A4C4B" w:rsidRPr="00CF0582" w:rsidRDefault="002A4C4B" w:rsidP="002A4C4B">
      <w:pPr>
        <w:pStyle w:val="Default"/>
        <w:rPr>
          <w:rFonts w:asciiTheme="majorHAnsi" w:hAnsiTheme="majorHAnsi" w:cstheme="majorHAnsi"/>
          <w:b/>
          <w:bCs/>
          <w:sz w:val="22"/>
          <w:szCs w:val="22"/>
        </w:rPr>
      </w:pPr>
    </w:p>
    <w:p w14:paraId="72A7BD2C" w14:textId="79D87D55" w:rsidR="002A4C4B" w:rsidRPr="00CF0582" w:rsidRDefault="002A4C4B" w:rsidP="002A4C4B">
      <w:pPr>
        <w:pStyle w:val="Default"/>
        <w:numPr>
          <w:ilvl w:val="0"/>
          <w:numId w:val="11"/>
        </w:numPr>
        <w:rPr>
          <w:rFonts w:asciiTheme="majorHAnsi" w:hAnsiTheme="majorHAnsi" w:cstheme="majorHAnsi"/>
          <w:sz w:val="22"/>
          <w:szCs w:val="22"/>
        </w:rPr>
      </w:pPr>
      <w:r w:rsidRPr="00CF0582">
        <w:rPr>
          <w:rFonts w:asciiTheme="majorHAnsi" w:hAnsiTheme="majorHAnsi" w:cstheme="majorHAnsi"/>
          <w:sz w:val="22"/>
          <w:szCs w:val="22"/>
        </w:rPr>
        <w:t>Active Unrestricted License (Medical Doctor (MD) or Doctor of Osteopathic Medicine (DO). Board Certified, or Eligible, by the American Board of Psychiatry and Neurology (ABPN). Fully privileged at Medical Treatment Facility (NMRTC) prior to deploying)</w:t>
      </w:r>
    </w:p>
    <w:p w14:paraId="4566F57F" w14:textId="77777777" w:rsidR="00C15129" w:rsidRPr="00CF0582" w:rsidRDefault="002A4C4B" w:rsidP="006B4012">
      <w:pPr>
        <w:pStyle w:val="Default"/>
        <w:numPr>
          <w:ilvl w:val="0"/>
          <w:numId w:val="11"/>
        </w:numPr>
        <w:rPr>
          <w:rFonts w:asciiTheme="majorHAnsi" w:hAnsiTheme="majorHAnsi" w:cstheme="majorHAnsi"/>
          <w:sz w:val="22"/>
          <w:szCs w:val="22"/>
        </w:rPr>
      </w:pPr>
      <w:r w:rsidRPr="00CF0582">
        <w:rPr>
          <w:rFonts w:asciiTheme="majorHAnsi" w:hAnsiTheme="majorHAnsi" w:cstheme="majorHAnsi"/>
          <w:sz w:val="22"/>
          <w:szCs w:val="22"/>
        </w:rPr>
        <w:t xml:space="preserve">Demonstrates knowledge of Combat and Operational Stress Reactions (COSR) </w:t>
      </w:r>
    </w:p>
    <w:p w14:paraId="139F9D4E" w14:textId="104515EE" w:rsidR="00531013" w:rsidRPr="00CF0582" w:rsidRDefault="00531013" w:rsidP="006B4012">
      <w:pPr>
        <w:pStyle w:val="Default"/>
        <w:numPr>
          <w:ilvl w:val="0"/>
          <w:numId w:val="11"/>
        </w:numPr>
        <w:rPr>
          <w:rFonts w:asciiTheme="majorHAnsi" w:hAnsiTheme="majorHAnsi" w:cstheme="majorHAnsi"/>
          <w:sz w:val="22"/>
          <w:szCs w:val="22"/>
        </w:rPr>
      </w:pPr>
      <w:r w:rsidRPr="00CF0582">
        <w:rPr>
          <w:rFonts w:asciiTheme="majorHAnsi" w:hAnsiTheme="majorHAnsi" w:cstheme="majorHAnsi"/>
          <w:sz w:val="22"/>
          <w:szCs w:val="22"/>
        </w:rPr>
        <w:t>Demonstrates proficiency of:</w:t>
      </w:r>
    </w:p>
    <w:p w14:paraId="4A34C825" w14:textId="54904F60" w:rsidR="00531013" w:rsidRPr="00CF0582" w:rsidRDefault="00531013"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Mental Health Triage</w:t>
      </w:r>
    </w:p>
    <w:p w14:paraId="20F9C5BE" w14:textId="1366B9C0" w:rsidR="00531013" w:rsidRPr="00CF0582" w:rsidRDefault="00531013" w:rsidP="00531013">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Assessment, diagnosis, and treatment of psychiatric/psychological disorders</w:t>
      </w:r>
    </w:p>
    <w:p w14:paraId="6550995C"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Basic Life Support (BLS)</w:t>
      </w:r>
    </w:p>
    <w:p w14:paraId="7EEBDD4F"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Disaster mental health management for units, teams, and individuals</w:t>
      </w:r>
    </w:p>
    <w:p w14:paraId="2766AF61"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Suicide risk assessment and mitigation planning of persons at risk for harm to self/others</w:t>
      </w:r>
    </w:p>
    <w:p w14:paraId="6F0BB696"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Short-term problem-focused and supportive psychotherapy</w:t>
      </w:r>
    </w:p>
    <w:p w14:paraId="6014C460"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Provide oversight of multidisciplinary behavioral health treatment team</w:t>
      </w:r>
    </w:p>
    <w:p w14:paraId="165EADF2"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Coordination of mental health with primary care</w:t>
      </w:r>
    </w:p>
    <w:p w14:paraId="1213BABB"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Command consultation and liaison</w:t>
      </w:r>
    </w:p>
    <w:p w14:paraId="4B54A44A"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Behavioral Health Unit Needs Assessment</w:t>
      </w:r>
    </w:p>
    <w:p w14:paraId="3E481760"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Assessing fitness for duty, suitability, and use of waivers in theater as appropriate</w:t>
      </w:r>
    </w:p>
    <w:p w14:paraId="736614BA"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lastRenderedPageBreak/>
        <w:t>Psychiatric medication management</w:t>
      </w:r>
    </w:p>
    <w:p w14:paraId="59F5EABB"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Crisis response and safety planning</w:t>
      </w:r>
    </w:p>
    <w:p w14:paraId="19CAA3EF"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Identifying substance and intoxication</w:t>
      </w:r>
    </w:p>
    <w:p w14:paraId="13A30D74"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Identifying Potentially Concussive Events (PCE) and Mild traumatic brain injury (</w:t>
      </w:r>
      <w:proofErr w:type="spellStart"/>
      <w:r w:rsidRPr="00CF0582">
        <w:rPr>
          <w:rFonts w:asciiTheme="majorHAnsi" w:hAnsiTheme="majorHAnsi" w:cstheme="majorHAnsi"/>
          <w:sz w:val="22"/>
          <w:szCs w:val="22"/>
        </w:rPr>
        <w:t>mTBI</w:t>
      </w:r>
      <w:proofErr w:type="spellEnd"/>
      <w:r w:rsidRPr="00CF0582">
        <w:rPr>
          <w:rFonts w:asciiTheme="majorHAnsi" w:hAnsiTheme="majorHAnsi" w:cstheme="majorHAnsi"/>
          <w:sz w:val="22"/>
          <w:szCs w:val="22"/>
        </w:rPr>
        <w:t>)</w:t>
      </w:r>
    </w:p>
    <w:p w14:paraId="567D3809"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Describing processes and procedures of utilizing tele-behavioral health in theater</w:t>
      </w:r>
    </w:p>
    <w:p w14:paraId="2F7E3498" w14:textId="77777777" w:rsidR="00C15129"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Provide staff education, mentoring, supervision, and peer to peer support</w:t>
      </w:r>
    </w:p>
    <w:p w14:paraId="597B0EBD" w14:textId="66CFF28D" w:rsidR="00FA1F95" w:rsidRPr="00CF0582" w:rsidRDefault="00C15129" w:rsidP="00C15129">
      <w:pPr>
        <w:pStyle w:val="Default"/>
        <w:numPr>
          <w:ilvl w:val="1"/>
          <w:numId w:val="11"/>
        </w:numPr>
        <w:rPr>
          <w:rFonts w:asciiTheme="majorHAnsi" w:hAnsiTheme="majorHAnsi" w:cstheme="majorHAnsi"/>
          <w:sz w:val="22"/>
          <w:szCs w:val="22"/>
        </w:rPr>
      </w:pPr>
      <w:r w:rsidRPr="00CF0582">
        <w:rPr>
          <w:rFonts w:asciiTheme="majorHAnsi" w:hAnsiTheme="majorHAnsi" w:cstheme="majorHAnsi"/>
          <w:sz w:val="22"/>
          <w:szCs w:val="22"/>
        </w:rPr>
        <w:t>Disposition and evacuation of psychiatric casualties</w:t>
      </w:r>
    </w:p>
    <w:p w14:paraId="5298F399" w14:textId="33FAC0A5" w:rsidR="00C15129" w:rsidRPr="00CF0582" w:rsidRDefault="00C15129" w:rsidP="00B20DE8">
      <w:pPr>
        <w:pStyle w:val="Default"/>
        <w:numPr>
          <w:ilvl w:val="0"/>
          <w:numId w:val="11"/>
        </w:numPr>
        <w:rPr>
          <w:rFonts w:asciiTheme="majorHAnsi" w:hAnsiTheme="majorHAnsi" w:cstheme="majorHAnsi"/>
          <w:sz w:val="22"/>
          <w:szCs w:val="22"/>
        </w:rPr>
      </w:pPr>
      <w:r w:rsidRPr="00CF0582">
        <w:rPr>
          <w:rFonts w:asciiTheme="majorHAnsi" w:hAnsiTheme="majorHAnsi" w:cstheme="majorHAnsi"/>
          <w:sz w:val="22"/>
          <w:szCs w:val="22"/>
        </w:rPr>
        <w:t>Demonstrates proficiency with: Triage, treatment, and management of chemical, biological, radiological, nuclear, and high-yield explosives (CBRNE) exposure</w:t>
      </w:r>
    </w:p>
    <w:p w14:paraId="4B539AC1" w14:textId="77777777" w:rsidR="00C15129" w:rsidRDefault="00C15129">
      <w:pPr>
        <w:spacing w:after="0"/>
      </w:pPr>
    </w:p>
    <w:p w14:paraId="4F70AFBC" w14:textId="2A562A6A" w:rsidR="00CF0582" w:rsidRDefault="00CF0582" w:rsidP="00CF0582">
      <w:pPr>
        <w:pStyle w:val="Heading2"/>
        <w:jc w:val="center"/>
      </w:pPr>
      <w:bookmarkStart w:id="61" w:name="_Toc69287479"/>
      <w:r>
        <w:t>NCC PSYCHIATRY SPECIFIC REQUIREMENTS</w:t>
      </w:r>
      <w:bookmarkEnd w:id="61"/>
    </w:p>
    <w:p w14:paraId="31129817" w14:textId="77777777" w:rsidR="00CF0582" w:rsidRDefault="00CF0582" w:rsidP="00CF0582">
      <w:pPr>
        <w:spacing w:after="0"/>
        <w:jc w:val="center"/>
      </w:pPr>
      <w:r>
        <w:t>(</w:t>
      </w:r>
      <w:hyperlink w:anchor="_TABLE_OF_CONTENTS" w:history="1">
        <w:r w:rsidRPr="00257A13">
          <w:rPr>
            <w:rStyle w:val="Hyperlink"/>
          </w:rPr>
          <w:t>Return to Table of Contents</w:t>
        </w:r>
      </w:hyperlink>
      <w:r>
        <w:t>)</w:t>
      </w:r>
    </w:p>
    <w:p w14:paraId="1DE6E1F2" w14:textId="77777777" w:rsidR="002A4C4B" w:rsidRDefault="002A4C4B">
      <w:pPr>
        <w:spacing w:after="0"/>
      </w:pPr>
    </w:p>
    <w:p w14:paraId="245FC55A" w14:textId="77777777" w:rsidR="00FA1F95" w:rsidRDefault="00257A13">
      <w:pPr>
        <w:numPr>
          <w:ilvl w:val="0"/>
          <w:numId w:val="11"/>
        </w:numPr>
        <w:pBdr>
          <w:top w:val="nil"/>
          <w:left w:val="nil"/>
          <w:bottom w:val="nil"/>
          <w:right w:val="nil"/>
          <w:between w:val="nil"/>
        </w:pBdr>
        <w:spacing w:after="0"/>
      </w:pPr>
      <w:r>
        <w:rPr>
          <w:color w:val="000000"/>
        </w:rPr>
        <w:t>The above guidelines have been used to create the below requirements per year group</w:t>
      </w:r>
    </w:p>
    <w:p w14:paraId="0922DBC6" w14:textId="77777777" w:rsidR="00FA1F95" w:rsidRDefault="00257A13">
      <w:pPr>
        <w:numPr>
          <w:ilvl w:val="1"/>
          <w:numId w:val="11"/>
        </w:numPr>
        <w:pBdr>
          <w:top w:val="nil"/>
          <w:left w:val="nil"/>
          <w:bottom w:val="nil"/>
          <w:right w:val="nil"/>
          <w:between w:val="nil"/>
        </w:pBdr>
        <w:spacing w:after="0"/>
      </w:pPr>
      <w:r>
        <w:rPr>
          <w:color w:val="000000"/>
        </w:rPr>
        <w:t xml:space="preserve">Graduation requirements without a stipulated timing are listed under the PGY-4 year. </w:t>
      </w:r>
    </w:p>
    <w:p w14:paraId="1955F8C0" w14:textId="77777777" w:rsidR="00FA1F95" w:rsidRDefault="00257A13">
      <w:pPr>
        <w:numPr>
          <w:ilvl w:val="1"/>
          <w:numId w:val="11"/>
        </w:numPr>
        <w:pBdr>
          <w:top w:val="nil"/>
          <w:left w:val="nil"/>
          <w:bottom w:val="nil"/>
          <w:right w:val="nil"/>
          <w:between w:val="nil"/>
        </w:pBdr>
        <w:spacing w:after="0"/>
      </w:pPr>
      <w:r>
        <w:rPr>
          <w:color w:val="000000"/>
        </w:rPr>
        <w:t>Each year, the following are required:</w:t>
      </w:r>
    </w:p>
    <w:p w14:paraId="12348B9C" w14:textId="77777777" w:rsidR="00FA1F95" w:rsidRDefault="00257A13">
      <w:pPr>
        <w:numPr>
          <w:ilvl w:val="2"/>
          <w:numId w:val="11"/>
        </w:numPr>
        <w:pBdr>
          <w:top w:val="nil"/>
          <w:left w:val="nil"/>
          <w:bottom w:val="nil"/>
          <w:right w:val="nil"/>
          <w:between w:val="nil"/>
        </w:pBdr>
        <w:spacing w:after="0"/>
      </w:pPr>
      <w:r>
        <w:rPr>
          <w:color w:val="000000"/>
        </w:rPr>
        <w:t>1 passing CSV (2 during PGY-4 year)</w:t>
      </w:r>
    </w:p>
    <w:p w14:paraId="04DC9972" w14:textId="77777777" w:rsidR="00FA1F95" w:rsidRDefault="00257A13">
      <w:pPr>
        <w:numPr>
          <w:ilvl w:val="2"/>
          <w:numId w:val="11"/>
        </w:numPr>
        <w:pBdr>
          <w:top w:val="nil"/>
          <w:left w:val="nil"/>
          <w:bottom w:val="nil"/>
          <w:right w:val="nil"/>
          <w:between w:val="nil"/>
        </w:pBdr>
        <w:spacing w:after="0"/>
      </w:pPr>
      <w:r>
        <w:rPr>
          <w:color w:val="000000"/>
        </w:rPr>
        <w:t xml:space="preserve">Minimum 70% didactic/conference attendance </w:t>
      </w:r>
    </w:p>
    <w:p w14:paraId="1DF75F9E" w14:textId="77777777" w:rsidR="00FA1F95" w:rsidRDefault="00257A13">
      <w:pPr>
        <w:numPr>
          <w:ilvl w:val="2"/>
          <w:numId w:val="11"/>
        </w:numPr>
        <w:pBdr>
          <w:top w:val="nil"/>
          <w:left w:val="nil"/>
          <w:bottom w:val="nil"/>
          <w:right w:val="nil"/>
          <w:between w:val="nil"/>
        </w:pBdr>
        <w:spacing w:after="0"/>
      </w:pPr>
      <w:r>
        <w:rPr>
          <w:color w:val="000000"/>
        </w:rPr>
        <w:t>Scholarly activity participation</w:t>
      </w:r>
    </w:p>
    <w:p w14:paraId="361BE287" w14:textId="77777777" w:rsidR="00FA1F95" w:rsidRDefault="00257A13">
      <w:pPr>
        <w:numPr>
          <w:ilvl w:val="2"/>
          <w:numId w:val="11"/>
        </w:numPr>
        <w:pBdr>
          <w:top w:val="nil"/>
          <w:left w:val="nil"/>
          <w:bottom w:val="nil"/>
          <w:right w:val="nil"/>
          <w:between w:val="nil"/>
        </w:pBdr>
        <w:spacing w:after="0"/>
      </w:pPr>
      <w:r>
        <w:rPr>
          <w:color w:val="000000"/>
        </w:rPr>
        <w:t>Maintain and update ILP</w:t>
      </w:r>
    </w:p>
    <w:p w14:paraId="66CE1C5F" w14:textId="77777777" w:rsidR="00FA1F95" w:rsidRDefault="00257A13">
      <w:pPr>
        <w:numPr>
          <w:ilvl w:val="0"/>
          <w:numId w:val="11"/>
        </w:numPr>
        <w:pBdr>
          <w:top w:val="nil"/>
          <w:left w:val="nil"/>
          <w:bottom w:val="nil"/>
          <w:right w:val="nil"/>
          <w:between w:val="nil"/>
        </w:pBdr>
        <w:spacing w:after="0"/>
      </w:pPr>
      <w:r>
        <w:rPr>
          <w:color w:val="000000"/>
        </w:rPr>
        <w:t>PGY-1</w:t>
      </w:r>
    </w:p>
    <w:p w14:paraId="0C2365B8" w14:textId="77777777" w:rsidR="00FA1F95" w:rsidRDefault="00257A13">
      <w:pPr>
        <w:numPr>
          <w:ilvl w:val="1"/>
          <w:numId w:val="11"/>
        </w:numPr>
        <w:pBdr>
          <w:top w:val="nil"/>
          <w:left w:val="nil"/>
          <w:bottom w:val="nil"/>
          <w:right w:val="nil"/>
          <w:between w:val="nil"/>
        </w:pBdr>
        <w:spacing w:after="0"/>
      </w:pPr>
      <w:r>
        <w:rPr>
          <w:color w:val="000000"/>
        </w:rPr>
        <w:t>1 month Neurology (of the 2 required months, 1 month must be as a PGY1 or PGY2)</w:t>
      </w:r>
    </w:p>
    <w:p w14:paraId="45020B53" w14:textId="77777777" w:rsidR="00FA1F95" w:rsidRDefault="00257A13">
      <w:pPr>
        <w:numPr>
          <w:ilvl w:val="1"/>
          <w:numId w:val="11"/>
        </w:numPr>
        <w:pBdr>
          <w:top w:val="nil"/>
          <w:left w:val="nil"/>
          <w:bottom w:val="nil"/>
          <w:right w:val="nil"/>
          <w:between w:val="nil"/>
        </w:pBdr>
        <w:spacing w:after="0"/>
      </w:pPr>
      <w:r>
        <w:rPr>
          <w:color w:val="000000"/>
        </w:rPr>
        <w:t xml:space="preserve">4 months inpatient Internal Medicine </w:t>
      </w:r>
    </w:p>
    <w:p w14:paraId="7A7953ED" w14:textId="77777777" w:rsidR="00FA1F95" w:rsidRDefault="00257A13">
      <w:pPr>
        <w:numPr>
          <w:ilvl w:val="0"/>
          <w:numId w:val="11"/>
        </w:numPr>
        <w:pBdr>
          <w:top w:val="nil"/>
          <w:left w:val="nil"/>
          <w:bottom w:val="nil"/>
          <w:right w:val="nil"/>
          <w:between w:val="nil"/>
        </w:pBdr>
        <w:spacing w:after="0"/>
      </w:pPr>
      <w:r>
        <w:rPr>
          <w:color w:val="000000"/>
        </w:rPr>
        <w:t>PGY-2</w:t>
      </w:r>
    </w:p>
    <w:p w14:paraId="1B95B711" w14:textId="77777777" w:rsidR="00FA1F95" w:rsidRDefault="00257A13">
      <w:pPr>
        <w:numPr>
          <w:ilvl w:val="1"/>
          <w:numId w:val="11"/>
        </w:numPr>
        <w:pBdr>
          <w:top w:val="nil"/>
          <w:left w:val="nil"/>
          <w:bottom w:val="nil"/>
          <w:right w:val="nil"/>
          <w:between w:val="nil"/>
        </w:pBdr>
        <w:spacing w:after="0"/>
      </w:pPr>
      <w:r>
        <w:rPr>
          <w:color w:val="000000"/>
        </w:rPr>
        <w:t>There are no stipulated PGY-2 rotations</w:t>
      </w:r>
    </w:p>
    <w:p w14:paraId="599CC657" w14:textId="77777777" w:rsidR="00FA1F95" w:rsidRDefault="00257A13">
      <w:pPr>
        <w:numPr>
          <w:ilvl w:val="0"/>
          <w:numId w:val="11"/>
        </w:numPr>
        <w:pBdr>
          <w:top w:val="nil"/>
          <w:left w:val="nil"/>
          <w:bottom w:val="nil"/>
          <w:right w:val="nil"/>
          <w:between w:val="nil"/>
        </w:pBdr>
        <w:spacing w:after="0"/>
      </w:pPr>
      <w:r>
        <w:rPr>
          <w:color w:val="000000"/>
        </w:rPr>
        <w:t>PGY-3</w:t>
      </w:r>
    </w:p>
    <w:p w14:paraId="6E71D62A" w14:textId="77777777" w:rsidR="00FA1F95" w:rsidRDefault="00257A13">
      <w:pPr>
        <w:numPr>
          <w:ilvl w:val="1"/>
          <w:numId w:val="11"/>
        </w:numPr>
        <w:pBdr>
          <w:top w:val="nil"/>
          <w:left w:val="nil"/>
          <w:bottom w:val="nil"/>
          <w:right w:val="nil"/>
          <w:between w:val="nil"/>
        </w:pBdr>
        <w:spacing w:after="0"/>
      </w:pPr>
      <w:r>
        <w:rPr>
          <w:color w:val="000000"/>
        </w:rPr>
        <w:t>12 months outpatient psychiatry including the following cases:</w:t>
      </w:r>
    </w:p>
    <w:p w14:paraId="2031EBF1" w14:textId="58974DB7" w:rsidR="00FA1F95" w:rsidRDefault="00257A13">
      <w:pPr>
        <w:numPr>
          <w:ilvl w:val="2"/>
          <w:numId w:val="5"/>
        </w:numPr>
        <w:spacing w:after="0"/>
      </w:pPr>
      <w:r>
        <w:t xml:space="preserve">Pharmacotherapy </w:t>
      </w:r>
    </w:p>
    <w:p w14:paraId="36353892" w14:textId="63362209" w:rsidR="00FA1F95" w:rsidRDefault="00257A13">
      <w:pPr>
        <w:numPr>
          <w:ilvl w:val="2"/>
          <w:numId w:val="5"/>
        </w:numPr>
        <w:spacing w:after="0"/>
      </w:pPr>
      <w:r>
        <w:t xml:space="preserve">Cognitive therapy </w:t>
      </w:r>
    </w:p>
    <w:p w14:paraId="32C7FF79" w14:textId="7AD3F02C" w:rsidR="00FA1F95" w:rsidRDefault="00257A13">
      <w:pPr>
        <w:numPr>
          <w:ilvl w:val="2"/>
          <w:numId w:val="5"/>
        </w:numPr>
        <w:spacing w:after="0"/>
      </w:pPr>
      <w:r>
        <w:t xml:space="preserve">Long term individual psychotherapy </w:t>
      </w:r>
    </w:p>
    <w:p w14:paraId="3DA094E8" w14:textId="4071703F" w:rsidR="00FA1F95" w:rsidRDefault="00257A13">
      <w:pPr>
        <w:numPr>
          <w:ilvl w:val="2"/>
          <w:numId w:val="5"/>
        </w:numPr>
        <w:spacing w:after="0"/>
      </w:pPr>
      <w:r>
        <w:t xml:space="preserve">Group Psychotherapy </w:t>
      </w:r>
    </w:p>
    <w:p w14:paraId="5AEBE91E" w14:textId="25496942" w:rsidR="007500B7" w:rsidRDefault="007500B7">
      <w:pPr>
        <w:numPr>
          <w:ilvl w:val="2"/>
          <w:numId w:val="5"/>
        </w:numPr>
        <w:spacing w:after="0"/>
      </w:pPr>
      <w:r>
        <w:t>Family therapy</w:t>
      </w:r>
    </w:p>
    <w:p w14:paraId="0C57C9A5" w14:textId="51198C53" w:rsidR="007500B7" w:rsidRDefault="007500B7">
      <w:pPr>
        <w:numPr>
          <w:ilvl w:val="2"/>
          <w:numId w:val="5"/>
        </w:numPr>
        <w:spacing w:after="0"/>
      </w:pPr>
      <w:r>
        <w:t>Couples therapy</w:t>
      </w:r>
    </w:p>
    <w:p w14:paraId="547D5ADA" w14:textId="77777777" w:rsidR="00FA1F95" w:rsidRDefault="00257A13">
      <w:pPr>
        <w:numPr>
          <w:ilvl w:val="1"/>
          <w:numId w:val="5"/>
        </w:numPr>
        <w:spacing w:after="0"/>
      </w:pPr>
      <w:r>
        <w:t>Obtain DEA license</w:t>
      </w:r>
    </w:p>
    <w:p w14:paraId="68133D7A" w14:textId="77777777" w:rsidR="00FA1F95" w:rsidRDefault="00257A13">
      <w:pPr>
        <w:numPr>
          <w:ilvl w:val="0"/>
          <w:numId w:val="11"/>
        </w:numPr>
        <w:pBdr>
          <w:top w:val="nil"/>
          <w:left w:val="nil"/>
          <w:bottom w:val="nil"/>
          <w:right w:val="nil"/>
          <w:between w:val="nil"/>
        </w:pBdr>
        <w:spacing w:after="0"/>
      </w:pPr>
      <w:r>
        <w:rPr>
          <w:color w:val="000000"/>
        </w:rPr>
        <w:t>PGY-4</w:t>
      </w:r>
    </w:p>
    <w:p w14:paraId="452A5AD2" w14:textId="77777777" w:rsidR="00FA1F95" w:rsidRDefault="00257A13">
      <w:pPr>
        <w:numPr>
          <w:ilvl w:val="1"/>
          <w:numId w:val="11"/>
        </w:numPr>
        <w:pBdr>
          <w:top w:val="nil"/>
          <w:left w:val="nil"/>
          <w:bottom w:val="nil"/>
          <w:right w:val="nil"/>
          <w:between w:val="nil"/>
        </w:pBdr>
        <w:spacing w:after="0"/>
      </w:pPr>
      <w:r>
        <w:rPr>
          <w:color w:val="000000"/>
        </w:rPr>
        <w:t>Minimum Required Rotations for Graduation (not captured elsewhere)</w:t>
      </w:r>
    </w:p>
    <w:p w14:paraId="04EAFA8B" w14:textId="77777777" w:rsidR="00FA1F95" w:rsidRDefault="00257A13">
      <w:pPr>
        <w:numPr>
          <w:ilvl w:val="2"/>
          <w:numId w:val="11"/>
        </w:numPr>
        <w:pBdr>
          <w:top w:val="nil"/>
          <w:left w:val="nil"/>
          <w:bottom w:val="nil"/>
          <w:right w:val="nil"/>
          <w:between w:val="nil"/>
        </w:pBdr>
        <w:spacing w:after="0"/>
      </w:pPr>
      <w:r>
        <w:rPr>
          <w:color w:val="000000"/>
        </w:rPr>
        <w:t>48 months Total</w:t>
      </w:r>
    </w:p>
    <w:p w14:paraId="459A4837" w14:textId="77777777" w:rsidR="00FA1F95" w:rsidRDefault="00257A13">
      <w:pPr>
        <w:numPr>
          <w:ilvl w:val="2"/>
          <w:numId w:val="11"/>
        </w:numPr>
        <w:pBdr>
          <w:top w:val="nil"/>
          <w:left w:val="nil"/>
          <w:bottom w:val="nil"/>
          <w:right w:val="nil"/>
          <w:between w:val="nil"/>
        </w:pBdr>
        <w:spacing w:after="0"/>
      </w:pPr>
      <w:r>
        <w:rPr>
          <w:color w:val="000000"/>
        </w:rPr>
        <w:t>1 month Neurology (of the 2 required months, this accounts for the other)</w:t>
      </w:r>
    </w:p>
    <w:p w14:paraId="4AD135C7" w14:textId="77777777" w:rsidR="00FA1F95" w:rsidRDefault="00257A13">
      <w:pPr>
        <w:numPr>
          <w:ilvl w:val="2"/>
          <w:numId w:val="11"/>
        </w:numPr>
        <w:pBdr>
          <w:top w:val="nil"/>
          <w:left w:val="nil"/>
          <w:bottom w:val="nil"/>
          <w:right w:val="nil"/>
          <w:between w:val="nil"/>
        </w:pBdr>
        <w:spacing w:after="0"/>
      </w:pPr>
      <w:r>
        <w:rPr>
          <w:color w:val="000000"/>
        </w:rPr>
        <w:t>6 months inpatient Psychiatry (no more than 16 months)</w:t>
      </w:r>
    </w:p>
    <w:p w14:paraId="5708FE4A" w14:textId="77777777" w:rsidR="00FA1F95" w:rsidRDefault="00257A13">
      <w:pPr>
        <w:numPr>
          <w:ilvl w:val="2"/>
          <w:numId w:val="11"/>
        </w:numPr>
        <w:pBdr>
          <w:top w:val="nil"/>
          <w:left w:val="nil"/>
          <w:bottom w:val="nil"/>
          <w:right w:val="nil"/>
          <w:between w:val="nil"/>
        </w:pBdr>
        <w:spacing w:after="0"/>
      </w:pPr>
      <w:r>
        <w:rPr>
          <w:color w:val="000000"/>
        </w:rPr>
        <w:t>2 months CL Psychiatry</w:t>
      </w:r>
    </w:p>
    <w:p w14:paraId="0F104569" w14:textId="77777777" w:rsidR="00FA1F95" w:rsidRDefault="00257A13">
      <w:pPr>
        <w:numPr>
          <w:ilvl w:val="2"/>
          <w:numId w:val="11"/>
        </w:numPr>
        <w:pBdr>
          <w:top w:val="nil"/>
          <w:left w:val="nil"/>
          <w:bottom w:val="nil"/>
          <w:right w:val="nil"/>
          <w:between w:val="nil"/>
        </w:pBdr>
        <w:spacing w:after="0"/>
      </w:pPr>
      <w:r>
        <w:rPr>
          <w:color w:val="000000"/>
        </w:rPr>
        <w:t>1 Senior Teaching Resident (STR)</w:t>
      </w:r>
    </w:p>
    <w:p w14:paraId="7E438F87" w14:textId="77777777" w:rsidR="00FA1F95" w:rsidRDefault="00257A13">
      <w:pPr>
        <w:numPr>
          <w:ilvl w:val="2"/>
          <w:numId w:val="11"/>
        </w:numPr>
        <w:pBdr>
          <w:top w:val="nil"/>
          <w:left w:val="nil"/>
          <w:bottom w:val="nil"/>
          <w:right w:val="nil"/>
          <w:between w:val="nil"/>
        </w:pBdr>
        <w:spacing w:after="0"/>
      </w:pPr>
      <w:r>
        <w:rPr>
          <w:color w:val="000000"/>
        </w:rPr>
        <w:t>1 month Geriatric</w:t>
      </w:r>
    </w:p>
    <w:p w14:paraId="00E62BB4" w14:textId="77777777" w:rsidR="00FA1F95" w:rsidRDefault="00257A13">
      <w:pPr>
        <w:numPr>
          <w:ilvl w:val="2"/>
          <w:numId w:val="11"/>
        </w:numPr>
        <w:pBdr>
          <w:top w:val="nil"/>
          <w:left w:val="nil"/>
          <w:bottom w:val="nil"/>
          <w:right w:val="nil"/>
          <w:between w:val="nil"/>
        </w:pBdr>
        <w:spacing w:after="0"/>
      </w:pPr>
      <w:r>
        <w:rPr>
          <w:color w:val="000000"/>
        </w:rPr>
        <w:lastRenderedPageBreak/>
        <w:t>1 month Addictions</w:t>
      </w:r>
    </w:p>
    <w:p w14:paraId="19273D09" w14:textId="77777777" w:rsidR="00FA1F95" w:rsidRDefault="00257A13">
      <w:pPr>
        <w:numPr>
          <w:ilvl w:val="2"/>
          <w:numId w:val="11"/>
        </w:numPr>
        <w:pBdr>
          <w:top w:val="nil"/>
          <w:left w:val="nil"/>
          <w:bottom w:val="nil"/>
          <w:right w:val="nil"/>
          <w:between w:val="nil"/>
        </w:pBdr>
        <w:spacing w:after="0"/>
      </w:pPr>
      <w:r>
        <w:rPr>
          <w:color w:val="000000"/>
        </w:rPr>
        <w:t>2 months Child (1 month via the 1/2 day in CAPS over a year (24 days))</w:t>
      </w:r>
    </w:p>
    <w:p w14:paraId="115D2EEE" w14:textId="77777777" w:rsidR="00FA1F95" w:rsidRDefault="00257A13">
      <w:pPr>
        <w:numPr>
          <w:ilvl w:val="3"/>
          <w:numId w:val="5"/>
        </w:numPr>
        <w:spacing w:after="0"/>
      </w:pPr>
      <w:r>
        <w:t>Child/adolescent evaluation (six cases)</w:t>
      </w:r>
    </w:p>
    <w:p w14:paraId="3EDE2954" w14:textId="77777777" w:rsidR="00FA1F95" w:rsidRDefault="00257A13">
      <w:pPr>
        <w:numPr>
          <w:ilvl w:val="3"/>
          <w:numId w:val="5"/>
        </w:numPr>
        <w:spacing w:after="0"/>
      </w:pPr>
      <w:r>
        <w:t>Grade school/latency evaluation (one case)</w:t>
      </w:r>
    </w:p>
    <w:p w14:paraId="6BE45AEF" w14:textId="77777777" w:rsidR="00FA1F95" w:rsidRDefault="00257A13">
      <w:pPr>
        <w:numPr>
          <w:ilvl w:val="0"/>
          <w:numId w:val="11"/>
        </w:numPr>
        <w:pBdr>
          <w:top w:val="nil"/>
          <w:left w:val="nil"/>
          <w:bottom w:val="nil"/>
          <w:right w:val="nil"/>
          <w:between w:val="nil"/>
        </w:pBdr>
        <w:spacing w:after="0"/>
      </w:pPr>
      <w:r>
        <w:rPr>
          <w:color w:val="000000"/>
        </w:rPr>
        <w:t>Other</w:t>
      </w:r>
    </w:p>
    <w:p w14:paraId="32817C0F" w14:textId="77777777" w:rsidR="00FA1F95" w:rsidRDefault="00257A13">
      <w:pPr>
        <w:numPr>
          <w:ilvl w:val="1"/>
          <w:numId w:val="11"/>
        </w:numPr>
        <w:pBdr>
          <w:top w:val="nil"/>
          <w:left w:val="nil"/>
          <w:bottom w:val="nil"/>
          <w:right w:val="nil"/>
          <w:between w:val="nil"/>
        </w:pBdr>
        <w:spacing w:after="0"/>
      </w:pPr>
      <w:r>
        <w:rPr>
          <w:color w:val="000000"/>
        </w:rPr>
        <w:t>1 Grand Rounds presentation</w:t>
      </w:r>
    </w:p>
    <w:p w14:paraId="2C812165" w14:textId="77777777" w:rsidR="00FA1F95" w:rsidRDefault="00257A13">
      <w:pPr>
        <w:numPr>
          <w:ilvl w:val="1"/>
          <w:numId w:val="11"/>
        </w:numPr>
        <w:pBdr>
          <w:top w:val="nil"/>
          <w:left w:val="nil"/>
          <w:bottom w:val="nil"/>
          <w:right w:val="nil"/>
          <w:between w:val="nil"/>
        </w:pBdr>
        <w:spacing w:after="0"/>
      </w:pPr>
      <w:r>
        <w:rPr>
          <w:color w:val="000000"/>
        </w:rPr>
        <w:t>1 QI/PI project</w:t>
      </w:r>
    </w:p>
    <w:p w14:paraId="70EAE047" w14:textId="77777777" w:rsidR="00FA1F95" w:rsidRDefault="00257A13">
      <w:pPr>
        <w:numPr>
          <w:ilvl w:val="1"/>
          <w:numId w:val="5"/>
        </w:numPr>
        <w:spacing w:after="0"/>
      </w:pPr>
      <w:r>
        <w:t xml:space="preserve">Evaluation of forensic issues (sometime during residency) including 1 706 Evaluation </w:t>
      </w:r>
    </w:p>
    <w:p w14:paraId="7DAAF3A8" w14:textId="77777777" w:rsidR="00FA1F95" w:rsidRDefault="00257A13">
      <w:pPr>
        <w:numPr>
          <w:ilvl w:val="1"/>
          <w:numId w:val="5"/>
        </w:numPr>
        <w:spacing w:after="0"/>
      </w:pPr>
      <w:r>
        <w:t>Emergency psychiatry exposure (sometime during residency)</w:t>
      </w:r>
    </w:p>
    <w:p w14:paraId="22527B94" w14:textId="77777777" w:rsidR="00FA1F95" w:rsidRDefault="00257A13">
      <w:pPr>
        <w:numPr>
          <w:ilvl w:val="1"/>
          <w:numId w:val="5"/>
        </w:numPr>
        <w:spacing w:after="0"/>
      </w:pPr>
      <w:r>
        <w:t>Community psychiatry exposure (sometime during residency)</w:t>
      </w:r>
    </w:p>
    <w:p w14:paraId="515BA6DE" w14:textId="77777777" w:rsidR="00FA1F95" w:rsidRDefault="00257A13">
      <w:r>
        <w:br w:type="page"/>
      </w:r>
    </w:p>
    <w:p w14:paraId="441D8524" w14:textId="77777777" w:rsidR="00FA1F95" w:rsidRDefault="00257A13">
      <w:pPr>
        <w:pStyle w:val="Heading2"/>
        <w:jc w:val="center"/>
      </w:pPr>
      <w:bookmarkStart w:id="62" w:name="_Toc69287480"/>
      <w:r>
        <w:lastRenderedPageBreak/>
        <w:t>CLINICAL SKILLS EVALUATIONS (CSVs)</w:t>
      </w:r>
      <w:bookmarkEnd w:id="62"/>
    </w:p>
    <w:p w14:paraId="3B897E8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4C81A0C" w14:textId="77777777" w:rsidR="00FA1F95" w:rsidRDefault="00FA1F95">
      <w:pPr>
        <w:spacing w:after="0"/>
        <w:jc w:val="center"/>
      </w:pPr>
    </w:p>
    <w:p w14:paraId="2B9C14C1" w14:textId="77777777" w:rsidR="00FA1F95" w:rsidRDefault="00FA1F95">
      <w:pPr>
        <w:spacing w:after="0"/>
      </w:pPr>
    </w:p>
    <w:p w14:paraId="1DD4F427" w14:textId="77777777" w:rsidR="00FA1F95" w:rsidRDefault="00257A13">
      <w:pPr>
        <w:spacing w:after="0"/>
        <w:rPr>
          <w:u w:val="single"/>
        </w:rPr>
      </w:pPr>
      <w:r>
        <w:rPr>
          <w:u w:val="single"/>
        </w:rPr>
        <w:t>General Guidance</w:t>
      </w:r>
    </w:p>
    <w:p w14:paraId="0DA72CF3" w14:textId="77777777" w:rsidR="00FA1F95" w:rsidRDefault="00257A13">
      <w:pPr>
        <w:numPr>
          <w:ilvl w:val="0"/>
          <w:numId w:val="11"/>
        </w:numPr>
        <w:pBdr>
          <w:top w:val="nil"/>
          <w:left w:val="nil"/>
          <w:bottom w:val="nil"/>
          <w:right w:val="nil"/>
          <w:between w:val="nil"/>
        </w:pBdr>
        <w:spacing w:after="0"/>
        <w:rPr>
          <w:u w:val="single"/>
        </w:rPr>
      </w:pPr>
      <w:r>
        <w:rPr>
          <w:color w:val="000000"/>
        </w:rPr>
        <w:t xml:space="preserve">APBN guidance is found at </w:t>
      </w:r>
      <w:hyperlink r:id="rId99">
        <w:r>
          <w:rPr>
            <w:color w:val="0000FF"/>
            <w:u w:val="single"/>
          </w:rPr>
          <w:t>https://www.abpn.com/wp-content/uploads/2015/01/CSE-Psychiatry-2017.pdf</w:t>
        </w:r>
      </w:hyperlink>
    </w:p>
    <w:p w14:paraId="61742344" w14:textId="77777777" w:rsidR="00FA1F95" w:rsidRDefault="00257A13">
      <w:pPr>
        <w:numPr>
          <w:ilvl w:val="0"/>
          <w:numId w:val="11"/>
        </w:numPr>
        <w:spacing w:after="0"/>
      </w:pPr>
      <w:r>
        <w:t>Three successful evaluations with three different patients are required</w:t>
      </w:r>
    </w:p>
    <w:p w14:paraId="3F79E25C" w14:textId="77777777" w:rsidR="00FA1F95" w:rsidRDefault="00257A13">
      <w:pPr>
        <w:numPr>
          <w:ilvl w:val="0"/>
          <w:numId w:val="11"/>
        </w:numPr>
        <w:spacing w:after="0"/>
      </w:pPr>
      <w:r>
        <w:t xml:space="preserve">Upload completed CSV evaluation forms into </w:t>
      </w:r>
      <w:proofErr w:type="spellStart"/>
      <w:r>
        <w:t>MedHub</w:t>
      </w:r>
      <w:proofErr w:type="spellEnd"/>
      <w:r>
        <w:t xml:space="preserve"> once completed</w:t>
      </w:r>
    </w:p>
    <w:p w14:paraId="41EDCA86" w14:textId="77777777" w:rsidR="00FA1F95" w:rsidRDefault="00FA1F95">
      <w:pPr>
        <w:spacing w:after="0"/>
      </w:pPr>
    </w:p>
    <w:p w14:paraId="5A7F4E1F" w14:textId="77777777" w:rsidR="00FA1F95" w:rsidRDefault="00257A13">
      <w:pPr>
        <w:spacing w:after="0"/>
        <w:rPr>
          <w:u w:val="single"/>
        </w:rPr>
      </w:pPr>
      <w:r>
        <w:rPr>
          <w:u w:val="single"/>
        </w:rPr>
        <w:t>Patient Selection</w:t>
      </w:r>
    </w:p>
    <w:p w14:paraId="60E4D420" w14:textId="77777777" w:rsidR="00FA1F95" w:rsidRDefault="00257A13">
      <w:pPr>
        <w:numPr>
          <w:ilvl w:val="0"/>
          <w:numId w:val="11"/>
        </w:numPr>
        <w:spacing w:after="0"/>
      </w:pPr>
      <w:r>
        <w:t>The patients must be unknown to the physician; the physician must not have seen or examined the patient previously</w:t>
      </w:r>
    </w:p>
    <w:p w14:paraId="45AAB9CC" w14:textId="77777777" w:rsidR="00FA1F95" w:rsidRDefault="00257A13">
      <w:pPr>
        <w:numPr>
          <w:ilvl w:val="0"/>
          <w:numId w:val="11"/>
        </w:numPr>
        <w:spacing w:after="0"/>
      </w:pPr>
      <w:r>
        <w:t>Translators are not acceptable</w:t>
      </w:r>
    </w:p>
    <w:p w14:paraId="41A6AFB6" w14:textId="77777777" w:rsidR="00FA1F95" w:rsidRDefault="00FA1F95">
      <w:pPr>
        <w:spacing w:after="0"/>
        <w:ind w:left="360"/>
      </w:pPr>
    </w:p>
    <w:p w14:paraId="32AFA279" w14:textId="77777777" w:rsidR="00FA1F95" w:rsidRDefault="00257A13">
      <w:pPr>
        <w:spacing w:after="0"/>
        <w:rPr>
          <w:u w:val="single"/>
        </w:rPr>
      </w:pPr>
      <w:r>
        <w:rPr>
          <w:u w:val="single"/>
        </w:rPr>
        <w:t>What Is Being Assessed</w:t>
      </w:r>
    </w:p>
    <w:p w14:paraId="16F8CF21" w14:textId="77777777" w:rsidR="00FA1F95" w:rsidRDefault="00257A13">
      <w:pPr>
        <w:numPr>
          <w:ilvl w:val="0"/>
          <w:numId w:val="11"/>
        </w:numPr>
        <w:spacing w:after="0"/>
      </w:pPr>
      <w:r>
        <w:t>The ABPN requires that physicians demonstrate mastery of the following three components of the core competencies:</w:t>
      </w:r>
    </w:p>
    <w:p w14:paraId="622EF04A" w14:textId="77777777" w:rsidR="00FA1F95" w:rsidRDefault="00257A13">
      <w:pPr>
        <w:numPr>
          <w:ilvl w:val="1"/>
          <w:numId w:val="11"/>
        </w:numPr>
        <w:spacing w:after="0"/>
      </w:pPr>
      <w:r>
        <w:t>Physician-patient relationship</w:t>
      </w:r>
    </w:p>
    <w:p w14:paraId="3DC535C7" w14:textId="77777777" w:rsidR="00FA1F95" w:rsidRDefault="00257A13">
      <w:pPr>
        <w:numPr>
          <w:ilvl w:val="1"/>
          <w:numId w:val="11"/>
        </w:numPr>
        <w:spacing w:after="0"/>
      </w:pPr>
      <w:r>
        <w:t>Psychiatric interview, including mental status examination</w:t>
      </w:r>
    </w:p>
    <w:p w14:paraId="51ACE68A" w14:textId="77777777" w:rsidR="00FA1F95" w:rsidRDefault="00257A13">
      <w:pPr>
        <w:numPr>
          <w:ilvl w:val="1"/>
          <w:numId w:val="11"/>
        </w:numPr>
        <w:spacing w:after="0"/>
      </w:pPr>
      <w:r>
        <w:t>Case presentation</w:t>
      </w:r>
    </w:p>
    <w:p w14:paraId="71150E67" w14:textId="77777777" w:rsidR="00FA1F95" w:rsidRDefault="00257A13">
      <w:pPr>
        <w:numPr>
          <w:ilvl w:val="0"/>
          <w:numId w:val="11"/>
        </w:numPr>
        <w:spacing w:after="0"/>
      </w:pPr>
      <w:r>
        <w:t xml:space="preserve">All three competency components are to be assessed in the context of a patient evaluation that is conducted in the presence of a psychiatrist currently certified in psychiatry by the ABPN. (Videotaped interactions, simulated/standardized patients, or live video streaming cannot be used as the basis for the evaluation) </w:t>
      </w:r>
    </w:p>
    <w:p w14:paraId="4FD67031" w14:textId="77777777" w:rsidR="00FA1F95" w:rsidRDefault="00FA1F95">
      <w:pPr>
        <w:spacing w:after="0"/>
      </w:pPr>
    </w:p>
    <w:p w14:paraId="709ADB7E" w14:textId="77777777" w:rsidR="00FA1F95" w:rsidRDefault="00257A13">
      <w:pPr>
        <w:spacing w:after="0"/>
        <w:rPr>
          <w:u w:val="single"/>
        </w:rPr>
      </w:pPr>
      <w:r>
        <w:rPr>
          <w:u w:val="single"/>
        </w:rPr>
        <w:t>Evaluators</w:t>
      </w:r>
    </w:p>
    <w:p w14:paraId="7FE36CDA" w14:textId="77777777" w:rsidR="00FA1F95" w:rsidRDefault="00257A13">
      <w:pPr>
        <w:numPr>
          <w:ilvl w:val="0"/>
          <w:numId w:val="11"/>
        </w:numPr>
        <w:spacing w:after="0"/>
      </w:pPr>
      <w:r>
        <w:t>At least two of the evaluations must be conducted by different ABPN-certified psychiatrists</w:t>
      </w:r>
    </w:p>
    <w:p w14:paraId="52D3DF9B" w14:textId="77777777" w:rsidR="00FA1F95" w:rsidRDefault="00257A13">
      <w:pPr>
        <w:numPr>
          <w:ilvl w:val="0"/>
          <w:numId w:val="11"/>
        </w:numPr>
        <w:spacing w:after="0"/>
      </w:pPr>
      <w:r>
        <w:t>Clinical Competency Committee Members are required to be ABPN-certified, so these lists can serve as eligible faculty</w:t>
      </w:r>
    </w:p>
    <w:p w14:paraId="25361341" w14:textId="77777777" w:rsidR="00FA1F95" w:rsidRDefault="00FA1F95">
      <w:pPr>
        <w:spacing w:after="0"/>
        <w:ind w:left="720"/>
      </w:pPr>
    </w:p>
    <w:p w14:paraId="268D6534" w14:textId="77777777" w:rsidR="00FA1F95" w:rsidRDefault="00257A13">
      <w:pPr>
        <w:spacing w:after="0"/>
        <w:rPr>
          <w:u w:val="single"/>
        </w:rPr>
      </w:pPr>
      <w:r>
        <w:rPr>
          <w:u w:val="single"/>
        </w:rPr>
        <w:t>Timing</w:t>
      </w:r>
    </w:p>
    <w:p w14:paraId="19704566" w14:textId="77777777" w:rsidR="00FA1F95" w:rsidRDefault="00257A13">
      <w:pPr>
        <w:numPr>
          <w:ilvl w:val="0"/>
          <w:numId w:val="11"/>
        </w:numPr>
        <w:spacing w:after="0"/>
      </w:pPr>
      <w:r>
        <w:t>In-residency evaluations may be administered at any time during residency training</w:t>
      </w:r>
    </w:p>
    <w:p w14:paraId="032314CD" w14:textId="77777777" w:rsidR="00FA1F95" w:rsidRDefault="00257A13">
      <w:pPr>
        <w:numPr>
          <w:ilvl w:val="0"/>
          <w:numId w:val="11"/>
        </w:numPr>
        <w:spacing w:after="0"/>
      </w:pPr>
      <w:r>
        <w:t>Verification of successful completion of the clinical skills evaluations must be submitted to the ABPN by July 31 of the year of the examination</w:t>
      </w:r>
    </w:p>
    <w:p w14:paraId="73E1BF88" w14:textId="77777777" w:rsidR="00FA1F95" w:rsidRDefault="00FA1F95">
      <w:pPr>
        <w:spacing w:after="0"/>
        <w:ind w:left="720"/>
      </w:pPr>
    </w:p>
    <w:p w14:paraId="367DB40D" w14:textId="77777777" w:rsidR="00FA1F95" w:rsidRDefault="00257A13">
      <w:pPr>
        <w:spacing w:after="0"/>
        <w:rPr>
          <w:u w:val="single"/>
        </w:rPr>
      </w:pPr>
      <w:r>
        <w:rPr>
          <w:u w:val="single"/>
        </w:rPr>
        <w:t>Evaluation Forms</w:t>
      </w:r>
    </w:p>
    <w:p w14:paraId="0F713A02" w14:textId="77777777" w:rsidR="00FA1F95" w:rsidRDefault="00257A13">
      <w:pPr>
        <w:numPr>
          <w:ilvl w:val="0"/>
          <w:numId w:val="11"/>
        </w:numPr>
        <w:spacing w:after="0"/>
      </w:pPr>
      <w:r>
        <w:t>Evaluations must be completed on ABPN-approved forms</w:t>
      </w:r>
    </w:p>
    <w:p w14:paraId="05CB05B1" w14:textId="77777777" w:rsidR="00FA1F95" w:rsidRDefault="00257A13">
      <w:pPr>
        <w:numPr>
          <w:ilvl w:val="1"/>
          <w:numId w:val="11"/>
        </w:numPr>
        <w:spacing w:after="0"/>
      </w:pPr>
      <w:r>
        <w:t xml:space="preserve">Psych CSV v1:  </w:t>
      </w:r>
      <w:hyperlink r:id="rId100">
        <w:r>
          <w:rPr>
            <w:color w:val="0000FF"/>
            <w:u w:val="single"/>
          </w:rPr>
          <w:t>https://www.abpn.com/wp-content/uploads/2015/01/ABPN_CSV_form_v1.pdf</w:t>
        </w:r>
      </w:hyperlink>
    </w:p>
    <w:p w14:paraId="58A61C29" w14:textId="77777777" w:rsidR="00FA1F95" w:rsidRDefault="00257A13">
      <w:pPr>
        <w:numPr>
          <w:ilvl w:val="1"/>
          <w:numId w:val="11"/>
        </w:numPr>
        <w:spacing w:after="0"/>
      </w:pPr>
      <w:r>
        <w:lastRenderedPageBreak/>
        <w:t xml:space="preserve">Psych CSV v2: </w:t>
      </w:r>
      <w:hyperlink r:id="rId101">
        <w:r>
          <w:rPr>
            <w:color w:val="0000FF"/>
            <w:u w:val="single"/>
          </w:rPr>
          <w:t>https://www.abpn.com/wp-content/uploads/2015/01/ABPN_CSV_form_v2.pdf</w:t>
        </w:r>
      </w:hyperlink>
    </w:p>
    <w:p w14:paraId="779327F5" w14:textId="77777777" w:rsidR="00FA1F95" w:rsidRDefault="00FA1F95">
      <w:pPr>
        <w:spacing w:after="0"/>
        <w:ind w:left="720"/>
      </w:pPr>
    </w:p>
    <w:p w14:paraId="6370E4C0" w14:textId="77777777" w:rsidR="00FA1F95" w:rsidRDefault="00257A13">
      <w:pPr>
        <w:spacing w:after="0"/>
        <w:rPr>
          <w:u w:val="single"/>
        </w:rPr>
      </w:pPr>
      <w:r>
        <w:rPr>
          <w:u w:val="single"/>
        </w:rPr>
        <w:t>Passing Criteria</w:t>
      </w:r>
    </w:p>
    <w:p w14:paraId="7D04989A" w14:textId="77777777" w:rsidR="00FA1F95" w:rsidRDefault="00257A13">
      <w:pPr>
        <w:numPr>
          <w:ilvl w:val="0"/>
          <w:numId w:val="11"/>
        </w:numPr>
        <w:spacing w:after="0"/>
      </w:pPr>
      <w:r>
        <w:t>The individual evaluator will determine if the physician performed acceptably on each of the three competency components. An acceptable score is required for all three components to be overall passable. Regardless of when during training a resident takes the evaluation, the standard for acceptable performance is that of a competent practicing psychiatrist</w:t>
      </w:r>
    </w:p>
    <w:p w14:paraId="345F39A4" w14:textId="77777777" w:rsidR="00FA1F95" w:rsidRDefault="00257A13">
      <w:pPr>
        <w:numPr>
          <w:ilvl w:val="1"/>
          <w:numId w:val="11"/>
        </w:numPr>
        <w:spacing w:after="0"/>
      </w:pPr>
      <w:r>
        <w:t>Physician-Patient Relationship: The physician must develop rapport with the patient, respond appropriately to the patient, and follow cues presented by the patient.</w:t>
      </w:r>
    </w:p>
    <w:p w14:paraId="44331F6C" w14:textId="77777777" w:rsidR="00FA1F95" w:rsidRDefault="00257A13">
      <w:pPr>
        <w:numPr>
          <w:ilvl w:val="1"/>
          <w:numId w:val="11"/>
        </w:numPr>
        <w:spacing w:after="0"/>
      </w:pPr>
      <w:r>
        <w:t xml:space="preserve">Psychiatric Interview: The physician must obtain sufficient data for formulating an acceptable differential diagnosis; obtain psychiatric, medical, family, and social histories; screen for suicidal and homicidal ideation; use open- and close-ended questions as appropriate; and perform an adequate mental status examination. </w:t>
      </w:r>
    </w:p>
    <w:p w14:paraId="784939B6" w14:textId="77777777" w:rsidR="00FA1F95" w:rsidRDefault="00257A13">
      <w:pPr>
        <w:numPr>
          <w:ilvl w:val="1"/>
          <w:numId w:val="11"/>
        </w:numPr>
        <w:spacing w:after="0"/>
      </w:pPr>
      <w:r>
        <w:t>Case Presentation: The physician must present an organized and accurate history and an organized and accurate summary of the mental status findings.</w:t>
      </w:r>
    </w:p>
    <w:p w14:paraId="2C380643" w14:textId="77777777" w:rsidR="00FA1F95" w:rsidRDefault="00FA1F95">
      <w:pPr>
        <w:spacing w:after="0"/>
      </w:pPr>
    </w:p>
    <w:p w14:paraId="7C54F7A7" w14:textId="77777777" w:rsidR="00FA1F95" w:rsidRDefault="00257A13">
      <w:pPr>
        <w:spacing w:after="0"/>
        <w:rPr>
          <w:u w:val="single"/>
        </w:rPr>
      </w:pPr>
      <w:r>
        <w:rPr>
          <w:u w:val="single"/>
        </w:rPr>
        <w:t>Overall Attempts and Required Completions</w:t>
      </w:r>
    </w:p>
    <w:p w14:paraId="62ADAE2A" w14:textId="77777777" w:rsidR="00FA1F95" w:rsidRDefault="00257A13">
      <w:pPr>
        <w:numPr>
          <w:ilvl w:val="0"/>
          <w:numId w:val="11"/>
        </w:numPr>
        <w:spacing w:after="0"/>
      </w:pPr>
      <w:r>
        <w:t>A physician may take each of these clinical skills evaluations multiple times</w:t>
      </w:r>
    </w:p>
    <w:p w14:paraId="3BFF5BB2" w14:textId="77777777" w:rsidR="00FA1F95" w:rsidRDefault="00257A13">
      <w:pPr>
        <w:numPr>
          <w:ilvl w:val="0"/>
          <w:numId w:val="11"/>
        </w:numPr>
        <w:spacing w:after="0"/>
      </w:pPr>
      <w:r>
        <w:t>Multiple attempts do not affect the physician’s admissibility to the ABPN certification examination</w:t>
      </w:r>
    </w:p>
    <w:p w14:paraId="4E6D9EB8" w14:textId="77777777" w:rsidR="00FA1F95" w:rsidRDefault="00257A13">
      <w:pPr>
        <w:spacing w:after="0"/>
      </w:pPr>
      <w:r>
        <w:t xml:space="preserve">Prior to approval of an application for certification, the ABPN requires attestation of successful completion of three clinical skills evaluations from the residency program director. Documentation must include a statement that the physician performed acceptably on three clinical skills evaluations, and must include the full names of the ABPN- certified evaluators and the exact dates of the evaluations. The uploaded evaluation form in </w:t>
      </w:r>
      <w:proofErr w:type="spellStart"/>
      <w:r>
        <w:t>MedHub</w:t>
      </w:r>
      <w:proofErr w:type="spellEnd"/>
      <w:r>
        <w:t xml:space="preserve"> will be part of a resident’s training file and will be used for this purpose</w:t>
      </w:r>
    </w:p>
    <w:p w14:paraId="5E6ED7A0" w14:textId="77777777" w:rsidR="00FA1F95" w:rsidRDefault="00257A13">
      <w:r>
        <w:br w:type="page"/>
      </w:r>
    </w:p>
    <w:p w14:paraId="5D530CB6" w14:textId="77777777" w:rsidR="00FA1F95" w:rsidRDefault="00257A13">
      <w:pPr>
        <w:pStyle w:val="Heading2"/>
        <w:jc w:val="center"/>
      </w:pPr>
      <w:bookmarkStart w:id="63" w:name="_Toc69287481"/>
      <w:r>
        <w:lastRenderedPageBreak/>
        <w:t>BOARD EXAMS</w:t>
      </w:r>
      <w:bookmarkEnd w:id="63"/>
    </w:p>
    <w:p w14:paraId="561B780F"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6D9BE66" w14:textId="77777777" w:rsidR="00FA1F95" w:rsidRDefault="00FA1F95">
      <w:pPr>
        <w:spacing w:after="0"/>
      </w:pPr>
    </w:p>
    <w:p w14:paraId="1A6A3EED" w14:textId="77777777" w:rsidR="00FA1F95" w:rsidRDefault="00257A13">
      <w:pPr>
        <w:spacing w:after="0"/>
      </w:pPr>
      <w:r>
        <w:rPr>
          <w:u w:val="single"/>
        </w:rPr>
        <w:t>Background</w:t>
      </w:r>
    </w:p>
    <w:p w14:paraId="78FCC4EA" w14:textId="77777777" w:rsidR="00FA1F95" w:rsidRDefault="00257A13">
      <w:pPr>
        <w:spacing w:after="0"/>
      </w:pPr>
      <w:r>
        <w:t>Licensing and privileging entities require continuing medical education after obtaining initial privileges for good reason, as the pace of changes within the medical field are rapid and sometimes transformative.  For this reason, the Department takes this seriously and although this is responsibility of each individual provider, it will strive to provide relevant and up-to-date information to aid in this endeavor. Staff should feel comfortable bringing up requests for specific topics and helping when able bring in relevant resources they are familiar with as approved by the Department leadership</w:t>
      </w:r>
    </w:p>
    <w:p w14:paraId="141B3567" w14:textId="77777777" w:rsidR="00FA1F95" w:rsidRDefault="00FA1F95">
      <w:pPr>
        <w:spacing w:after="0"/>
        <w:rPr>
          <w:u w:val="single"/>
        </w:rPr>
      </w:pPr>
    </w:p>
    <w:p w14:paraId="72DC7593" w14:textId="77777777" w:rsidR="00FA1F95" w:rsidRDefault="00257A13">
      <w:pPr>
        <w:spacing w:after="0"/>
        <w:rPr>
          <w:u w:val="single"/>
        </w:rPr>
      </w:pPr>
      <w:r>
        <w:rPr>
          <w:u w:val="single"/>
        </w:rPr>
        <w:t>Timeline for Applications for Specialty Certification</w:t>
      </w:r>
    </w:p>
    <w:p w14:paraId="0E977B58" w14:textId="77777777" w:rsidR="00FA1F95" w:rsidRDefault="00257A13">
      <w:pPr>
        <w:pBdr>
          <w:top w:val="nil"/>
          <w:left w:val="nil"/>
          <w:bottom w:val="nil"/>
          <w:right w:val="nil"/>
          <w:between w:val="nil"/>
        </w:pBdr>
        <w:spacing w:after="0"/>
        <w:rPr>
          <w:rFonts w:ascii="Verdana" w:eastAsia="Verdana" w:hAnsi="Verdana" w:cs="Verdana"/>
          <w:color w:val="666666"/>
          <w:sz w:val="24"/>
          <w:szCs w:val="24"/>
        </w:rPr>
      </w:pPr>
      <w:r>
        <w:rPr>
          <w:rFonts w:ascii="Verdana" w:eastAsia="Verdana" w:hAnsi="Verdana" w:cs="Verdana"/>
          <w:noProof/>
          <w:color w:val="666666"/>
          <w:sz w:val="24"/>
          <w:szCs w:val="24"/>
        </w:rPr>
        <w:drawing>
          <wp:inline distT="0" distB="0" distL="0" distR="0" wp14:anchorId="02BF44DF" wp14:editId="7EC1C5F9">
            <wp:extent cx="5943600" cy="4939127"/>
            <wp:effectExtent l="0" t="0" r="0" b="0"/>
            <wp:docPr id="5" name="image3.jpg" descr="Timeline for Applications for Specialty Certification"/>
            <wp:cNvGraphicFramePr/>
            <a:graphic xmlns:a="http://schemas.openxmlformats.org/drawingml/2006/main">
              <a:graphicData uri="http://schemas.openxmlformats.org/drawingml/2006/picture">
                <pic:pic xmlns:pic="http://schemas.openxmlformats.org/drawingml/2006/picture">
                  <pic:nvPicPr>
                    <pic:cNvPr id="0" name="image3.jpg" descr="Timeline for Applications for Specialty Certification"/>
                    <pic:cNvPicPr preferRelativeResize="0"/>
                  </pic:nvPicPr>
                  <pic:blipFill>
                    <a:blip r:embed="rId102"/>
                    <a:srcRect/>
                    <a:stretch>
                      <a:fillRect/>
                    </a:stretch>
                  </pic:blipFill>
                  <pic:spPr>
                    <a:xfrm>
                      <a:off x="0" y="0"/>
                      <a:ext cx="5943600" cy="4939127"/>
                    </a:xfrm>
                    <a:prstGeom prst="rect">
                      <a:avLst/>
                    </a:prstGeom>
                    <a:ln/>
                  </pic:spPr>
                </pic:pic>
              </a:graphicData>
            </a:graphic>
          </wp:inline>
        </w:drawing>
      </w:r>
    </w:p>
    <w:p w14:paraId="6463AB05" w14:textId="77777777" w:rsidR="00FA1F95" w:rsidRDefault="00FA1F95">
      <w:pPr>
        <w:pBdr>
          <w:top w:val="nil"/>
          <w:left w:val="nil"/>
          <w:bottom w:val="nil"/>
          <w:right w:val="nil"/>
          <w:between w:val="nil"/>
        </w:pBdr>
        <w:spacing w:after="0"/>
        <w:rPr>
          <w:rFonts w:ascii="Verdana" w:eastAsia="Verdana" w:hAnsi="Verdana" w:cs="Verdana"/>
          <w:color w:val="666666"/>
          <w:sz w:val="24"/>
          <w:szCs w:val="24"/>
        </w:rPr>
      </w:pPr>
    </w:p>
    <w:p w14:paraId="5EA4C6AA" w14:textId="77777777" w:rsidR="00FA1F95" w:rsidRDefault="00257A13">
      <w:pPr>
        <w:rPr>
          <w:rFonts w:ascii="Verdana" w:eastAsia="Verdana" w:hAnsi="Verdana" w:cs="Verdana"/>
          <w:color w:val="666666"/>
        </w:rPr>
      </w:pPr>
      <w:r>
        <w:br w:type="page"/>
      </w:r>
    </w:p>
    <w:p w14:paraId="72665E84" w14:textId="77777777" w:rsidR="00FA1F95" w:rsidRDefault="00257A13">
      <w:pPr>
        <w:pStyle w:val="Heading2"/>
        <w:jc w:val="center"/>
      </w:pPr>
      <w:bookmarkStart w:id="64" w:name="_Toc69287482"/>
      <w:r>
        <w:lastRenderedPageBreak/>
        <w:t>STATE LICENSING</w:t>
      </w:r>
      <w:bookmarkEnd w:id="64"/>
    </w:p>
    <w:p w14:paraId="5C44EA5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ADEACCC" w14:textId="7C88641B" w:rsidR="00FA1F95" w:rsidRDefault="00FA1F95">
      <w:pPr>
        <w:spacing w:after="0"/>
      </w:pPr>
    </w:p>
    <w:p w14:paraId="17755D77" w14:textId="7169F953" w:rsidR="00762203" w:rsidRDefault="00762203">
      <w:pPr>
        <w:spacing w:after="0"/>
      </w:pPr>
      <w:r>
        <w:t>The following is a paraphrased e-mail from one of the interns to their class.</w:t>
      </w:r>
    </w:p>
    <w:p w14:paraId="301D5632" w14:textId="77777777" w:rsidR="00762203" w:rsidRDefault="00762203">
      <w:pPr>
        <w:spacing w:after="0"/>
      </w:pPr>
    </w:p>
    <w:p w14:paraId="29C06153" w14:textId="5B489201" w:rsidR="00762203" w:rsidRDefault="00762203" w:rsidP="00762203">
      <w:pPr>
        <w:spacing w:after="0"/>
      </w:pPr>
      <w:r>
        <w:t xml:space="preserve">As you may already be aware, Navy interns need to apply for an unrestricted medical license upon completion of PGY1 year. Army residents need to do so by the end of PGY2 year. For current interns, the process can be started, but it cannot be completed until after graduation in June. </w:t>
      </w:r>
    </w:p>
    <w:p w14:paraId="54628365" w14:textId="77777777" w:rsidR="00762203" w:rsidRDefault="00762203" w:rsidP="00762203">
      <w:pPr>
        <w:spacing w:after="0"/>
      </w:pPr>
    </w:p>
    <w:p w14:paraId="62579627" w14:textId="5F28A93B" w:rsidR="00762203" w:rsidRDefault="00762203" w:rsidP="00762203">
      <w:pPr>
        <w:spacing w:after="0"/>
      </w:pPr>
      <w:r>
        <w:t>It is up to each individual to select the state in which they want to apply for a license. To work at an MTF, you can practice with an unrestricted license from any state. The only caveat to be aware of when applying is that you cannot apply for a license in a state that requires 2 years of PGY training or that requires completion of residency.  In addition, the state license cannot be a military-specific license, which is limited.</w:t>
      </w:r>
    </w:p>
    <w:p w14:paraId="5528358D" w14:textId="77777777" w:rsidR="00762203" w:rsidRDefault="00762203" w:rsidP="00762203">
      <w:pPr>
        <w:spacing w:after="0"/>
      </w:pPr>
    </w:p>
    <w:p w14:paraId="029B44D5" w14:textId="0FE3B727" w:rsidR="00762203" w:rsidRDefault="00762203" w:rsidP="00762203">
      <w:pPr>
        <w:spacing w:after="0"/>
      </w:pPr>
      <w:r>
        <w:t>The other determining factor is cost. Applications vary in cost state to state. Some states require both application fees and licensing fees. Please see below for a spreadsheet compiled by an intern at Tripler that compares cost and training requirements. Please use this as a starting point; you should visit each state’s individual website to verify their application process and fees. You can also look at the Federation of State Medical Boards (FSMB) website (https://www.fsmb.org/step-3/state-licensure/#AZ) to review the training requirements and find each state medical board’s website and contact information.</w:t>
      </w:r>
    </w:p>
    <w:p w14:paraId="19AC545B" w14:textId="77777777" w:rsidR="00762203" w:rsidRDefault="00762203" w:rsidP="00762203">
      <w:pPr>
        <w:spacing w:after="0"/>
      </w:pPr>
    </w:p>
    <w:p w14:paraId="032CEAA6" w14:textId="77777777" w:rsidR="00762203" w:rsidRDefault="00762203" w:rsidP="00762203">
      <w:pPr>
        <w:spacing w:after="0"/>
      </w:pPr>
      <w:r>
        <w:t xml:space="preserve">Another thing to keep in mind is that if you plan to moonlight as a GMO/FS/UMO, you will need a license for that state. This may be relevant for those going GMO who are already in correspondence with the detailer and have an idea about where they will be </w:t>
      </w:r>
      <w:proofErr w:type="spellStart"/>
      <w:r>
        <w:t>PCSing</w:t>
      </w:r>
      <w:proofErr w:type="spellEnd"/>
      <w:r>
        <w:t xml:space="preserve"> after this year.</w:t>
      </w:r>
    </w:p>
    <w:p w14:paraId="6D32A6A3" w14:textId="77777777" w:rsidR="00762203" w:rsidRDefault="00762203" w:rsidP="00762203">
      <w:pPr>
        <w:spacing w:after="0"/>
      </w:pPr>
    </w:p>
    <w:p w14:paraId="4B2FAE3B" w14:textId="77777777" w:rsidR="00762203" w:rsidRDefault="00762203" w:rsidP="00762203">
      <w:pPr>
        <w:spacing w:after="0"/>
      </w:pPr>
      <w:r>
        <w:t>You may also want to look into the IMLCC (Interstate Medical Licensure Compact), which streamlines the process to apply for licensure in multiple states (https://www.imlcc.org). There are 29 states plus DC that currently participate in this Compact. In order to apply, you must first hold an unrestricted medical license in a state that is part of the Compact.</w:t>
      </w:r>
    </w:p>
    <w:p w14:paraId="7F3BF74E" w14:textId="77777777" w:rsidR="00762203" w:rsidRDefault="00762203" w:rsidP="00762203">
      <w:pPr>
        <w:spacing w:after="0"/>
      </w:pPr>
    </w:p>
    <w:p w14:paraId="3A8B5E6D" w14:textId="77777777" w:rsidR="00762203" w:rsidRDefault="00762203" w:rsidP="00762203">
      <w:pPr>
        <w:spacing w:after="0"/>
      </w:pPr>
      <w:r>
        <w:t>If you have no idea where to start, Virginia has been a consistently popular choice in past years due to low price and proximity.</w:t>
      </w:r>
    </w:p>
    <w:p w14:paraId="0FB25571" w14:textId="77777777" w:rsidR="00762203" w:rsidRDefault="00762203" w:rsidP="00762203">
      <w:pPr>
        <w:spacing w:after="0"/>
      </w:pPr>
    </w:p>
    <w:p w14:paraId="47847B5C" w14:textId="77777777" w:rsidR="00762203" w:rsidRDefault="00762203" w:rsidP="00762203">
      <w:pPr>
        <w:spacing w:after="0"/>
      </w:pPr>
      <w:r>
        <w:t>Lastly, after completion of licensing process, trainees should email Mr. Harvey in GME for submission to CCQAS (credentialing database) and subsequent application for a DEA number.</w:t>
      </w:r>
    </w:p>
    <w:p w14:paraId="407D51D0" w14:textId="77777777" w:rsidR="00762203" w:rsidRDefault="00762203" w:rsidP="00762203">
      <w:pPr>
        <w:spacing w:after="0"/>
      </w:pPr>
    </w:p>
    <w:p w14:paraId="4E920B84" w14:textId="558E4E30" w:rsidR="00762203" w:rsidRDefault="00762203" w:rsidP="00762203">
      <w:pPr>
        <w:spacing w:after="0"/>
      </w:pPr>
      <w:r>
        <w:t>Please reach out with any questions!</w:t>
      </w:r>
    </w:p>
    <w:p w14:paraId="4F5A5E34" w14:textId="78FF66F7" w:rsidR="00762203" w:rsidRDefault="00762203" w:rsidP="00762203">
      <w:pPr>
        <w:spacing w:after="0"/>
      </w:pPr>
    </w:p>
    <w:p w14:paraId="791E03B1" w14:textId="457182EB" w:rsidR="00762203" w:rsidRDefault="00762203" w:rsidP="00762203">
      <w:pPr>
        <w:spacing w:after="0"/>
      </w:pPr>
      <w:r>
        <w:rPr>
          <w:noProof/>
        </w:rPr>
        <w:lastRenderedPageBreak/>
        <w:drawing>
          <wp:inline distT="0" distB="0" distL="0" distR="0" wp14:anchorId="2EB84F08" wp14:editId="6FBCC1B1">
            <wp:extent cx="5553075" cy="8058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53075" cy="8058150"/>
                    </a:xfrm>
                    <a:prstGeom prst="rect">
                      <a:avLst/>
                    </a:prstGeom>
                  </pic:spPr>
                </pic:pic>
              </a:graphicData>
            </a:graphic>
          </wp:inline>
        </w:drawing>
      </w:r>
    </w:p>
    <w:p w14:paraId="0059280B" w14:textId="77777777" w:rsidR="00FA1F95" w:rsidRDefault="00257A13">
      <w:pPr>
        <w:pStyle w:val="Heading2"/>
        <w:jc w:val="center"/>
      </w:pPr>
      <w:bookmarkStart w:id="65" w:name="_Toc69287483"/>
      <w:r>
        <w:lastRenderedPageBreak/>
        <w:t>DEA LICENSING</w:t>
      </w:r>
      <w:bookmarkEnd w:id="65"/>
    </w:p>
    <w:p w14:paraId="7761ED88"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2E27BD0" w14:textId="77777777" w:rsidR="00FA1F95" w:rsidRDefault="00FA1F95">
      <w:pPr>
        <w:spacing w:after="0"/>
      </w:pPr>
    </w:p>
    <w:p w14:paraId="45B490BC" w14:textId="77777777" w:rsidR="00FA1F95" w:rsidRDefault="00257A13">
      <w:r>
        <w:br w:type="page"/>
      </w:r>
    </w:p>
    <w:p w14:paraId="3B2162A7" w14:textId="77777777" w:rsidR="00FA1F95" w:rsidRDefault="00257A13">
      <w:pPr>
        <w:pStyle w:val="Heading2"/>
        <w:jc w:val="center"/>
      </w:pPr>
      <w:bookmarkStart w:id="66" w:name="_Toc69287484"/>
      <w:r>
        <w:lastRenderedPageBreak/>
        <w:t>GOVERNMENT TRAVEL CARDS</w:t>
      </w:r>
      <w:r w:rsidR="00B95378">
        <w:t xml:space="preserve"> AND DEFENSE TRAVEL SYSTEM</w:t>
      </w:r>
      <w:bookmarkEnd w:id="66"/>
    </w:p>
    <w:p w14:paraId="0AD26FC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B940AC7" w14:textId="6B3116C7" w:rsidR="001C4F6D" w:rsidRDefault="00F42B65" w:rsidP="00B95378">
      <w:pPr>
        <w:spacing w:before="100" w:beforeAutospacing="1" w:after="100" w:afterAutospacing="1"/>
        <w:rPr>
          <w:rFonts w:ascii="Times New Roman" w:hAnsi="Times New Roman" w:cs="Times New Roman"/>
          <w:b/>
          <w:bCs/>
          <w:color w:val="C00000"/>
          <w:sz w:val="28"/>
          <w:szCs w:val="28"/>
          <w:u w:val="single"/>
        </w:rPr>
      </w:pPr>
      <w:hyperlink r:id="rId104" w:history="1">
        <w:r w:rsidR="001C4F6D" w:rsidRPr="001C4F6D">
          <w:rPr>
            <w:rStyle w:val="Hyperlink"/>
            <w:rFonts w:ascii="Times New Roman" w:hAnsi="Times New Roman" w:cs="Times New Roman"/>
            <w:b/>
            <w:bCs/>
            <w:sz w:val="28"/>
            <w:szCs w:val="28"/>
          </w:rPr>
          <w:t>https://www.nccpsychiatry.com/gtcc</w:t>
        </w:r>
      </w:hyperlink>
      <w:r w:rsidR="001C4F6D" w:rsidRPr="001C4F6D">
        <w:rPr>
          <w:rFonts w:ascii="Times New Roman" w:hAnsi="Times New Roman" w:cs="Times New Roman"/>
          <w:b/>
          <w:bCs/>
          <w:color w:val="C00000"/>
          <w:sz w:val="28"/>
          <w:szCs w:val="28"/>
        </w:rPr>
        <w:t xml:space="preserve"> </w:t>
      </w:r>
      <w:r w:rsidR="001C4F6D">
        <w:rPr>
          <w:rFonts w:ascii="Times New Roman" w:hAnsi="Times New Roman" w:cs="Times New Roman"/>
          <w:bCs/>
          <w:sz w:val="28"/>
          <w:szCs w:val="28"/>
        </w:rPr>
        <w:t>Follow the steps at this website.</w:t>
      </w:r>
    </w:p>
    <w:p w14:paraId="46179164" w14:textId="33C6C583" w:rsidR="00B95378" w:rsidRDefault="00B95378" w:rsidP="00B95378">
      <w:pPr>
        <w:spacing w:before="100" w:beforeAutospacing="1" w:after="100" w:afterAutospacing="1"/>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u w:val="single"/>
        </w:rPr>
        <w:t xml:space="preserve">10 Steps to Obtaining your GTCC: </w:t>
      </w:r>
    </w:p>
    <w:p w14:paraId="11319095" w14:textId="77777777" w:rsidR="00B95378" w:rsidRDefault="00B95378"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14"/>
          <w:szCs w:val="14"/>
        </w:rPr>
        <w:t>      </w:t>
      </w:r>
      <w:r>
        <w:rPr>
          <w:rFonts w:ascii="Times New Roman" w:hAnsi="Times New Roman" w:cs="Times New Roman"/>
          <w:sz w:val="24"/>
          <w:szCs w:val="24"/>
        </w:rPr>
        <w:t>Please review the below attachment (</w:t>
      </w:r>
      <w:r>
        <w:rPr>
          <w:rFonts w:ascii="Times New Roman" w:hAnsi="Times New Roman" w:cs="Times New Roman"/>
          <w:b/>
          <w:bCs/>
          <w:sz w:val="24"/>
          <w:szCs w:val="24"/>
        </w:rPr>
        <w:t>GTCC Application Presentation</w:t>
      </w:r>
      <w:r>
        <w:rPr>
          <w:rFonts w:ascii="Times New Roman" w:hAnsi="Times New Roman" w:cs="Times New Roman"/>
          <w:sz w:val="24"/>
          <w:szCs w:val="24"/>
        </w:rPr>
        <w:t>) for applying. Then go to the website: www.citimanager.com/login </w:t>
      </w:r>
    </w:p>
    <w:p w14:paraId="35846325" w14:textId="77777777" w:rsidR="00B95378" w:rsidRDefault="00C50AD0"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noProof/>
          <w:sz w:val="24"/>
          <w:szCs w:val="24"/>
        </w:rPr>
        <w:object w:dxaOrig="1532" w:dyaOrig="991" w14:anchorId="5CC23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8pt;height:49.8pt;mso-width-percent:0;mso-height-percent:0;mso-width-percent:0;mso-height-percent:0" o:ole="">
            <v:imagedata r:id="rId105" o:title=""/>
          </v:shape>
          <o:OLEObject Type="Embed" ProgID="PowerPoint.Show.12" ShapeID="_x0000_i1025" DrawAspect="Icon" ObjectID="_1680016775" r:id="rId106"/>
        </w:object>
      </w:r>
    </w:p>
    <w:p w14:paraId="70E8E450" w14:textId="77777777" w:rsidR="00B95378" w:rsidRDefault="00B95378" w:rsidP="00B95378">
      <w:pPr>
        <w:spacing w:before="100" w:beforeAutospacing="1" w:after="100" w:afterAutospacing="1"/>
        <w:ind w:firstLine="720"/>
        <w:rPr>
          <w:rFonts w:ascii="Times New Roman" w:hAnsi="Times New Roman" w:cs="Times New Roman"/>
          <w:sz w:val="24"/>
          <w:szCs w:val="24"/>
        </w:rPr>
      </w:pPr>
      <w:r>
        <w:rPr>
          <w:rFonts w:ascii="Times New Roman" w:hAnsi="Times New Roman" w:cs="Times New Roman"/>
          <w:sz w:val="24"/>
          <w:szCs w:val="24"/>
        </w:rPr>
        <w:t> 2.</w:t>
      </w:r>
      <w:r>
        <w:rPr>
          <w:rFonts w:ascii="Times New Roman" w:hAnsi="Times New Roman" w:cs="Times New Roman"/>
          <w:sz w:val="14"/>
          <w:szCs w:val="14"/>
        </w:rPr>
        <w:t>      </w:t>
      </w:r>
      <w:r>
        <w:rPr>
          <w:rFonts w:ascii="Times New Roman" w:hAnsi="Times New Roman" w:cs="Times New Roman"/>
          <w:sz w:val="24"/>
          <w:szCs w:val="24"/>
        </w:rPr>
        <w:t xml:space="preserve">Select: (Under New Users): </w:t>
      </w:r>
      <w:r>
        <w:rPr>
          <w:rFonts w:ascii="Times New Roman" w:hAnsi="Times New Roman" w:cs="Times New Roman"/>
          <w:b/>
          <w:bCs/>
          <w:sz w:val="24"/>
          <w:szCs w:val="24"/>
        </w:rPr>
        <w:t>Apply For Card</w:t>
      </w:r>
    </w:p>
    <w:p w14:paraId="318BB924" w14:textId="77777777" w:rsidR="00B95378" w:rsidRDefault="00B95378"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14"/>
          <w:szCs w:val="14"/>
        </w:rPr>
        <w:t>      </w:t>
      </w:r>
      <w:r>
        <w:rPr>
          <w:rFonts w:ascii="Times New Roman" w:hAnsi="Times New Roman" w:cs="Times New Roman"/>
          <w:sz w:val="24"/>
          <w:szCs w:val="24"/>
        </w:rPr>
        <w:t>Select: Invitation Pass Code then click Continue</w:t>
      </w:r>
    </w:p>
    <w:p w14:paraId="584A5917" w14:textId="77777777" w:rsidR="00B95378" w:rsidRDefault="00B95378"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14"/>
          <w:szCs w:val="14"/>
        </w:rPr>
        <w:t>      </w:t>
      </w:r>
      <w:r>
        <w:rPr>
          <w:rFonts w:ascii="Times New Roman" w:hAnsi="Times New Roman" w:cs="Times New Roman"/>
          <w:sz w:val="24"/>
          <w:szCs w:val="24"/>
        </w:rPr>
        <w:t xml:space="preserve">Please use the following link and passcode to apply.  </w:t>
      </w:r>
    </w:p>
    <w:p w14:paraId="3748BE58" w14:textId="77777777" w:rsidR="00B95378" w:rsidRDefault="00B95378"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sz w:val="24"/>
          <w:szCs w:val="24"/>
        </w:rPr>
        <w:t xml:space="preserve">Passcode:  </w:t>
      </w:r>
      <w:r>
        <w:rPr>
          <w:rFonts w:ascii="Times New Roman" w:hAnsi="Times New Roman" w:cs="Times New Roman"/>
          <w:b/>
          <w:bCs/>
          <w:sz w:val="24"/>
          <w:szCs w:val="24"/>
        </w:rPr>
        <w:t>WRNMMC</w:t>
      </w:r>
    </w:p>
    <w:p w14:paraId="7CBAFA86" w14:textId="77777777" w:rsidR="00B95378" w:rsidRDefault="00B95378" w:rsidP="00B95378">
      <w:pPr>
        <w:spacing w:before="100" w:beforeAutospacing="1" w:after="100" w:afterAutospacing="1"/>
        <w:ind w:left="765"/>
        <w:rPr>
          <w:rFonts w:ascii="Times New Roman" w:hAnsi="Times New Roman" w:cs="Times New Roman"/>
          <w:b/>
          <w:bCs/>
          <w:sz w:val="24"/>
          <w:szCs w:val="24"/>
        </w:rPr>
      </w:pPr>
      <w:r>
        <w:rPr>
          <w:rFonts w:ascii="Times New Roman" w:hAnsi="Times New Roman" w:cs="Times New Roman"/>
          <w:sz w:val="24"/>
          <w:szCs w:val="24"/>
        </w:rPr>
        <w:t xml:space="preserve">The </w:t>
      </w:r>
      <w:r>
        <w:rPr>
          <w:rFonts w:ascii="Times New Roman" w:hAnsi="Times New Roman" w:cs="Times New Roman"/>
          <w:sz w:val="24"/>
          <w:szCs w:val="24"/>
          <w:highlight w:val="yellow"/>
        </w:rPr>
        <w:t>Inviter’s Email Address</w:t>
      </w:r>
      <w:r>
        <w:rPr>
          <w:rFonts w:ascii="Times New Roman" w:hAnsi="Times New Roman" w:cs="Times New Roman"/>
          <w:sz w:val="24"/>
          <w:szCs w:val="24"/>
        </w:rPr>
        <w:t xml:space="preserve"> is:  </w:t>
      </w:r>
      <w:hyperlink r:id="rId107" w:history="1">
        <w:r>
          <w:rPr>
            <w:rStyle w:val="Hyperlink"/>
            <w:rFonts w:ascii="Times New Roman" w:hAnsi="Times New Roman" w:cs="Times New Roman"/>
            <w:b/>
            <w:bCs/>
            <w:sz w:val="24"/>
            <w:szCs w:val="24"/>
          </w:rPr>
          <w:t>karin.m.pollock.civ@mail.mil</w:t>
        </w:r>
      </w:hyperlink>
      <w:r>
        <w:rPr>
          <w:rFonts w:ascii="Times New Roman" w:hAnsi="Times New Roman" w:cs="Times New Roman"/>
          <w:b/>
          <w:bCs/>
          <w:sz w:val="24"/>
          <w:szCs w:val="24"/>
        </w:rPr>
        <w:t> </w:t>
      </w:r>
    </w:p>
    <w:p w14:paraId="2C29EE9A" w14:textId="77777777" w:rsidR="00B95378" w:rsidRDefault="00B95378"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b/>
          <w:bCs/>
          <w:sz w:val="24"/>
          <w:szCs w:val="24"/>
        </w:rPr>
        <w:t>5.</w:t>
      </w:r>
      <w:r>
        <w:rPr>
          <w:rFonts w:ascii="Times New Roman" w:hAnsi="Times New Roman" w:cs="Times New Roman"/>
          <w:b/>
          <w:bCs/>
          <w:sz w:val="14"/>
          <w:szCs w:val="14"/>
        </w:rPr>
        <w:t>      </w:t>
      </w:r>
      <w:r>
        <w:rPr>
          <w:rFonts w:ascii="Times New Roman" w:hAnsi="Times New Roman" w:cs="Times New Roman"/>
          <w:b/>
          <w:bCs/>
          <w:sz w:val="24"/>
          <w:szCs w:val="24"/>
        </w:rPr>
        <w:t>Fill in all required blanks</w:t>
      </w:r>
    </w:p>
    <w:p w14:paraId="5FB3509A" w14:textId="59C597C9" w:rsidR="00B95378" w:rsidRDefault="00B95378"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14"/>
          <w:szCs w:val="14"/>
        </w:rPr>
        <w:t>      </w:t>
      </w:r>
      <w:r>
        <w:rPr>
          <w:rFonts w:ascii="Times New Roman" w:hAnsi="Times New Roman" w:cs="Times New Roman"/>
          <w:sz w:val="24"/>
          <w:szCs w:val="24"/>
        </w:rPr>
        <w:t xml:space="preserve">Enter your supervisor’s email address for </w:t>
      </w:r>
      <w:r>
        <w:rPr>
          <w:rFonts w:ascii="Times New Roman" w:hAnsi="Times New Roman" w:cs="Times New Roman"/>
          <w:sz w:val="24"/>
          <w:szCs w:val="24"/>
          <w:highlight w:val="yellow"/>
        </w:rPr>
        <w:t>APPROVER1</w:t>
      </w:r>
      <w:r>
        <w:rPr>
          <w:rFonts w:ascii="Times New Roman" w:hAnsi="Times New Roman" w:cs="Times New Roman"/>
          <w:sz w:val="24"/>
          <w:szCs w:val="24"/>
        </w:rPr>
        <w:t>:</w:t>
      </w:r>
      <w:r>
        <w:rPr>
          <w:rFonts w:ascii="Times New Roman" w:hAnsi="Times New Roman" w:cs="Times New Roman"/>
          <w:b/>
          <w:bCs/>
          <w:sz w:val="24"/>
          <w:szCs w:val="24"/>
        </w:rPr>
        <w:t xml:space="preserve"> </w:t>
      </w:r>
      <w:r w:rsidR="001C4F6D">
        <w:rPr>
          <w:rFonts w:ascii="Times New Roman" w:hAnsi="Times New Roman" w:cs="Times New Roman"/>
          <w:b/>
          <w:bCs/>
          <w:sz w:val="24"/>
          <w:szCs w:val="24"/>
        </w:rPr>
        <w:t xml:space="preserve">Program Director </w:t>
      </w:r>
      <w:r>
        <w:rPr>
          <w:rFonts w:ascii="Times New Roman" w:hAnsi="Times New Roman" w:cs="Times New Roman"/>
          <w:b/>
          <w:bCs/>
          <w:sz w:val="24"/>
          <w:szCs w:val="24"/>
        </w:rPr>
        <w:t>(</w:t>
      </w:r>
      <w:hyperlink r:id="rId108" w:history="1">
        <w:r w:rsidR="001C4F6D" w:rsidRPr="001C4F6D">
          <w:rPr>
            <w:rStyle w:val="Hyperlink"/>
            <w:rFonts w:ascii="Times New Roman" w:hAnsi="Times New Roman" w:cs="Times New Roman"/>
            <w:b/>
            <w:bCs/>
            <w:sz w:val="24"/>
            <w:szCs w:val="24"/>
          </w:rPr>
          <w:t>rohul.amin.mil@mail.mil</w:t>
        </w:r>
      </w:hyperlink>
      <w:r>
        <w:rPr>
          <w:rFonts w:ascii="Times New Roman" w:hAnsi="Times New Roman" w:cs="Times New Roman"/>
          <w:b/>
          <w:bCs/>
          <w:sz w:val="24"/>
          <w:szCs w:val="24"/>
        </w:rPr>
        <w:t>) (</w:t>
      </w:r>
      <w:r w:rsidR="001C4F6D" w:rsidRPr="001C4F6D">
        <w:rPr>
          <w:rFonts w:ascii="Times New Roman" w:hAnsi="Times New Roman" w:cs="Times New Roman"/>
          <w:b/>
          <w:bCs/>
          <w:sz w:val="24"/>
          <w:szCs w:val="24"/>
        </w:rPr>
        <w:t>301-400-1924</w:t>
      </w:r>
      <w:r>
        <w:rPr>
          <w:rFonts w:ascii="Times New Roman" w:hAnsi="Times New Roman" w:cs="Times New Roman"/>
          <w:b/>
          <w:bCs/>
          <w:sz w:val="24"/>
          <w:szCs w:val="24"/>
        </w:rPr>
        <w:t>)</w:t>
      </w:r>
    </w:p>
    <w:p w14:paraId="7D2808CC" w14:textId="77777777" w:rsidR="00B95378" w:rsidRDefault="00B95378"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14"/>
          <w:szCs w:val="14"/>
        </w:rPr>
        <w:t>      </w:t>
      </w:r>
      <w:r>
        <w:rPr>
          <w:rFonts w:ascii="Times New Roman" w:hAnsi="Times New Roman" w:cs="Times New Roman"/>
          <w:b/>
          <w:bCs/>
          <w:sz w:val="24"/>
          <w:szCs w:val="24"/>
        </w:rPr>
        <w:t>Fill in all required blanks</w:t>
      </w:r>
    </w:p>
    <w:p w14:paraId="03E666AF" w14:textId="77777777" w:rsidR="00B95378" w:rsidRDefault="00B95378"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14"/>
          <w:szCs w:val="14"/>
        </w:rPr>
        <w:t>      </w:t>
      </w:r>
      <w:r>
        <w:rPr>
          <w:rFonts w:ascii="Times New Roman" w:hAnsi="Times New Roman" w:cs="Times New Roman"/>
          <w:sz w:val="24"/>
          <w:szCs w:val="24"/>
        </w:rPr>
        <w:t xml:space="preserve">Then </w:t>
      </w:r>
      <w:r>
        <w:rPr>
          <w:rFonts w:ascii="Times New Roman" w:hAnsi="Times New Roman" w:cs="Times New Roman"/>
          <w:b/>
          <w:bCs/>
          <w:sz w:val="24"/>
          <w:szCs w:val="24"/>
        </w:rPr>
        <w:t xml:space="preserve">load the </w:t>
      </w:r>
      <w:proofErr w:type="spellStart"/>
      <w:r>
        <w:rPr>
          <w:rFonts w:ascii="Times New Roman" w:hAnsi="Times New Roman" w:cs="Times New Roman"/>
          <w:b/>
          <w:bCs/>
          <w:sz w:val="24"/>
          <w:szCs w:val="24"/>
        </w:rPr>
        <w:t>SoU</w:t>
      </w:r>
      <w:proofErr w:type="spellEnd"/>
      <w:r>
        <w:rPr>
          <w:rFonts w:ascii="Times New Roman" w:hAnsi="Times New Roman" w:cs="Times New Roman"/>
          <w:b/>
          <w:bCs/>
          <w:sz w:val="24"/>
          <w:szCs w:val="24"/>
        </w:rPr>
        <w:t xml:space="preserve"> and Travel 101 Certificate (good for 3 years) into the application</w:t>
      </w:r>
    </w:p>
    <w:p w14:paraId="38FE02B2" w14:textId="77777777" w:rsidR="00B95378" w:rsidRDefault="00B95378"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sz w:val="24"/>
          <w:szCs w:val="24"/>
          <w:shd w:val="clear" w:color="auto" w:fill="FFFF00"/>
        </w:rPr>
        <w:t xml:space="preserve">To upload the </w:t>
      </w:r>
      <w:proofErr w:type="spellStart"/>
      <w:r>
        <w:rPr>
          <w:rFonts w:ascii="Times New Roman" w:hAnsi="Times New Roman" w:cs="Times New Roman"/>
          <w:b/>
          <w:bCs/>
          <w:sz w:val="24"/>
          <w:szCs w:val="24"/>
          <w:shd w:val="clear" w:color="auto" w:fill="FFFF00"/>
        </w:rPr>
        <w:t>SoU</w:t>
      </w:r>
      <w:proofErr w:type="spellEnd"/>
      <w:r>
        <w:rPr>
          <w:rFonts w:ascii="Times New Roman" w:hAnsi="Times New Roman" w:cs="Times New Roman"/>
          <w:b/>
          <w:bCs/>
          <w:sz w:val="24"/>
          <w:szCs w:val="24"/>
          <w:shd w:val="clear" w:color="auto" w:fill="FFFF00"/>
        </w:rPr>
        <w:t xml:space="preserve"> and Travel 101 Certificate</w:t>
      </w:r>
      <w:r>
        <w:rPr>
          <w:rFonts w:ascii="Times New Roman" w:hAnsi="Times New Roman" w:cs="Times New Roman"/>
          <w:sz w:val="24"/>
          <w:szCs w:val="24"/>
          <w:shd w:val="clear" w:color="auto" w:fill="FFFF00"/>
        </w:rPr>
        <w:t xml:space="preserve"> within the application click on </w:t>
      </w:r>
      <w:r>
        <w:rPr>
          <w:rFonts w:ascii="Times New Roman" w:hAnsi="Times New Roman" w:cs="Times New Roman"/>
          <w:b/>
          <w:bCs/>
          <w:sz w:val="24"/>
          <w:szCs w:val="24"/>
          <w:shd w:val="clear" w:color="auto" w:fill="FFFF00"/>
        </w:rPr>
        <w:t>View Account Documents</w:t>
      </w:r>
      <w:r>
        <w:rPr>
          <w:rFonts w:ascii="Times New Roman" w:hAnsi="Times New Roman" w:cs="Times New Roman"/>
          <w:sz w:val="24"/>
          <w:szCs w:val="24"/>
          <w:shd w:val="clear" w:color="auto" w:fill="FFFF00"/>
        </w:rPr>
        <w:t xml:space="preserve"> (</w:t>
      </w:r>
      <w:r>
        <w:rPr>
          <w:rFonts w:ascii="Times New Roman" w:hAnsi="Times New Roman" w:cs="Times New Roman"/>
          <w:sz w:val="24"/>
          <w:szCs w:val="24"/>
          <w:u w:val="single"/>
          <w:shd w:val="clear" w:color="auto" w:fill="FFFF00"/>
        </w:rPr>
        <w:t>at the bottom of the last page of the application</w:t>
      </w:r>
      <w:r>
        <w:rPr>
          <w:rFonts w:ascii="Times New Roman" w:hAnsi="Times New Roman" w:cs="Times New Roman"/>
          <w:sz w:val="24"/>
          <w:szCs w:val="24"/>
          <w:shd w:val="clear" w:color="auto" w:fill="FFFF00"/>
        </w:rPr>
        <w:t xml:space="preserve"> next to the word submit)</w:t>
      </w:r>
    </w:p>
    <w:p w14:paraId="03BA2635" w14:textId="77777777" w:rsidR="00B95378" w:rsidRDefault="00B95378" w:rsidP="00B95378">
      <w:pPr>
        <w:spacing w:before="100" w:beforeAutospacing="1" w:after="100" w:afterAutospacing="1"/>
        <w:rPr>
          <w:rFonts w:ascii="Times New Roman" w:hAnsi="Times New Roman" w:cs="Times New Roman"/>
          <w:sz w:val="24"/>
          <w:szCs w:val="24"/>
        </w:rPr>
      </w:pPr>
      <w:r>
        <w:rPr>
          <w:rFonts w:ascii="Times New Roman" w:hAnsi="Times New Roman" w:cs="Times New Roman"/>
          <w:color w:val="FF0000"/>
          <w:sz w:val="24"/>
          <w:szCs w:val="24"/>
        </w:rPr>
        <w:t>****</w:t>
      </w:r>
      <w:r>
        <w:rPr>
          <w:rFonts w:ascii="Times New Roman" w:hAnsi="Times New Roman" w:cs="Times New Roman"/>
          <w:sz w:val="24"/>
          <w:szCs w:val="24"/>
          <w:u w:val="single"/>
        </w:rPr>
        <w:t xml:space="preserve">If you fail to load the </w:t>
      </w:r>
      <w:proofErr w:type="spellStart"/>
      <w:r>
        <w:rPr>
          <w:rFonts w:ascii="Times New Roman" w:hAnsi="Times New Roman" w:cs="Times New Roman"/>
          <w:sz w:val="24"/>
          <w:szCs w:val="24"/>
          <w:u w:val="single"/>
        </w:rPr>
        <w:t>SoU</w:t>
      </w:r>
      <w:proofErr w:type="spellEnd"/>
      <w:r>
        <w:rPr>
          <w:rFonts w:ascii="Times New Roman" w:hAnsi="Times New Roman" w:cs="Times New Roman"/>
          <w:sz w:val="24"/>
          <w:szCs w:val="24"/>
          <w:u w:val="single"/>
        </w:rPr>
        <w:t xml:space="preserve"> and the training certificate into the application or list anyone in the travel office as approver1 then the application will be rejected requesting correction</w:t>
      </w:r>
      <w:r>
        <w:rPr>
          <w:rFonts w:ascii="Times New Roman" w:hAnsi="Times New Roman" w:cs="Times New Roman"/>
          <w:sz w:val="24"/>
          <w:szCs w:val="24"/>
        </w:rPr>
        <w:t>. </w:t>
      </w:r>
    </w:p>
    <w:p w14:paraId="175873EE" w14:textId="77777777" w:rsidR="00B95378" w:rsidRDefault="00B95378" w:rsidP="00B95378">
      <w:pPr>
        <w:spacing w:before="100" w:beforeAutospacing="1" w:after="100" w:afterAutospacing="1"/>
        <w:ind w:left="720"/>
        <w:rPr>
          <w:rFonts w:ascii="Times New Roman" w:hAnsi="Times New Roman" w:cs="Times New Roman"/>
          <w:sz w:val="24"/>
          <w:szCs w:val="24"/>
        </w:rPr>
      </w:pPr>
      <w:r>
        <w:rPr>
          <w:rFonts w:ascii="Times New Roman" w:hAnsi="Times New Roman" w:cs="Times New Roman"/>
          <w:sz w:val="24"/>
          <w:szCs w:val="24"/>
        </w:rPr>
        <w:lastRenderedPageBreak/>
        <w:t> 9.</w:t>
      </w:r>
      <w:r>
        <w:rPr>
          <w:rFonts w:ascii="Times New Roman" w:hAnsi="Times New Roman" w:cs="Times New Roman"/>
          <w:sz w:val="14"/>
          <w:szCs w:val="14"/>
        </w:rPr>
        <w:t>      </w:t>
      </w:r>
      <w:r>
        <w:rPr>
          <w:rFonts w:ascii="Times New Roman" w:hAnsi="Times New Roman" w:cs="Times New Roman"/>
          <w:sz w:val="24"/>
          <w:szCs w:val="24"/>
        </w:rPr>
        <w:t xml:space="preserve">You will receive your card in the mail </w:t>
      </w:r>
      <w:r>
        <w:rPr>
          <w:rFonts w:ascii="Times New Roman" w:hAnsi="Times New Roman" w:cs="Times New Roman"/>
          <w:b/>
          <w:bCs/>
          <w:sz w:val="24"/>
          <w:szCs w:val="24"/>
          <w:shd w:val="clear" w:color="auto" w:fill="FFFF00"/>
        </w:rPr>
        <w:t>(Please look out for a white envelope in the mail for government credit card). It will look inconspicuous and very generic (like spam mail).</w:t>
      </w:r>
    </w:p>
    <w:p w14:paraId="37643F89" w14:textId="77777777" w:rsidR="00B95378" w:rsidRDefault="00B95378" w:rsidP="00B95378">
      <w:pPr>
        <w:spacing w:before="100" w:beforeAutospacing="1" w:after="100" w:afterAutospacing="1"/>
        <w:ind w:left="765"/>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14"/>
          <w:szCs w:val="14"/>
        </w:rPr>
        <w:t>  </w:t>
      </w:r>
      <w:r>
        <w:rPr>
          <w:rFonts w:ascii="Times New Roman" w:hAnsi="Times New Roman" w:cs="Times New Roman"/>
          <w:sz w:val="24"/>
          <w:szCs w:val="24"/>
        </w:rPr>
        <w:t>Once you have received your government</w:t>
      </w:r>
      <w:r>
        <w:rPr>
          <w:rFonts w:ascii="Times New Roman" w:hAnsi="Times New Roman" w:cs="Times New Roman"/>
          <w:b/>
          <w:bCs/>
          <w:sz w:val="24"/>
          <w:szCs w:val="24"/>
        </w:rPr>
        <w:t xml:space="preserve"> </w:t>
      </w:r>
      <w:r>
        <w:rPr>
          <w:rFonts w:ascii="Times New Roman" w:hAnsi="Times New Roman" w:cs="Times New Roman"/>
          <w:sz w:val="24"/>
          <w:szCs w:val="24"/>
        </w:rPr>
        <w:t>Credit Card:</w:t>
      </w:r>
    </w:p>
    <w:p w14:paraId="1BE64EF4" w14:textId="77777777" w:rsidR="00B95378" w:rsidRDefault="00B95378" w:rsidP="00B95378">
      <w:pPr>
        <w:spacing w:before="100" w:beforeAutospacing="1" w:after="100" w:afterAutospacing="1"/>
        <w:ind w:left="1485"/>
        <w:rPr>
          <w:rFonts w:ascii="Times New Roman" w:hAnsi="Times New Roman" w:cs="Times New Roman"/>
          <w:sz w:val="24"/>
          <w:szCs w:val="24"/>
        </w:rPr>
      </w:pPr>
      <w:r>
        <w:rPr>
          <w:rFonts w:ascii="Symbol" w:hAnsi="Symbol"/>
          <w:sz w:val="24"/>
          <w:szCs w:val="24"/>
        </w:rPr>
        <w:t></w:t>
      </w:r>
      <w:r>
        <w:rPr>
          <w:rFonts w:ascii="Times New Roman" w:hAnsi="Times New Roman" w:cs="Times New Roman"/>
          <w:sz w:val="14"/>
          <w:szCs w:val="14"/>
        </w:rPr>
        <w:t>        </w:t>
      </w:r>
      <w:r>
        <w:rPr>
          <w:rFonts w:ascii="Times New Roman" w:hAnsi="Times New Roman" w:cs="Times New Roman"/>
          <w:sz w:val="24"/>
          <w:szCs w:val="24"/>
        </w:rPr>
        <w:t xml:space="preserve">Call the number on the back of the card to confirm receipt and to </w:t>
      </w:r>
      <w:r>
        <w:rPr>
          <w:rFonts w:ascii="Times New Roman" w:hAnsi="Times New Roman" w:cs="Times New Roman"/>
          <w:b/>
          <w:bCs/>
          <w:sz w:val="24"/>
          <w:szCs w:val="24"/>
          <w:highlight w:val="yellow"/>
        </w:rPr>
        <w:t>activate the card</w:t>
      </w:r>
      <w:r>
        <w:rPr>
          <w:rFonts w:ascii="Times New Roman" w:hAnsi="Times New Roman" w:cs="Times New Roman"/>
          <w:sz w:val="24"/>
          <w:szCs w:val="24"/>
        </w:rPr>
        <w:t>.</w:t>
      </w:r>
    </w:p>
    <w:p w14:paraId="6D6F947F" w14:textId="77777777" w:rsidR="00B95378" w:rsidRDefault="00B95378" w:rsidP="00B95378">
      <w:pPr>
        <w:spacing w:before="100" w:beforeAutospacing="1" w:after="100" w:afterAutospacing="1"/>
        <w:ind w:left="1485"/>
        <w:rPr>
          <w:rFonts w:ascii="Times New Roman" w:hAnsi="Times New Roman" w:cs="Times New Roman"/>
          <w:sz w:val="24"/>
          <w:szCs w:val="24"/>
        </w:rPr>
      </w:pPr>
      <w:r>
        <w:rPr>
          <w:rFonts w:ascii="Symbol" w:hAnsi="Symbol"/>
          <w:sz w:val="24"/>
          <w:szCs w:val="24"/>
          <w:shd w:val="clear" w:color="auto" w:fill="FFFF00"/>
        </w:rPr>
        <w:t></w:t>
      </w:r>
      <w:r>
        <w:rPr>
          <w:rFonts w:ascii="Times New Roman" w:hAnsi="Times New Roman" w:cs="Times New Roman"/>
          <w:sz w:val="14"/>
          <w:szCs w:val="14"/>
          <w:shd w:val="clear" w:color="auto" w:fill="FFFF00"/>
        </w:rPr>
        <w:t>        </w:t>
      </w:r>
      <w:r>
        <w:rPr>
          <w:rFonts w:ascii="Times New Roman" w:hAnsi="Times New Roman" w:cs="Times New Roman"/>
          <w:b/>
          <w:bCs/>
          <w:sz w:val="24"/>
          <w:szCs w:val="24"/>
          <w:shd w:val="clear" w:color="auto" w:fill="FFFF00"/>
        </w:rPr>
        <w:t xml:space="preserve">You must let the </w:t>
      </w:r>
      <w:r>
        <w:rPr>
          <w:rFonts w:ascii="Times New Roman" w:hAnsi="Times New Roman" w:cs="Times New Roman"/>
          <w:b/>
          <w:bCs/>
          <w:color w:val="FF0000"/>
          <w:sz w:val="24"/>
          <w:szCs w:val="24"/>
          <w:u w:val="single"/>
          <w:shd w:val="clear" w:color="auto" w:fill="FFFF00"/>
        </w:rPr>
        <w:t xml:space="preserve">travel office </w:t>
      </w:r>
      <w:r>
        <w:rPr>
          <w:rFonts w:ascii="Times New Roman" w:hAnsi="Times New Roman" w:cs="Times New Roman"/>
          <w:b/>
          <w:bCs/>
          <w:sz w:val="24"/>
          <w:szCs w:val="24"/>
          <w:u w:val="single"/>
          <w:shd w:val="clear" w:color="auto" w:fill="FFFF00"/>
        </w:rPr>
        <w:t xml:space="preserve">and </w:t>
      </w:r>
      <w:r>
        <w:rPr>
          <w:rFonts w:ascii="Times New Roman" w:hAnsi="Times New Roman" w:cs="Times New Roman"/>
          <w:b/>
          <w:bCs/>
          <w:color w:val="FF0000"/>
          <w:sz w:val="24"/>
          <w:szCs w:val="24"/>
          <w:u w:val="single"/>
          <w:shd w:val="clear" w:color="auto" w:fill="FFFF00"/>
        </w:rPr>
        <w:t xml:space="preserve">Program Coordinator </w:t>
      </w:r>
      <w:r>
        <w:rPr>
          <w:rFonts w:ascii="Times New Roman" w:hAnsi="Times New Roman" w:cs="Times New Roman"/>
          <w:b/>
          <w:bCs/>
          <w:sz w:val="24"/>
          <w:szCs w:val="24"/>
          <w:shd w:val="clear" w:color="auto" w:fill="FFFF00"/>
        </w:rPr>
        <w:t>know when you have received your GTCC.</w:t>
      </w:r>
    </w:p>
    <w:p w14:paraId="6CA0AC44" w14:textId="77777777" w:rsidR="00B95378" w:rsidRDefault="00B95378" w:rsidP="00B95378">
      <w:pPr>
        <w:spacing w:before="100" w:beforeAutospacing="1" w:after="100" w:afterAutospacing="1"/>
        <w:ind w:left="1485"/>
        <w:rPr>
          <w:rFonts w:ascii="Times New Roman" w:hAnsi="Times New Roman" w:cs="Times New Roman"/>
          <w:sz w:val="24"/>
          <w:szCs w:val="24"/>
        </w:rPr>
      </w:pPr>
      <w:r>
        <w:rPr>
          <w:rFonts w:ascii="Symbol" w:hAnsi="Symbol"/>
          <w:sz w:val="24"/>
          <w:szCs w:val="24"/>
        </w:rPr>
        <w:t></w:t>
      </w:r>
      <w:r>
        <w:rPr>
          <w:rFonts w:ascii="Times New Roman" w:hAnsi="Times New Roman" w:cs="Times New Roman"/>
          <w:sz w:val="14"/>
          <w:szCs w:val="14"/>
        </w:rPr>
        <w:t>        </w:t>
      </w:r>
      <w:r>
        <w:rPr>
          <w:rFonts w:ascii="Times New Roman" w:hAnsi="Times New Roman" w:cs="Times New Roman"/>
          <w:sz w:val="24"/>
          <w:szCs w:val="24"/>
        </w:rPr>
        <w:t>DTS office will need the following information in order to update your DTS profile: </w:t>
      </w:r>
    </w:p>
    <w:p w14:paraId="6AFDAEB4" w14:textId="77777777" w:rsidR="00B95378" w:rsidRDefault="00B95378" w:rsidP="00B95378">
      <w:pPr>
        <w:pStyle w:val="ListParagraph"/>
        <w:numPr>
          <w:ilvl w:val="0"/>
          <w:numId w:val="37"/>
        </w:numPr>
        <w:spacing w:before="100" w:beforeAutospacing="1" w:after="100" w:afterAutospacing="1" w:line="240" w:lineRule="auto"/>
        <w:contextualSpacing w:val="0"/>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GTCC Number</w:t>
      </w:r>
    </w:p>
    <w:p w14:paraId="21240EED" w14:textId="77777777" w:rsidR="00B95378" w:rsidRDefault="00B95378" w:rsidP="00B95378">
      <w:pPr>
        <w:pStyle w:val="ListParagraph"/>
        <w:numPr>
          <w:ilvl w:val="0"/>
          <w:numId w:val="37"/>
        </w:numPr>
        <w:spacing w:before="100" w:beforeAutospacing="1" w:after="100" w:afterAutospacing="1" w:line="240" w:lineRule="auto"/>
        <w:contextualSpacing w:val="0"/>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GTCC Expiration Date</w:t>
      </w:r>
    </w:p>
    <w:p w14:paraId="7F5D6459" w14:textId="77777777" w:rsidR="00B95378" w:rsidRDefault="00B95378" w:rsidP="00B95378">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w:t>
      </w:r>
    </w:p>
    <w:p w14:paraId="3CDFAAC2" w14:textId="77777777" w:rsidR="00B95378" w:rsidRDefault="00B95378" w:rsidP="00B95378">
      <w:pPr>
        <w:spacing w:before="100" w:beforeAutospacing="1" w:after="100" w:afterAutospacing="1"/>
        <w:rPr>
          <w:rFonts w:ascii="Times New Roman" w:hAnsi="Times New Roman" w:cs="Times New Roman"/>
          <w:sz w:val="24"/>
          <w:szCs w:val="24"/>
        </w:rPr>
      </w:pPr>
      <w:r>
        <w:rPr>
          <w:rFonts w:ascii="Times New Roman" w:hAnsi="Times New Roman" w:cs="Times New Roman"/>
          <w:color w:val="FF0000"/>
          <w:sz w:val="24"/>
          <w:szCs w:val="24"/>
        </w:rPr>
        <w:t>*******</w:t>
      </w:r>
      <w:r>
        <w:rPr>
          <w:rFonts w:ascii="Times New Roman" w:hAnsi="Times New Roman" w:cs="Times New Roman"/>
          <w:sz w:val="24"/>
          <w:szCs w:val="24"/>
        </w:rPr>
        <w:t xml:space="preserve">If the card simply needs to be transferred under Walter Reed then you will email the </w:t>
      </w:r>
      <w:proofErr w:type="spellStart"/>
      <w:r>
        <w:rPr>
          <w:rFonts w:ascii="Times New Roman" w:hAnsi="Times New Roman" w:cs="Times New Roman"/>
          <w:sz w:val="24"/>
          <w:szCs w:val="24"/>
        </w:rPr>
        <w:t>SoU</w:t>
      </w:r>
      <w:proofErr w:type="spellEnd"/>
      <w:r>
        <w:rPr>
          <w:rFonts w:ascii="Times New Roman" w:hAnsi="Times New Roman" w:cs="Times New Roman"/>
          <w:sz w:val="24"/>
          <w:szCs w:val="24"/>
        </w:rPr>
        <w:t>, training certificate, your full SSN  and GTCC card number with the expiration date to the travel office in an encrypted email.  You will need to let the travel office know in the body of the email that you have a GTCC that needs to be transferred under Walter Reed. </w:t>
      </w:r>
    </w:p>
    <w:p w14:paraId="6BA6BB33" w14:textId="77777777" w:rsidR="00B95378" w:rsidRDefault="00B95378" w:rsidP="00B95378">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If there are any questions or assistance is needed, please contact Ms. Lopez or Ms. Pollock (information below).</w:t>
      </w:r>
    </w:p>
    <w:p w14:paraId="766894DA" w14:textId="77777777" w:rsidR="00B95378" w:rsidRDefault="00B95378" w:rsidP="00B95378">
      <w:pPr>
        <w:spacing w:after="0"/>
      </w:pPr>
      <w:r>
        <w:t>Karin Pollock</w:t>
      </w:r>
    </w:p>
    <w:p w14:paraId="25235CD1" w14:textId="77777777" w:rsidR="00B95378" w:rsidRDefault="00B95378" w:rsidP="00B95378">
      <w:pPr>
        <w:spacing w:after="0"/>
      </w:pPr>
      <w:r>
        <w:t>Defense Travel Office</w:t>
      </w:r>
    </w:p>
    <w:p w14:paraId="58AC8DE0" w14:textId="77777777" w:rsidR="00B95378" w:rsidRDefault="00B95378" w:rsidP="00B95378">
      <w:pPr>
        <w:spacing w:after="0"/>
      </w:pPr>
      <w:r>
        <w:t>Walter Reed National Military Medical Center Bethesda</w:t>
      </w:r>
    </w:p>
    <w:p w14:paraId="6ECB9CF2" w14:textId="77777777" w:rsidR="00B95378" w:rsidRDefault="00B95378" w:rsidP="00B95378">
      <w:pPr>
        <w:spacing w:after="0"/>
      </w:pPr>
      <w:r>
        <w:t>(301)295-5132</w:t>
      </w:r>
    </w:p>
    <w:p w14:paraId="1450D033" w14:textId="77777777" w:rsidR="00B95378" w:rsidRDefault="00F42B65" w:rsidP="00B95378">
      <w:pPr>
        <w:spacing w:after="0"/>
      </w:pPr>
      <w:hyperlink r:id="rId109" w:history="1">
        <w:r w:rsidR="00B95378">
          <w:rPr>
            <w:rStyle w:val="Hyperlink"/>
          </w:rPr>
          <w:t>karin.m.pollock.civ@mail.mil</w:t>
        </w:r>
      </w:hyperlink>
    </w:p>
    <w:p w14:paraId="7B4FF7BC" w14:textId="77777777" w:rsidR="00B95378" w:rsidRDefault="00B95378" w:rsidP="00B95378">
      <w:pPr>
        <w:spacing w:before="100" w:beforeAutospacing="1" w:after="100" w:afterAutospacing="1"/>
        <w:rPr>
          <w:rFonts w:ascii="Times New Roman" w:hAnsi="Times New Roman" w:cs="Times New Roman"/>
          <w:sz w:val="24"/>
          <w:szCs w:val="24"/>
        </w:rPr>
      </w:pPr>
    </w:p>
    <w:p w14:paraId="45DFE4E0" w14:textId="77777777" w:rsidR="00B95378" w:rsidRDefault="00B95378" w:rsidP="00B95378">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To be added to the Defense Travel System (DTS), send Ms. Lopez the following:</w:t>
      </w:r>
    </w:p>
    <w:p w14:paraId="395C4FB3" w14:textId="77777777" w:rsidR="00B95378" w:rsidRDefault="00B95378">
      <w:pPr>
        <w:spacing w:after="0"/>
        <w:rPr>
          <w:rFonts w:ascii="Times New Roman" w:eastAsia="Times New Roman" w:hAnsi="Times New Roman" w:cs="Times New Roman"/>
        </w:rPr>
      </w:pPr>
    </w:p>
    <w:bookmarkStart w:id="67" w:name="_MON_1657093385"/>
    <w:bookmarkEnd w:id="67"/>
    <w:p w14:paraId="256A5634" w14:textId="7C7D8264" w:rsidR="00FA1F95" w:rsidRDefault="00C50AD0">
      <w:r>
        <w:rPr>
          <w:noProof/>
        </w:rPr>
        <w:object w:dxaOrig="1532" w:dyaOrig="991" w14:anchorId="7201B0BD">
          <v:shape id="_x0000_i1026" type="#_x0000_t75" alt="" style="width:76.8pt;height:49.8pt;mso-width-percent:0;mso-height-percent:0;mso-width-percent:0;mso-height-percent:0" o:ole="">
            <v:imagedata r:id="rId110" o:title=""/>
          </v:shape>
          <o:OLEObject Type="Embed" ProgID="Word.Document.8" ShapeID="_x0000_i1026" DrawAspect="Icon" ObjectID="_1680016776" r:id="rId111">
            <o:FieldCodes>\s</o:FieldCodes>
          </o:OLEObject>
        </w:object>
      </w:r>
      <w:r w:rsidR="00257A13">
        <w:br w:type="page"/>
      </w:r>
    </w:p>
    <w:p w14:paraId="0E2BA0C6" w14:textId="15636341" w:rsidR="00CD1188" w:rsidRDefault="00CD1188" w:rsidP="00CD1188">
      <w:pPr>
        <w:pStyle w:val="Heading2"/>
        <w:jc w:val="center"/>
      </w:pPr>
      <w:bookmarkStart w:id="68" w:name="_Toc69287485"/>
      <w:r>
        <w:lastRenderedPageBreak/>
        <w:t>PROGRESSION FROM PGY-2 to PGY-3 YEAR</w:t>
      </w:r>
      <w:bookmarkEnd w:id="68"/>
    </w:p>
    <w:p w14:paraId="3AC392F6" w14:textId="77777777" w:rsidR="00CD1188" w:rsidRDefault="00CD1188" w:rsidP="00CD1188">
      <w:pPr>
        <w:spacing w:after="0"/>
        <w:jc w:val="center"/>
      </w:pPr>
      <w:r>
        <w:t>(</w:t>
      </w:r>
      <w:hyperlink w:anchor="_TABLE_OF_CONTENTS" w:history="1">
        <w:r w:rsidRPr="00257A13">
          <w:rPr>
            <w:rStyle w:val="Hyperlink"/>
          </w:rPr>
          <w:t>Return to Table of Contents</w:t>
        </w:r>
      </w:hyperlink>
      <w:r>
        <w:t>)</w:t>
      </w:r>
    </w:p>
    <w:p w14:paraId="52C552FE" w14:textId="4EEC79D3" w:rsidR="00CD1188" w:rsidRDefault="00CD1188" w:rsidP="00CD1188">
      <w:pPr>
        <w:spacing w:after="0"/>
      </w:pPr>
    </w:p>
    <w:p w14:paraId="770DBDB3" w14:textId="77777777" w:rsidR="00CD1188" w:rsidRDefault="00CD1188" w:rsidP="00CD1188">
      <w:pPr>
        <w:spacing w:after="0"/>
        <w:rPr>
          <w:u w:val="single"/>
        </w:rPr>
      </w:pPr>
      <w:r>
        <w:rPr>
          <w:u w:val="single"/>
        </w:rPr>
        <w:t>General Guidance</w:t>
      </w:r>
    </w:p>
    <w:p w14:paraId="3544F88F" w14:textId="6743CCD4" w:rsidR="00CD1188" w:rsidRPr="00CD1188" w:rsidRDefault="00CD1188" w:rsidP="00CD1188">
      <w:pPr>
        <w:pStyle w:val="ListParagraph"/>
        <w:numPr>
          <w:ilvl w:val="0"/>
          <w:numId w:val="11"/>
        </w:numPr>
        <w:spacing w:after="0"/>
      </w:pPr>
      <w:r w:rsidRPr="00CD1188">
        <w:rPr>
          <w:color w:val="000000"/>
        </w:rPr>
        <w:t xml:space="preserve">Anyone delayed more than </w:t>
      </w:r>
      <w:r>
        <w:rPr>
          <w:color w:val="000000"/>
        </w:rPr>
        <w:t>3 months</w:t>
      </w:r>
      <w:r w:rsidRPr="00CD1188">
        <w:rPr>
          <w:color w:val="000000"/>
        </w:rPr>
        <w:t xml:space="preserve"> or for academic reasons who is currently on in-program remediation or academic probation need</w:t>
      </w:r>
      <w:r>
        <w:rPr>
          <w:color w:val="000000"/>
        </w:rPr>
        <w:t>s to wait and then transition (those within a few days of 3 months may be allowed to progress)</w:t>
      </w:r>
    </w:p>
    <w:p w14:paraId="2E7946DA" w14:textId="39DCBE72" w:rsidR="00CD1188" w:rsidRPr="00CD1188" w:rsidRDefault="00CD1188" w:rsidP="00CD1188">
      <w:pPr>
        <w:pStyle w:val="ListParagraph"/>
        <w:numPr>
          <w:ilvl w:val="0"/>
          <w:numId w:val="11"/>
        </w:numPr>
        <w:spacing w:after="0"/>
      </w:pPr>
      <w:r>
        <w:rPr>
          <w:color w:val="000000"/>
        </w:rPr>
        <w:t>I</w:t>
      </w:r>
      <w:r w:rsidRPr="00CD1188">
        <w:rPr>
          <w:color w:val="000000"/>
        </w:rPr>
        <w:t xml:space="preserve">f </w:t>
      </w:r>
      <w:r>
        <w:rPr>
          <w:color w:val="000000"/>
        </w:rPr>
        <w:t xml:space="preserve">individuals </w:t>
      </w:r>
      <w:r w:rsidRPr="00CD1188">
        <w:rPr>
          <w:color w:val="000000"/>
        </w:rPr>
        <w:t>are off-cycle</w:t>
      </w:r>
      <w:r>
        <w:rPr>
          <w:color w:val="000000"/>
        </w:rPr>
        <w:t xml:space="preserve"> less than or equal to 3 months</w:t>
      </w:r>
      <w:r w:rsidRPr="00CD1188">
        <w:rPr>
          <w:color w:val="000000"/>
        </w:rPr>
        <w:t xml:space="preserve"> and </w:t>
      </w:r>
      <w:r>
        <w:rPr>
          <w:color w:val="000000"/>
        </w:rPr>
        <w:t xml:space="preserve">the </w:t>
      </w:r>
      <w:r w:rsidRPr="00CD1188">
        <w:rPr>
          <w:color w:val="000000"/>
        </w:rPr>
        <w:t>reason is something else or it is academic but they are no longer on academic probation or remediation</w:t>
      </w:r>
      <w:r>
        <w:rPr>
          <w:color w:val="000000"/>
        </w:rPr>
        <w:t xml:space="preserve">, these cases will </w:t>
      </w:r>
      <w:r w:rsidRPr="00CD1188">
        <w:rPr>
          <w:color w:val="000000"/>
        </w:rPr>
        <w:t xml:space="preserve">be discussed on </w:t>
      </w:r>
      <w:r>
        <w:rPr>
          <w:color w:val="000000"/>
        </w:rPr>
        <w:t xml:space="preserve">an </w:t>
      </w:r>
      <w:r w:rsidRPr="00CD1188">
        <w:rPr>
          <w:color w:val="000000"/>
        </w:rPr>
        <w:t>individual basis</w:t>
      </w:r>
      <w:r>
        <w:rPr>
          <w:color w:val="000000"/>
        </w:rPr>
        <w:t>.</w:t>
      </w:r>
    </w:p>
    <w:p w14:paraId="4D148863" w14:textId="4A8ADE6D" w:rsidR="00CD1188" w:rsidRPr="00CD1188" w:rsidRDefault="00CD1188" w:rsidP="00CD1188">
      <w:pPr>
        <w:pStyle w:val="ListParagraph"/>
        <w:numPr>
          <w:ilvl w:val="0"/>
          <w:numId w:val="11"/>
        </w:numPr>
        <w:spacing w:after="0"/>
      </w:pPr>
      <w:r>
        <w:rPr>
          <w:color w:val="000000"/>
        </w:rPr>
        <w:t xml:space="preserve">The </w:t>
      </w:r>
      <w:r w:rsidRPr="00CD1188">
        <w:rPr>
          <w:color w:val="000000"/>
        </w:rPr>
        <w:t xml:space="preserve">benefit of </w:t>
      </w:r>
      <w:r>
        <w:rPr>
          <w:color w:val="000000"/>
        </w:rPr>
        <w:t xml:space="preserve">gaining </w:t>
      </w:r>
      <w:r w:rsidRPr="00CD1188">
        <w:rPr>
          <w:color w:val="000000"/>
        </w:rPr>
        <w:t xml:space="preserve">all the relevant and sequenced </w:t>
      </w:r>
      <w:r>
        <w:rPr>
          <w:color w:val="000000"/>
        </w:rPr>
        <w:t xml:space="preserve">orientations, </w:t>
      </w:r>
      <w:r w:rsidRPr="00CD1188">
        <w:rPr>
          <w:color w:val="000000"/>
        </w:rPr>
        <w:t>didactics</w:t>
      </w:r>
      <w:r>
        <w:rPr>
          <w:color w:val="000000"/>
        </w:rPr>
        <w:t>,</w:t>
      </w:r>
      <w:r w:rsidRPr="00CD1188">
        <w:rPr>
          <w:color w:val="000000"/>
        </w:rPr>
        <w:t xml:space="preserve"> and other training</w:t>
      </w:r>
      <w:r>
        <w:rPr>
          <w:color w:val="000000"/>
        </w:rPr>
        <w:t xml:space="preserve"> is considered alongside readiness for this level of autonomy</w:t>
      </w:r>
      <w:r w:rsidRPr="00CD1188">
        <w:rPr>
          <w:color w:val="000000"/>
        </w:rPr>
        <w:t>.</w:t>
      </w:r>
    </w:p>
    <w:p w14:paraId="4C83CB2C" w14:textId="77777777" w:rsidR="00CD1188" w:rsidRDefault="00CD1188" w:rsidP="00CD1188">
      <w:pPr>
        <w:pStyle w:val="ListParagraph"/>
        <w:spacing w:after="0"/>
      </w:pPr>
    </w:p>
    <w:p w14:paraId="76003448" w14:textId="74431051" w:rsidR="00CD1188" w:rsidRDefault="00CD1188" w:rsidP="00CD1188">
      <w:r>
        <w:rPr>
          <w:noProof/>
        </w:rPr>
        <w:drawing>
          <wp:inline distT="0" distB="0" distL="0" distR="0" wp14:anchorId="4BD5DDE6" wp14:editId="7CBE5354">
            <wp:extent cx="5943600" cy="44951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4495165"/>
                    </a:xfrm>
                    <a:prstGeom prst="rect">
                      <a:avLst/>
                    </a:prstGeom>
                  </pic:spPr>
                </pic:pic>
              </a:graphicData>
            </a:graphic>
          </wp:inline>
        </w:drawing>
      </w:r>
    </w:p>
    <w:p w14:paraId="6EB9A6B8" w14:textId="303314CC" w:rsidR="00CD1188" w:rsidRDefault="00CD1188" w:rsidP="00CD1188"/>
    <w:p w14:paraId="13EBA98D" w14:textId="7D20A174" w:rsidR="00CD1188" w:rsidRDefault="00CD1188">
      <w:pPr>
        <w:rPr>
          <w:rFonts w:ascii="Times New Roman" w:eastAsia="Times New Roman" w:hAnsi="Times New Roman" w:cs="Times New Roman"/>
        </w:rPr>
      </w:pPr>
      <w:r>
        <w:rPr>
          <w:rFonts w:ascii="Times New Roman" w:eastAsia="Times New Roman" w:hAnsi="Times New Roman" w:cs="Times New Roman"/>
        </w:rPr>
        <w:br w:type="page"/>
      </w:r>
    </w:p>
    <w:p w14:paraId="2CCB339B" w14:textId="77777777" w:rsidR="00FA1F95" w:rsidRDefault="00257A13">
      <w:pPr>
        <w:pStyle w:val="Heading1"/>
        <w:jc w:val="center"/>
      </w:pPr>
      <w:bookmarkStart w:id="69" w:name="_Toc69287486"/>
      <w:r>
        <w:lastRenderedPageBreak/>
        <w:t>WEEKEND AND OVERNIGHT CALL</w:t>
      </w:r>
      <w:bookmarkEnd w:id="69"/>
    </w:p>
    <w:p w14:paraId="0A87795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A476CCE" w14:textId="77777777" w:rsidR="00FA1F95" w:rsidRDefault="00FA1F95">
      <w:pPr>
        <w:spacing w:after="0"/>
      </w:pPr>
    </w:p>
    <w:p w14:paraId="7125DF05" w14:textId="77777777" w:rsidR="00FA1F95" w:rsidRDefault="00257A13">
      <w:pPr>
        <w:spacing w:after="0"/>
        <w:rPr>
          <w:u w:val="single"/>
        </w:rPr>
      </w:pPr>
      <w:r>
        <w:rPr>
          <w:u w:val="single"/>
        </w:rPr>
        <w:t>Hold down CTRL and click on a rotation below to see its description:</w:t>
      </w:r>
    </w:p>
    <w:p w14:paraId="54E9A7E5" w14:textId="77777777" w:rsidR="00FA1F95" w:rsidRDefault="00F42B65">
      <w:pPr>
        <w:spacing w:after="0"/>
      </w:pPr>
      <w:hyperlink w:anchor="_2r0uhxc">
        <w:r w:rsidR="00257A13">
          <w:rPr>
            <w:color w:val="0000FF"/>
            <w:u w:val="single"/>
          </w:rPr>
          <w:t>PGY-1 Call Requirements</w:t>
        </w:r>
      </w:hyperlink>
    </w:p>
    <w:p w14:paraId="22DAD762" w14:textId="77777777" w:rsidR="00FA1F95" w:rsidRDefault="00F42B65">
      <w:pPr>
        <w:spacing w:after="0"/>
      </w:pPr>
      <w:hyperlink w:anchor="_1664s55">
        <w:r w:rsidR="00257A13">
          <w:rPr>
            <w:color w:val="0000FF"/>
            <w:u w:val="single"/>
          </w:rPr>
          <w:t>PGY-2 Call Requirements</w:t>
        </w:r>
      </w:hyperlink>
    </w:p>
    <w:p w14:paraId="40858040" w14:textId="77777777" w:rsidR="00FA1F95" w:rsidRDefault="00F42B65">
      <w:pPr>
        <w:spacing w:after="0"/>
      </w:pPr>
      <w:hyperlink w:anchor="_25b2l0r">
        <w:r w:rsidR="00257A13">
          <w:rPr>
            <w:color w:val="0000FF"/>
            <w:u w:val="single"/>
          </w:rPr>
          <w:t>PGY-3 Call Requirements</w:t>
        </w:r>
      </w:hyperlink>
    </w:p>
    <w:p w14:paraId="5C95F330" w14:textId="77777777" w:rsidR="00FA1F95" w:rsidRDefault="00F42B65">
      <w:pPr>
        <w:spacing w:after="0"/>
      </w:pPr>
      <w:hyperlink w:anchor="_kgcv8k">
        <w:r w:rsidR="00257A13">
          <w:rPr>
            <w:color w:val="0000FF"/>
            <w:u w:val="single"/>
          </w:rPr>
          <w:t>PGY-4 Call Requirements</w:t>
        </w:r>
      </w:hyperlink>
    </w:p>
    <w:p w14:paraId="7F9F4D67" w14:textId="77777777" w:rsidR="00FA1F95" w:rsidRDefault="00FA1F95">
      <w:pPr>
        <w:spacing w:after="0"/>
      </w:pPr>
    </w:p>
    <w:p w14:paraId="1D6967E0" w14:textId="77777777" w:rsidR="00FA1F95" w:rsidRDefault="00257A13">
      <w:r>
        <w:br w:type="page"/>
      </w:r>
    </w:p>
    <w:p w14:paraId="6FC2AECD" w14:textId="77777777" w:rsidR="00FA1F95" w:rsidRDefault="00257A13">
      <w:pPr>
        <w:pStyle w:val="Heading2"/>
        <w:jc w:val="center"/>
      </w:pPr>
      <w:bookmarkStart w:id="70" w:name="_Toc69287487"/>
      <w:r>
        <w:lastRenderedPageBreak/>
        <w:t>PGY-1 CALL REQUIREMENTS</w:t>
      </w:r>
      <w:bookmarkEnd w:id="70"/>
    </w:p>
    <w:p w14:paraId="1AB8D1A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F50C692" w14:textId="77777777" w:rsidR="00FA1F95" w:rsidRDefault="00257A13">
      <w:pPr>
        <w:spacing w:after="0"/>
        <w:jc w:val="center"/>
      </w:pPr>
      <w:r>
        <w:t>(</w:t>
      </w:r>
      <w:hyperlink w:anchor="_4bvk7pj">
        <w:r>
          <w:rPr>
            <w:color w:val="0000FF"/>
            <w:u w:val="single"/>
          </w:rPr>
          <w:t>Return to Weekend and Overnight Call</w:t>
        </w:r>
      </w:hyperlink>
      <w:r>
        <w:t>)</w:t>
      </w:r>
    </w:p>
    <w:p w14:paraId="18DE9806" w14:textId="77777777" w:rsidR="00FA1F95" w:rsidRDefault="00FA1F95">
      <w:pPr>
        <w:spacing w:after="0"/>
        <w:jc w:val="center"/>
      </w:pPr>
    </w:p>
    <w:p w14:paraId="2E7ACE83" w14:textId="77777777" w:rsidR="00FA1F95" w:rsidRDefault="00FA1F95">
      <w:pPr>
        <w:spacing w:after="0"/>
        <w:jc w:val="center"/>
      </w:pPr>
    </w:p>
    <w:p w14:paraId="38513123" w14:textId="77777777" w:rsidR="00FA1F95" w:rsidRDefault="00257A13">
      <w:pPr>
        <w:spacing w:after="0"/>
      </w:pPr>
      <w:r>
        <w:rPr>
          <w:b/>
          <w:u w:val="single"/>
        </w:rPr>
        <w:t>Location:</w:t>
      </w:r>
      <w:r>
        <w:t xml:space="preserve"> PGY-1 resident call responsibilities are at Walter Reed National Military Medical Center (WRNMMC), covering the adult inpatient psychiatry unit (7W). Towards the end of PGY-1 year, PGY-1s will begin break-in call, where they take on the PGY-2 call responsibilities while the PGY-2 covers the inpatient unit for the PGY-1.</w:t>
      </w:r>
    </w:p>
    <w:p w14:paraId="1DD6D260" w14:textId="77777777" w:rsidR="00FA1F95" w:rsidRDefault="00FA1F95">
      <w:pPr>
        <w:spacing w:after="0"/>
      </w:pPr>
    </w:p>
    <w:p w14:paraId="55516B5D" w14:textId="77777777" w:rsidR="00FA1F95" w:rsidRDefault="00257A13">
      <w:pPr>
        <w:spacing w:after="0"/>
      </w:pPr>
      <w:r>
        <w:rPr>
          <w:b/>
          <w:u w:val="single"/>
        </w:rPr>
        <w:t>Schedule</w:t>
      </w:r>
      <w:r>
        <w:t xml:space="preserve">: PGY-1 call shifts are from 1530-2000 Monday-Friday, and from 0800-2000 Saturday, Sunday, and holidays. Monday-Friday call shifts are typically covered by the PGY-1s currently rotating on 7W. Both weekend days are covered by the same PGY-1 each weekend. </w:t>
      </w:r>
    </w:p>
    <w:p w14:paraId="2F90BB5C" w14:textId="77777777" w:rsidR="00FA1F95" w:rsidRDefault="00FA1F95">
      <w:pPr>
        <w:spacing w:after="0"/>
      </w:pPr>
    </w:p>
    <w:p w14:paraId="5E707377" w14:textId="77777777" w:rsidR="00FA1F95" w:rsidRDefault="00257A13">
      <w:pPr>
        <w:spacing w:after="0"/>
      </w:pPr>
      <w:r>
        <w:t xml:space="preserve">The call schedule for the residency is published on </w:t>
      </w:r>
      <w:proofErr w:type="spellStart"/>
      <w:r>
        <w:t>Amion</w:t>
      </w:r>
      <w:proofErr w:type="spellEnd"/>
      <w:r>
        <w:t xml:space="preserve">. Login: </w:t>
      </w:r>
      <w:proofErr w:type="spellStart"/>
      <w:r>
        <w:t>NCCPsych</w:t>
      </w:r>
      <w:proofErr w:type="spellEnd"/>
    </w:p>
    <w:p w14:paraId="1B0A7B2B" w14:textId="77777777" w:rsidR="00FA1F95" w:rsidRDefault="00257A13">
      <w:pPr>
        <w:spacing w:after="0"/>
      </w:pPr>
      <w:r>
        <w:t>The call schedule includes the residents and attending faculty on-call, including proper contact information.</w:t>
      </w:r>
    </w:p>
    <w:p w14:paraId="7C23D96A" w14:textId="77777777" w:rsidR="00FA1F95" w:rsidRDefault="00257A13">
      <w:pPr>
        <w:spacing w:after="0"/>
      </w:pPr>
      <w:r>
        <w:t xml:space="preserve">The call chiefs are responsible for publishing the call schedule before the beginning of the academic year, and update the schedule throughout the academic year. </w:t>
      </w:r>
    </w:p>
    <w:p w14:paraId="0658AB93" w14:textId="77777777" w:rsidR="00FA1F95" w:rsidRDefault="00FA1F95">
      <w:pPr>
        <w:spacing w:after="0"/>
      </w:pPr>
    </w:p>
    <w:p w14:paraId="12BAE7D1" w14:textId="77777777" w:rsidR="00FA1F95" w:rsidRDefault="00257A13">
      <w:pPr>
        <w:spacing w:after="0"/>
      </w:pPr>
      <w:r>
        <w:rPr>
          <w:b/>
          <w:u w:val="single"/>
        </w:rPr>
        <w:t>Duties</w:t>
      </w:r>
      <w:r>
        <w:t>: During weekdays, the PGY-1 on-call is responsible for taking calls about current patients on the adult psychiatry unit at WRNMMC. This includes entering orders. If a patient is placed in restraints, the on-call PGY-1 will be summoned to evaluate the patient in-person in a timely manner and notify the on-call staff. The on-call PGY-1 is also responsible for entering admission orders and notifying the appropriate unit staff for admission to the adult psychiatry unit from outside hospitals after the PGY-2 has accepted the patient for transfer. They are responsible for completing the history and physical exam upon arrival of the patient to the unit and work collaboratively with the PGY-2 for admissions from the emergency department. During weekends and holidays, the PGY-1 is responsible for rounding and writing notes on all of the patients on the adult inpatient psychiatry unit and running a late morning group for patients on the inpatient unit to participate in.</w:t>
      </w:r>
    </w:p>
    <w:p w14:paraId="275C065B" w14:textId="77777777" w:rsidR="00FA1F95" w:rsidRDefault="00257A13">
      <w:r>
        <w:br w:type="page"/>
      </w:r>
    </w:p>
    <w:p w14:paraId="106CAB33" w14:textId="77777777" w:rsidR="00FA1F95" w:rsidRDefault="00257A13">
      <w:pPr>
        <w:pStyle w:val="Heading2"/>
        <w:jc w:val="center"/>
      </w:pPr>
      <w:bookmarkStart w:id="71" w:name="_Toc69287488"/>
      <w:r>
        <w:lastRenderedPageBreak/>
        <w:t>PGY-2 CALL REQUIREMENTS</w:t>
      </w:r>
      <w:bookmarkEnd w:id="71"/>
    </w:p>
    <w:p w14:paraId="33F08AB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E063106" w14:textId="77777777" w:rsidR="00FA1F95" w:rsidRDefault="00257A13">
      <w:pPr>
        <w:spacing w:after="0"/>
        <w:jc w:val="center"/>
      </w:pPr>
      <w:r>
        <w:t>(</w:t>
      </w:r>
      <w:hyperlink w:anchor="_4bvk7pj">
        <w:r>
          <w:rPr>
            <w:color w:val="0000FF"/>
            <w:u w:val="single"/>
          </w:rPr>
          <w:t>Return to Weekend and Overnight Call</w:t>
        </w:r>
      </w:hyperlink>
      <w:r>
        <w:t>)</w:t>
      </w:r>
    </w:p>
    <w:p w14:paraId="3E9382E7" w14:textId="77777777" w:rsidR="00FA1F95" w:rsidRDefault="00FA1F95">
      <w:pPr>
        <w:spacing w:after="0"/>
        <w:jc w:val="center"/>
      </w:pPr>
    </w:p>
    <w:p w14:paraId="3C11BBF3" w14:textId="77777777" w:rsidR="00FA1F95" w:rsidRDefault="00257A13">
      <w:pPr>
        <w:spacing w:after="0"/>
      </w:pPr>
      <w:r>
        <w:rPr>
          <w:b/>
          <w:u w:val="single"/>
        </w:rPr>
        <w:t>Location:</w:t>
      </w:r>
      <w:r>
        <w:t xml:space="preserve"> PGY-2 resident call responsibilities are at Walter Reed National Military Medical Center (WRNMMC), including the adult inpatient psychiatry unit (7W), neuropsychiatry unit (7E), and patients in the emergency department and on other medical/surgical units that have consulted psychiatry. </w:t>
      </w:r>
    </w:p>
    <w:p w14:paraId="0F641F90" w14:textId="77777777" w:rsidR="00FA1F95" w:rsidRDefault="00FA1F95">
      <w:pPr>
        <w:spacing w:after="0"/>
      </w:pPr>
    </w:p>
    <w:p w14:paraId="0F1B9954" w14:textId="77777777" w:rsidR="00FA1F95" w:rsidRDefault="00257A13">
      <w:pPr>
        <w:spacing w:after="0"/>
      </w:pPr>
      <w:r>
        <w:rPr>
          <w:b/>
          <w:u w:val="single"/>
        </w:rPr>
        <w:t>Schedule</w:t>
      </w:r>
      <w:r>
        <w:t>: PGY-2 call shifts are from 1500-2000 Monday-Thursday, 1500-0800 Friday, 0800-0800 Saturday, and 0800-2000 Sunday and holidays. Monday-Thursday shifts are typically covered by the PGY-2s currently rotating on 7W.</w:t>
      </w:r>
    </w:p>
    <w:p w14:paraId="30D5DFF7" w14:textId="77777777" w:rsidR="00FA1F95" w:rsidRDefault="00FA1F95">
      <w:pPr>
        <w:spacing w:after="0"/>
      </w:pPr>
    </w:p>
    <w:p w14:paraId="17FDE644" w14:textId="77777777" w:rsidR="00FA1F95" w:rsidRDefault="00257A13">
      <w:pPr>
        <w:spacing w:after="0"/>
      </w:pPr>
      <w:r>
        <w:t xml:space="preserve">The call schedule for the residency is published on </w:t>
      </w:r>
      <w:proofErr w:type="spellStart"/>
      <w:r>
        <w:t>Amion</w:t>
      </w:r>
      <w:proofErr w:type="spellEnd"/>
      <w:r>
        <w:t xml:space="preserve">. Login: </w:t>
      </w:r>
      <w:proofErr w:type="spellStart"/>
      <w:r>
        <w:t>NCCPsych</w:t>
      </w:r>
      <w:proofErr w:type="spellEnd"/>
    </w:p>
    <w:p w14:paraId="027788E3" w14:textId="77777777" w:rsidR="00FA1F95" w:rsidRDefault="00257A13">
      <w:pPr>
        <w:spacing w:after="0"/>
      </w:pPr>
      <w:r>
        <w:t>The call schedule includes the residents and attending faculty on-call, including proper contact information.</w:t>
      </w:r>
    </w:p>
    <w:p w14:paraId="3ECB1933" w14:textId="77777777" w:rsidR="00FA1F95" w:rsidRDefault="00257A13">
      <w:pPr>
        <w:spacing w:after="0"/>
      </w:pPr>
      <w:r>
        <w:t xml:space="preserve">The call chiefs are responsible for publishing the call schedule before the beginning of the academic year, and update the schedule throughout the academic year. </w:t>
      </w:r>
    </w:p>
    <w:p w14:paraId="10927DDE" w14:textId="77777777" w:rsidR="00FA1F95" w:rsidRDefault="00FA1F95">
      <w:pPr>
        <w:spacing w:after="0"/>
      </w:pPr>
    </w:p>
    <w:p w14:paraId="5EF36AF0" w14:textId="77777777" w:rsidR="00FA1F95" w:rsidRDefault="00257A13">
      <w:pPr>
        <w:spacing w:after="0"/>
      </w:pPr>
      <w:bookmarkStart w:id="72" w:name="_3q5sasy" w:colFirst="0" w:colLast="0"/>
      <w:bookmarkEnd w:id="72"/>
      <w:r>
        <w:rPr>
          <w:b/>
          <w:u w:val="single"/>
        </w:rPr>
        <w:t>Duties</w:t>
      </w:r>
      <w:r>
        <w:t>: During weekdays, the resident on-call is responsible for taking calls about current patients on 7E, as well as patients on other medical/surgical units that have consulted psychiatry. They respond to pages to see new patients in the emergency department and respond to new consults on medical/surgical units. The on-call resident is also responsible for taking calls to accept patients for admission to the adult psychiatry unit from outside hospitals. If the resident decides to admit a patient from an outside hospital, the resident is required to enter the appropriate admission orders and notify the appropriate unit staff and patient administration as well as complete the required history and physical if the PGY-1 is no longer in house. If the PGY-1 is in house, they are responsible for admitting transfer patients after they have been accepted by the PGY-2.</w:t>
      </w:r>
    </w:p>
    <w:p w14:paraId="3B5A695B" w14:textId="77777777" w:rsidR="00FA1F95" w:rsidRDefault="00FA1F95">
      <w:pPr>
        <w:spacing w:after="0"/>
      </w:pPr>
    </w:p>
    <w:p w14:paraId="16889EAE" w14:textId="77777777" w:rsidR="00FA1F95" w:rsidRDefault="00257A13">
      <w:r>
        <w:br w:type="page"/>
      </w:r>
    </w:p>
    <w:p w14:paraId="123C2BCA" w14:textId="77777777" w:rsidR="00FA1F95" w:rsidRDefault="00257A13">
      <w:pPr>
        <w:pStyle w:val="Heading2"/>
        <w:jc w:val="center"/>
      </w:pPr>
      <w:bookmarkStart w:id="73" w:name="_Toc69287489"/>
      <w:r>
        <w:lastRenderedPageBreak/>
        <w:t>PGY-3 CALL REQUIREMENTS</w:t>
      </w:r>
      <w:bookmarkEnd w:id="73"/>
    </w:p>
    <w:p w14:paraId="2968AF2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0149C60" w14:textId="77777777" w:rsidR="00FA1F95" w:rsidRDefault="00257A13">
      <w:pPr>
        <w:spacing w:after="0"/>
        <w:jc w:val="center"/>
      </w:pPr>
      <w:r>
        <w:t>(</w:t>
      </w:r>
      <w:hyperlink w:anchor="_4bvk7pj">
        <w:r>
          <w:rPr>
            <w:color w:val="0000FF"/>
            <w:u w:val="single"/>
          </w:rPr>
          <w:t>Return to Weekend and Overnight Call</w:t>
        </w:r>
      </w:hyperlink>
      <w:r>
        <w:t>)</w:t>
      </w:r>
    </w:p>
    <w:p w14:paraId="21BFD89B" w14:textId="77777777" w:rsidR="00FA1F95" w:rsidRDefault="00FA1F95">
      <w:pPr>
        <w:spacing w:after="0"/>
        <w:jc w:val="center"/>
      </w:pPr>
    </w:p>
    <w:p w14:paraId="57E581F5" w14:textId="77777777" w:rsidR="00FA1F95" w:rsidRDefault="00FA1F95">
      <w:pPr>
        <w:spacing w:after="0"/>
      </w:pPr>
    </w:p>
    <w:p w14:paraId="1AB77111" w14:textId="77777777" w:rsidR="00FA1F95" w:rsidRDefault="00257A13">
      <w:pPr>
        <w:spacing w:after="0"/>
      </w:pPr>
      <w:r>
        <w:t>PGY-3 and PGY-4 call requirements are the same, with the exception that during PGY-3, residents hold more call shifts than during the PGY-4 year. The responsibility is therefore shared between the PGY-3 and PGY-4 classes. The amount of call required by each resident is dependent on the size of his/her class each academic year. Historically, PGY-3 residents have been expected to fulfill approximately three weeks of call and PGY-4 residents have been expected to fulfill approximately one week of call.</w:t>
      </w:r>
    </w:p>
    <w:p w14:paraId="0A796395" w14:textId="77777777" w:rsidR="00FA1F95" w:rsidRDefault="00FA1F95">
      <w:pPr>
        <w:spacing w:after="0"/>
      </w:pPr>
    </w:p>
    <w:p w14:paraId="6DEE0CC3" w14:textId="77777777" w:rsidR="00FA1F95" w:rsidRDefault="00257A13">
      <w:pPr>
        <w:spacing w:after="0"/>
      </w:pPr>
      <w:r>
        <w:rPr>
          <w:b/>
          <w:u w:val="single"/>
        </w:rPr>
        <w:t>Location</w:t>
      </w:r>
      <w:r>
        <w:t>: PGY-3 and PGY-4 resident call responsibilities are at Fort Belvoir Community Hospital (FBCH), including the adult inpatient psychiatry unit, adolescent inpatient psychiatry unit, and patients on other medical/surgical units that have consulted psychiatry.</w:t>
      </w:r>
    </w:p>
    <w:p w14:paraId="606C9989" w14:textId="77777777" w:rsidR="00FA1F95" w:rsidRDefault="00FA1F95">
      <w:pPr>
        <w:spacing w:after="0"/>
      </w:pPr>
    </w:p>
    <w:p w14:paraId="414B10FC" w14:textId="77777777" w:rsidR="00FA1F95" w:rsidRDefault="00257A13">
      <w:pPr>
        <w:spacing w:after="0"/>
      </w:pPr>
      <w:r>
        <w:rPr>
          <w:b/>
          <w:u w:val="single"/>
        </w:rPr>
        <w:t>Schedule</w:t>
      </w:r>
      <w:r>
        <w:t xml:space="preserve">: PGY-3 and PGY-4 call shifts are for one-week intervals, beginning on each Tuesday afternoon, and ending on the subsequent Tuesday morning. On weekdays, the resident is on home-call, meaning that the resident is not routinely expected to be physically present at FBCH.  On weekends and holidays, the resident must be physically present in the mornings at FBCH to round on current patients, see newly admitted patients, enter orders, and enter proper progress notes/history and physicals as appropriate. </w:t>
      </w:r>
    </w:p>
    <w:p w14:paraId="77D762D1" w14:textId="77777777" w:rsidR="00FA1F95" w:rsidRDefault="00FA1F95">
      <w:pPr>
        <w:spacing w:after="0"/>
      </w:pPr>
    </w:p>
    <w:p w14:paraId="1CF6F2E0" w14:textId="77777777" w:rsidR="00FA1F95" w:rsidRDefault="00257A13">
      <w:pPr>
        <w:spacing w:after="0"/>
      </w:pPr>
      <w:r>
        <w:t xml:space="preserve">The call schedule for the residency is published on </w:t>
      </w:r>
      <w:proofErr w:type="spellStart"/>
      <w:r>
        <w:t>Amion</w:t>
      </w:r>
      <w:proofErr w:type="spellEnd"/>
      <w:r>
        <w:t xml:space="preserve">. Login: </w:t>
      </w:r>
      <w:proofErr w:type="spellStart"/>
      <w:r>
        <w:t>NCCPsych</w:t>
      </w:r>
      <w:proofErr w:type="spellEnd"/>
    </w:p>
    <w:p w14:paraId="48D03418" w14:textId="77777777" w:rsidR="00FA1F95" w:rsidRDefault="00257A13">
      <w:pPr>
        <w:spacing w:after="0"/>
      </w:pPr>
      <w:r>
        <w:t>The call schedule includes the residents and attending faculty on-call, including proper contact information.</w:t>
      </w:r>
    </w:p>
    <w:p w14:paraId="766B69D0" w14:textId="77777777" w:rsidR="00FA1F95" w:rsidRDefault="00257A13">
      <w:pPr>
        <w:spacing w:after="0"/>
      </w:pPr>
      <w:r>
        <w:t xml:space="preserve">The call chiefs are responsible for publishing the call schedule before the beginning of the academic year, and update the schedule throughout the academic year. </w:t>
      </w:r>
    </w:p>
    <w:p w14:paraId="11C73C63" w14:textId="77777777" w:rsidR="00FA1F95" w:rsidRDefault="00FA1F95">
      <w:pPr>
        <w:spacing w:after="0"/>
      </w:pPr>
    </w:p>
    <w:p w14:paraId="23646421" w14:textId="77777777" w:rsidR="00FA1F95" w:rsidRDefault="00257A13">
      <w:pPr>
        <w:spacing w:after="0"/>
      </w:pPr>
      <w:r>
        <w:rPr>
          <w:b/>
          <w:u w:val="single"/>
        </w:rPr>
        <w:t>Duties</w:t>
      </w:r>
      <w:r>
        <w:t>: During weekdays, the resident on-call is responsible for taking calls about current patients on the adult and adolescent psychiatry units at FBCH. This includes entering orders. If a patient is placed in restraints, the on-call resident will be summoned to evaluate the patient in-person in a timely manner. The on-call resident is also responsible taking calls to accept patients for admission to the adult and adolescent psychiatry units, both from the FBCH ER and from outside hospitals. If the resident decides to admit a patient, the resident is required to enter the appropriate admission orders and notify the appropriate unit staff and patient administration. During weekdays, the on-call resident is not expected to enter progress notes or history and physicals, as the regular day team will assess the patients daily. However, on weekends and holidays, the on-call resident is required to round on the adult and adolescent psychiatry inpatients and any necessary medical/surgical patients with psychiatry consultation requests.</w:t>
      </w:r>
    </w:p>
    <w:p w14:paraId="5D620860" w14:textId="77777777" w:rsidR="00FA1F95" w:rsidRDefault="00257A13">
      <w:r>
        <w:br w:type="page"/>
      </w:r>
    </w:p>
    <w:p w14:paraId="14E8222B" w14:textId="77777777" w:rsidR="00FA1F95" w:rsidRDefault="00257A13">
      <w:pPr>
        <w:pStyle w:val="Heading2"/>
        <w:jc w:val="center"/>
      </w:pPr>
      <w:bookmarkStart w:id="74" w:name="_Toc69287490"/>
      <w:r>
        <w:lastRenderedPageBreak/>
        <w:t>PGY-4 CALL REQUIREMENTS</w:t>
      </w:r>
      <w:bookmarkEnd w:id="74"/>
    </w:p>
    <w:p w14:paraId="2873968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5636B46" w14:textId="77777777" w:rsidR="00FA1F95" w:rsidRDefault="00257A13">
      <w:pPr>
        <w:spacing w:after="0"/>
        <w:jc w:val="center"/>
      </w:pPr>
      <w:r>
        <w:t>(</w:t>
      </w:r>
      <w:hyperlink w:anchor="_4bvk7pj">
        <w:r>
          <w:rPr>
            <w:color w:val="0000FF"/>
            <w:u w:val="single"/>
          </w:rPr>
          <w:t>Return to Weekend and Overnight Call</w:t>
        </w:r>
      </w:hyperlink>
      <w:r>
        <w:t>)</w:t>
      </w:r>
    </w:p>
    <w:p w14:paraId="02174449" w14:textId="77777777" w:rsidR="00FA1F95" w:rsidRDefault="00FA1F95">
      <w:pPr>
        <w:spacing w:after="0"/>
        <w:jc w:val="center"/>
      </w:pPr>
    </w:p>
    <w:p w14:paraId="51A34EB4" w14:textId="77777777" w:rsidR="00FA1F95" w:rsidRDefault="00FA1F95">
      <w:pPr>
        <w:spacing w:after="0"/>
        <w:jc w:val="center"/>
      </w:pPr>
    </w:p>
    <w:p w14:paraId="010F335A" w14:textId="77777777" w:rsidR="00FA1F95" w:rsidRDefault="00FA1F95"/>
    <w:p w14:paraId="3F31B3A6" w14:textId="77777777" w:rsidR="00FA1F95" w:rsidRDefault="00257A13">
      <w:pPr>
        <w:spacing w:after="0"/>
      </w:pPr>
      <w:r>
        <w:t>PGY-3 and PGY-4 call requirements are the same, with the exception that during PGY-3, residents hold more call shifts than during the PGY-4 year. The responsibility is therefore shared between the PGY-3 and PGY-4 classes. The amount of call required by each resident is dependent on the size of his/her class each academic year. Historically, PGY-3 residents have been expected to fulfill approximately three weeks of call and PGY-4 residents have been expected to fulfill approximately one week of call.</w:t>
      </w:r>
    </w:p>
    <w:p w14:paraId="70C5CABC" w14:textId="77777777" w:rsidR="00FA1F95" w:rsidRDefault="00FA1F95">
      <w:pPr>
        <w:spacing w:after="0"/>
      </w:pPr>
    </w:p>
    <w:p w14:paraId="6EFF7505" w14:textId="77777777" w:rsidR="00FA1F95" w:rsidRDefault="00257A13">
      <w:pPr>
        <w:spacing w:after="0"/>
      </w:pPr>
      <w:r>
        <w:rPr>
          <w:b/>
          <w:u w:val="single"/>
        </w:rPr>
        <w:t>Location</w:t>
      </w:r>
      <w:r>
        <w:t>: PGY-3 and PGY-4 resident call responsibilities are at Fort Belvoir Community Hospital (FBCH), including the adult inpatient psychiatry unit, adolescent inpatient psychiatry unit, and patients on other medical/surgical units that have consulted psychiatry.</w:t>
      </w:r>
    </w:p>
    <w:p w14:paraId="59394237" w14:textId="77777777" w:rsidR="00FA1F95" w:rsidRDefault="00FA1F95">
      <w:pPr>
        <w:spacing w:after="0"/>
      </w:pPr>
    </w:p>
    <w:p w14:paraId="04AE2C7F" w14:textId="77777777" w:rsidR="00FA1F95" w:rsidRDefault="00257A13">
      <w:pPr>
        <w:spacing w:after="0"/>
      </w:pPr>
      <w:r>
        <w:rPr>
          <w:b/>
          <w:u w:val="single"/>
        </w:rPr>
        <w:t>Schedule</w:t>
      </w:r>
      <w:r>
        <w:t xml:space="preserve">: PGY-3 and PGY-4 call shifts are for one-week intervals, beginning on each Tuesday afternoon, and ending on the subsequent Tuesday morning. On weekdays, the resident is on home-call, meaning that the resident is not routinely expected to be physically present at FBCH.  On weekends and holidays, the resident must be physically present in the mornings at FBCH to round on current patients, see newly admitted patients, enter orders, and enter proper progress notes/history and physicals as appropriate. </w:t>
      </w:r>
    </w:p>
    <w:p w14:paraId="28EDC8EC" w14:textId="77777777" w:rsidR="00FA1F95" w:rsidRDefault="00FA1F95">
      <w:pPr>
        <w:spacing w:after="0"/>
      </w:pPr>
    </w:p>
    <w:p w14:paraId="4541D5D5" w14:textId="77777777" w:rsidR="00FA1F95" w:rsidRDefault="00257A13">
      <w:pPr>
        <w:spacing w:after="0"/>
      </w:pPr>
      <w:r>
        <w:t xml:space="preserve">The call schedule for the residency is published on </w:t>
      </w:r>
      <w:proofErr w:type="spellStart"/>
      <w:r>
        <w:t>Amion</w:t>
      </w:r>
      <w:proofErr w:type="spellEnd"/>
      <w:r>
        <w:t xml:space="preserve">. Login: </w:t>
      </w:r>
      <w:proofErr w:type="spellStart"/>
      <w:r>
        <w:t>NCCPsych</w:t>
      </w:r>
      <w:proofErr w:type="spellEnd"/>
    </w:p>
    <w:p w14:paraId="09B52CE4" w14:textId="77777777" w:rsidR="00FA1F95" w:rsidRDefault="00257A13">
      <w:pPr>
        <w:spacing w:after="0"/>
      </w:pPr>
      <w:r>
        <w:t>The call schedule includes the residents and attending faculty on-call, including proper contact information.</w:t>
      </w:r>
    </w:p>
    <w:p w14:paraId="0687D882" w14:textId="77777777" w:rsidR="00FA1F95" w:rsidRDefault="00257A13">
      <w:pPr>
        <w:spacing w:after="0"/>
      </w:pPr>
      <w:r>
        <w:t xml:space="preserve">The call chiefs are responsible for publishing the call schedule before the beginning of the academic year, and update the schedule throughout the academic year. </w:t>
      </w:r>
    </w:p>
    <w:p w14:paraId="2489B71D" w14:textId="77777777" w:rsidR="00FA1F95" w:rsidRDefault="00FA1F95">
      <w:pPr>
        <w:spacing w:after="0"/>
      </w:pPr>
    </w:p>
    <w:p w14:paraId="52429CBD" w14:textId="77777777" w:rsidR="00FA1F95" w:rsidRDefault="00257A13">
      <w:pPr>
        <w:spacing w:after="0"/>
      </w:pPr>
      <w:r>
        <w:rPr>
          <w:b/>
          <w:u w:val="single"/>
        </w:rPr>
        <w:t>Duties</w:t>
      </w:r>
      <w:r>
        <w:t>: During weekdays, the resident on-call is responsible for taking calls about current patients on the adult and adolescent psychiatry units at FBCH. This includes entering orders. If a patient is placed in restraints, the on-call resident will be summoned to evaluate the patient in-person in a timely manner. The on-call resident is also responsible taking calls to accept patients for admission to the adult and adolescent psychiatry units, both from the FBCH ER and from outside hospitals. If the resident decides to admit a patient, the resident is required to enter the appropriate admission orders and notify the appropriate unit staff and patient administration. During weekdays, the on-call resident is not expected to enter progress notes or history and physicals, as the regular day team will assess the patients daily. However, on weekends and holidays, the on-call resident is required to round on the adult and adolescent psychiatry inpatients and any necessary medical/surgical patients with psychiatry consultation requests.</w:t>
      </w:r>
    </w:p>
    <w:p w14:paraId="6083EA41" w14:textId="77777777" w:rsidR="00FA1F95" w:rsidRDefault="00FA1F95">
      <w:pPr>
        <w:spacing w:after="0"/>
        <w:rPr>
          <w:rFonts w:ascii="Times New Roman" w:eastAsia="Times New Roman" w:hAnsi="Times New Roman" w:cs="Times New Roman"/>
        </w:rPr>
      </w:pPr>
    </w:p>
    <w:p w14:paraId="3FBEB986" w14:textId="77777777" w:rsidR="00FA1F95" w:rsidRDefault="00257A13">
      <w:pPr>
        <w:rPr>
          <w:u w:val="single"/>
        </w:rPr>
      </w:pPr>
      <w:r>
        <w:br w:type="page"/>
      </w:r>
    </w:p>
    <w:p w14:paraId="12E01177" w14:textId="77777777" w:rsidR="00FA1F95" w:rsidRDefault="00257A13">
      <w:pPr>
        <w:pStyle w:val="Heading1"/>
        <w:spacing w:before="0"/>
        <w:jc w:val="center"/>
      </w:pPr>
      <w:bookmarkStart w:id="75" w:name="_Toc69287491"/>
      <w:r>
        <w:lastRenderedPageBreak/>
        <w:t>ROTATIONS</w:t>
      </w:r>
      <w:bookmarkEnd w:id="75"/>
    </w:p>
    <w:p w14:paraId="390AB628" w14:textId="77777777" w:rsidR="00FA1F95" w:rsidRDefault="00257A13">
      <w:pPr>
        <w:pStyle w:val="Heading2"/>
        <w:jc w:val="center"/>
      </w:pPr>
      <w:bookmarkStart w:id="76" w:name="_Toc69287492"/>
      <w:r>
        <w:t>SAMPLE RESIDENT SCHEDULES</w:t>
      </w:r>
      <w:bookmarkEnd w:id="76"/>
    </w:p>
    <w:p w14:paraId="6AFAF1A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8155455" w14:textId="77777777" w:rsidR="00FA1F95" w:rsidRDefault="00FA1F95">
      <w:pPr>
        <w:spacing w:after="0"/>
      </w:pPr>
    </w:p>
    <w:p w14:paraId="2551116E" w14:textId="77777777" w:rsidR="00FA1F95" w:rsidRDefault="00257A13">
      <w:pPr>
        <w:spacing w:after="0"/>
        <w:jc w:val="center"/>
        <w:rPr>
          <w:u w:val="single"/>
        </w:rPr>
      </w:pPr>
      <w:r>
        <w:rPr>
          <w:u w:val="single"/>
        </w:rPr>
        <w:t>PGY-1 Schedule</w:t>
      </w:r>
    </w:p>
    <w:p w14:paraId="3216668E" w14:textId="77777777" w:rsidR="00FA1F95" w:rsidRDefault="00FA1F95">
      <w:pPr>
        <w:spacing w:after="0"/>
        <w:rPr>
          <w:u w:val="single"/>
        </w:rPr>
      </w:pPr>
    </w:p>
    <w:tbl>
      <w:tblPr>
        <w:tblStyle w:val="a"/>
        <w:tblW w:w="117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810"/>
        <w:gridCol w:w="810"/>
        <w:gridCol w:w="810"/>
        <w:gridCol w:w="810"/>
        <w:gridCol w:w="810"/>
        <w:gridCol w:w="810"/>
        <w:gridCol w:w="810"/>
        <w:gridCol w:w="810"/>
        <w:gridCol w:w="990"/>
        <w:gridCol w:w="810"/>
        <w:gridCol w:w="810"/>
        <w:gridCol w:w="810"/>
        <w:gridCol w:w="810"/>
      </w:tblGrid>
      <w:tr w:rsidR="00FA1F95" w14:paraId="61DD99DE" w14:textId="77777777">
        <w:trPr>
          <w:jc w:val="center"/>
        </w:trPr>
        <w:tc>
          <w:tcPr>
            <w:tcW w:w="990" w:type="dxa"/>
            <w:vAlign w:val="center"/>
          </w:tcPr>
          <w:p w14:paraId="206914E7" w14:textId="77777777" w:rsidR="00FA1F95" w:rsidRDefault="00257A13">
            <w:pPr>
              <w:jc w:val="center"/>
              <w:rPr>
                <w:b/>
                <w:sz w:val="14"/>
                <w:szCs w:val="14"/>
              </w:rPr>
            </w:pPr>
            <w:r>
              <w:rPr>
                <w:b/>
                <w:sz w:val="14"/>
                <w:szCs w:val="14"/>
              </w:rPr>
              <w:t>Block</w:t>
            </w:r>
          </w:p>
        </w:tc>
        <w:tc>
          <w:tcPr>
            <w:tcW w:w="810" w:type="dxa"/>
            <w:vAlign w:val="center"/>
          </w:tcPr>
          <w:p w14:paraId="7A53A80C" w14:textId="77777777" w:rsidR="00FA1F95" w:rsidRDefault="00257A13">
            <w:pPr>
              <w:jc w:val="center"/>
              <w:rPr>
                <w:b/>
                <w:sz w:val="14"/>
                <w:szCs w:val="14"/>
              </w:rPr>
            </w:pPr>
            <w:r>
              <w:rPr>
                <w:b/>
                <w:sz w:val="14"/>
                <w:szCs w:val="14"/>
              </w:rPr>
              <w:t>1</w:t>
            </w:r>
          </w:p>
        </w:tc>
        <w:tc>
          <w:tcPr>
            <w:tcW w:w="810" w:type="dxa"/>
            <w:vAlign w:val="center"/>
          </w:tcPr>
          <w:p w14:paraId="7662D528" w14:textId="77777777" w:rsidR="00FA1F95" w:rsidRDefault="00257A13">
            <w:pPr>
              <w:jc w:val="center"/>
              <w:rPr>
                <w:sz w:val="14"/>
                <w:szCs w:val="14"/>
                <w:u w:val="single"/>
              </w:rPr>
            </w:pPr>
            <w:r>
              <w:rPr>
                <w:b/>
                <w:sz w:val="14"/>
                <w:szCs w:val="14"/>
              </w:rPr>
              <w:t>2</w:t>
            </w:r>
          </w:p>
        </w:tc>
        <w:tc>
          <w:tcPr>
            <w:tcW w:w="810" w:type="dxa"/>
            <w:vAlign w:val="center"/>
          </w:tcPr>
          <w:p w14:paraId="48986906" w14:textId="77777777" w:rsidR="00FA1F95" w:rsidRDefault="00257A13">
            <w:pPr>
              <w:jc w:val="center"/>
              <w:rPr>
                <w:sz w:val="14"/>
                <w:szCs w:val="14"/>
                <w:u w:val="single"/>
              </w:rPr>
            </w:pPr>
            <w:r>
              <w:rPr>
                <w:b/>
                <w:sz w:val="14"/>
                <w:szCs w:val="14"/>
              </w:rPr>
              <w:t>3</w:t>
            </w:r>
          </w:p>
        </w:tc>
        <w:tc>
          <w:tcPr>
            <w:tcW w:w="810" w:type="dxa"/>
            <w:vAlign w:val="center"/>
          </w:tcPr>
          <w:p w14:paraId="1A01F103" w14:textId="77777777" w:rsidR="00FA1F95" w:rsidRDefault="00257A13">
            <w:pPr>
              <w:jc w:val="center"/>
              <w:rPr>
                <w:sz w:val="14"/>
                <w:szCs w:val="14"/>
                <w:u w:val="single"/>
              </w:rPr>
            </w:pPr>
            <w:r>
              <w:rPr>
                <w:b/>
                <w:sz w:val="14"/>
                <w:szCs w:val="14"/>
              </w:rPr>
              <w:t>4</w:t>
            </w:r>
          </w:p>
        </w:tc>
        <w:tc>
          <w:tcPr>
            <w:tcW w:w="810" w:type="dxa"/>
            <w:vAlign w:val="center"/>
          </w:tcPr>
          <w:p w14:paraId="5787ADCC" w14:textId="77777777" w:rsidR="00FA1F95" w:rsidRDefault="00257A13">
            <w:pPr>
              <w:jc w:val="center"/>
              <w:rPr>
                <w:sz w:val="14"/>
                <w:szCs w:val="14"/>
                <w:u w:val="single"/>
              </w:rPr>
            </w:pPr>
            <w:r>
              <w:rPr>
                <w:b/>
                <w:sz w:val="14"/>
                <w:szCs w:val="14"/>
              </w:rPr>
              <w:t>5</w:t>
            </w:r>
          </w:p>
        </w:tc>
        <w:tc>
          <w:tcPr>
            <w:tcW w:w="810" w:type="dxa"/>
            <w:vAlign w:val="center"/>
          </w:tcPr>
          <w:p w14:paraId="0B233D4F" w14:textId="77777777" w:rsidR="00FA1F95" w:rsidRDefault="00257A13">
            <w:pPr>
              <w:jc w:val="center"/>
              <w:rPr>
                <w:b/>
                <w:sz w:val="14"/>
                <w:szCs w:val="14"/>
              </w:rPr>
            </w:pPr>
            <w:r>
              <w:rPr>
                <w:b/>
                <w:sz w:val="14"/>
                <w:szCs w:val="14"/>
              </w:rPr>
              <w:t>6</w:t>
            </w:r>
          </w:p>
        </w:tc>
        <w:tc>
          <w:tcPr>
            <w:tcW w:w="810" w:type="dxa"/>
            <w:vAlign w:val="center"/>
          </w:tcPr>
          <w:p w14:paraId="61F3BD24" w14:textId="77777777" w:rsidR="00FA1F95" w:rsidRDefault="00257A13">
            <w:pPr>
              <w:jc w:val="center"/>
              <w:rPr>
                <w:b/>
                <w:sz w:val="14"/>
                <w:szCs w:val="14"/>
              </w:rPr>
            </w:pPr>
            <w:r>
              <w:rPr>
                <w:b/>
                <w:sz w:val="14"/>
                <w:szCs w:val="14"/>
              </w:rPr>
              <w:t>7</w:t>
            </w:r>
          </w:p>
        </w:tc>
        <w:tc>
          <w:tcPr>
            <w:tcW w:w="810" w:type="dxa"/>
            <w:vAlign w:val="center"/>
          </w:tcPr>
          <w:p w14:paraId="5EABE5D1" w14:textId="77777777" w:rsidR="00FA1F95" w:rsidRDefault="00257A13">
            <w:pPr>
              <w:jc w:val="center"/>
              <w:rPr>
                <w:b/>
                <w:sz w:val="14"/>
                <w:szCs w:val="14"/>
              </w:rPr>
            </w:pPr>
            <w:r>
              <w:rPr>
                <w:b/>
                <w:sz w:val="14"/>
                <w:szCs w:val="14"/>
              </w:rPr>
              <w:t>8</w:t>
            </w:r>
          </w:p>
        </w:tc>
        <w:tc>
          <w:tcPr>
            <w:tcW w:w="990" w:type="dxa"/>
            <w:vAlign w:val="center"/>
          </w:tcPr>
          <w:p w14:paraId="039C77AB" w14:textId="77777777" w:rsidR="00FA1F95" w:rsidRDefault="00257A13">
            <w:pPr>
              <w:jc w:val="center"/>
              <w:rPr>
                <w:b/>
                <w:sz w:val="14"/>
                <w:szCs w:val="14"/>
              </w:rPr>
            </w:pPr>
            <w:r>
              <w:rPr>
                <w:b/>
                <w:sz w:val="14"/>
                <w:szCs w:val="14"/>
              </w:rPr>
              <w:t>9</w:t>
            </w:r>
          </w:p>
        </w:tc>
        <w:tc>
          <w:tcPr>
            <w:tcW w:w="810" w:type="dxa"/>
            <w:vAlign w:val="center"/>
          </w:tcPr>
          <w:p w14:paraId="24A78E73" w14:textId="77777777" w:rsidR="00FA1F95" w:rsidRDefault="00257A13">
            <w:pPr>
              <w:jc w:val="center"/>
              <w:rPr>
                <w:b/>
                <w:sz w:val="14"/>
                <w:szCs w:val="14"/>
              </w:rPr>
            </w:pPr>
            <w:r>
              <w:rPr>
                <w:b/>
                <w:sz w:val="14"/>
                <w:szCs w:val="14"/>
              </w:rPr>
              <w:t>10</w:t>
            </w:r>
          </w:p>
        </w:tc>
        <w:tc>
          <w:tcPr>
            <w:tcW w:w="810" w:type="dxa"/>
            <w:vAlign w:val="center"/>
          </w:tcPr>
          <w:p w14:paraId="4B109583" w14:textId="77777777" w:rsidR="00FA1F95" w:rsidRDefault="00257A13">
            <w:pPr>
              <w:jc w:val="center"/>
              <w:rPr>
                <w:b/>
                <w:sz w:val="14"/>
                <w:szCs w:val="14"/>
              </w:rPr>
            </w:pPr>
            <w:r>
              <w:rPr>
                <w:b/>
                <w:sz w:val="14"/>
                <w:szCs w:val="14"/>
              </w:rPr>
              <w:t>11</w:t>
            </w:r>
          </w:p>
        </w:tc>
        <w:tc>
          <w:tcPr>
            <w:tcW w:w="810" w:type="dxa"/>
            <w:vAlign w:val="center"/>
          </w:tcPr>
          <w:p w14:paraId="5644A438" w14:textId="77777777" w:rsidR="00FA1F95" w:rsidRDefault="00257A13">
            <w:pPr>
              <w:jc w:val="center"/>
              <w:rPr>
                <w:b/>
                <w:sz w:val="14"/>
                <w:szCs w:val="14"/>
              </w:rPr>
            </w:pPr>
            <w:r>
              <w:rPr>
                <w:b/>
                <w:sz w:val="14"/>
                <w:szCs w:val="14"/>
              </w:rPr>
              <w:t>12</w:t>
            </w:r>
          </w:p>
        </w:tc>
        <w:tc>
          <w:tcPr>
            <w:tcW w:w="810" w:type="dxa"/>
            <w:vAlign w:val="center"/>
          </w:tcPr>
          <w:p w14:paraId="225CEC2F" w14:textId="77777777" w:rsidR="00FA1F95" w:rsidRDefault="00257A13">
            <w:pPr>
              <w:jc w:val="center"/>
              <w:rPr>
                <w:b/>
                <w:sz w:val="14"/>
                <w:szCs w:val="14"/>
              </w:rPr>
            </w:pPr>
            <w:r>
              <w:rPr>
                <w:b/>
                <w:sz w:val="14"/>
                <w:szCs w:val="14"/>
              </w:rPr>
              <w:t>13</w:t>
            </w:r>
          </w:p>
        </w:tc>
      </w:tr>
      <w:tr w:rsidR="00FA1F95" w14:paraId="173B1EBC" w14:textId="77777777">
        <w:trPr>
          <w:jc w:val="center"/>
        </w:trPr>
        <w:tc>
          <w:tcPr>
            <w:tcW w:w="990" w:type="dxa"/>
            <w:vAlign w:val="center"/>
          </w:tcPr>
          <w:p w14:paraId="0D64CED7" w14:textId="77777777" w:rsidR="00FA1F95" w:rsidRDefault="00257A13">
            <w:pPr>
              <w:jc w:val="center"/>
              <w:rPr>
                <w:b/>
                <w:sz w:val="14"/>
                <w:szCs w:val="14"/>
              </w:rPr>
            </w:pPr>
            <w:r>
              <w:rPr>
                <w:b/>
                <w:sz w:val="14"/>
                <w:szCs w:val="14"/>
              </w:rPr>
              <w:t>Site Rotation</w:t>
            </w:r>
          </w:p>
        </w:tc>
        <w:tc>
          <w:tcPr>
            <w:tcW w:w="810" w:type="dxa"/>
            <w:vAlign w:val="center"/>
          </w:tcPr>
          <w:p w14:paraId="6F5FC4E0" w14:textId="77777777" w:rsidR="00FA1F95" w:rsidRDefault="00257A13">
            <w:pPr>
              <w:jc w:val="center"/>
              <w:rPr>
                <w:sz w:val="14"/>
                <w:szCs w:val="14"/>
              </w:rPr>
            </w:pPr>
            <w:r>
              <w:rPr>
                <w:sz w:val="14"/>
                <w:szCs w:val="14"/>
              </w:rPr>
              <w:t>WR Medicine Wards</w:t>
            </w:r>
          </w:p>
        </w:tc>
        <w:tc>
          <w:tcPr>
            <w:tcW w:w="810" w:type="dxa"/>
            <w:vAlign w:val="center"/>
          </w:tcPr>
          <w:p w14:paraId="4810BD1C" w14:textId="77777777" w:rsidR="00FA1F95" w:rsidRDefault="00257A13">
            <w:pPr>
              <w:jc w:val="center"/>
              <w:rPr>
                <w:sz w:val="14"/>
                <w:szCs w:val="14"/>
              </w:rPr>
            </w:pPr>
            <w:r>
              <w:rPr>
                <w:sz w:val="14"/>
                <w:szCs w:val="14"/>
              </w:rPr>
              <w:t>WR Medicine Wards</w:t>
            </w:r>
          </w:p>
        </w:tc>
        <w:tc>
          <w:tcPr>
            <w:tcW w:w="810" w:type="dxa"/>
            <w:vAlign w:val="center"/>
          </w:tcPr>
          <w:p w14:paraId="4533BF33" w14:textId="77777777" w:rsidR="00FA1F95" w:rsidRDefault="00257A13">
            <w:pPr>
              <w:jc w:val="center"/>
              <w:rPr>
                <w:sz w:val="14"/>
                <w:szCs w:val="14"/>
              </w:rPr>
            </w:pPr>
            <w:r>
              <w:rPr>
                <w:sz w:val="14"/>
                <w:szCs w:val="14"/>
              </w:rPr>
              <w:t>WR Medicine Wards</w:t>
            </w:r>
          </w:p>
        </w:tc>
        <w:tc>
          <w:tcPr>
            <w:tcW w:w="810" w:type="dxa"/>
            <w:vAlign w:val="center"/>
          </w:tcPr>
          <w:p w14:paraId="6D3AF42C" w14:textId="77777777" w:rsidR="00FA1F95" w:rsidRDefault="00257A13">
            <w:pPr>
              <w:jc w:val="center"/>
              <w:rPr>
                <w:sz w:val="14"/>
                <w:szCs w:val="14"/>
              </w:rPr>
            </w:pPr>
            <w:r>
              <w:rPr>
                <w:sz w:val="14"/>
                <w:szCs w:val="14"/>
              </w:rPr>
              <w:t>WR Medical Intensive Care Unit</w:t>
            </w:r>
          </w:p>
        </w:tc>
        <w:tc>
          <w:tcPr>
            <w:tcW w:w="810" w:type="dxa"/>
            <w:vAlign w:val="center"/>
          </w:tcPr>
          <w:p w14:paraId="09B6245D" w14:textId="77777777" w:rsidR="00FA1F95" w:rsidRDefault="00257A13">
            <w:pPr>
              <w:jc w:val="center"/>
              <w:rPr>
                <w:sz w:val="14"/>
                <w:szCs w:val="14"/>
              </w:rPr>
            </w:pPr>
            <w:r>
              <w:rPr>
                <w:sz w:val="14"/>
                <w:szCs w:val="14"/>
              </w:rPr>
              <w:t>WR Consult Liaison Psychiatry</w:t>
            </w:r>
          </w:p>
        </w:tc>
        <w:tc>
          <w:tcPr>
            <w:tcW w:w="810" w:type="dxa"/>
            <w:vAlign w:val="center"/>
          </w:tcPr>
          <w:p w14:paraId="2B9DB850" w14:textId="77777777" w:rsidR="00FA1F95" w:rsidRDefault="00257A13">
            <w:pPr>
              <w:jc w:val="center"/>
              <w:rPr>
                <w:sz w:val="14"/>
                <w:szCs w:val="14"/>
              </w:rPr>
            </w:pPr>
            <w:r>
              <w:rPr>
                <w:sz w:val="14"/>
                <w:szCs w:val="14"/>
              </w:rPr>
              <w:t>WR Inpatient Psychiatry</w:t>
            </w:r>
          </w:p>
        </w:tc>
        <w:tc>
          <w:tcPr>
            <w:tcW w:w="810" w:type="dxa"/>
            <w:vAlign w:val="center"/>
          </w:tcPr>
          <w:p w14:paraId="5CB49533" w14:textId="77777777" w:rsidR="00FA1F95" w:rsidRDefault="00257A13">
            <w:pPr>
              <w:jc w:val="center"/>
              <w:rPr>
                <w:sz w:val="14"/>
                <w:szCs w:val="14"/>
              </w:rPr>
            </w:pPr>
            <w:r>
              <w:rPr>
                <w:sz w:val="14"/>
                <w:szCs w:val="14"/>
              </w:rPr>
              <w:t>WR Inpatient Psychiatry</w:t>
            </w:r>
          </w:p>
        </w:tc>
        <w:tc>
          <w:tcPr>
            <w:tcW w:w="810" w:type="dxa"/>
            <w:vAlign w:val="center"/>
          </w:tcPr>
          <w:p w14:paraId="16CCB1F4" w14:textId="77777777" w:rsidR="00FA1F95" w:rsidRDefault="00257A13">
            <w:pPr>
              <w:jc w:val="center"/>
              <w:rPr>
                <w:sz w:val="14"/>
                <w:szCs w:val="14"/>
              </w:rPr>
            </w:pPr>
            <w:r>
              <w:rPr>
                <w:sz w:val="14"/>
                <w:szCs w:val="14"/>
              </w:rPr>
              <w:t>FB Addiction Psychiatry</w:t>
            </w:r>
          </w:p>
        </w:tc>
        <w:tc>
          <w:tcPr>
            <w:tcW w:w="990" w:type="dxa"/>
            <w:vAlign w:val="center"/>
          </w:tcPr>
          <w:p w14:paraId="45D38ABF" w14:textId="77777777" w:rsidR="00FA1F95" w:rsidRDefault="00257A13">
            <w:pPr>
              <w:jc w:val="center"/>
              <w:rPr>
                <w:sz w:val="14"/>
                <w:szCs w:val="14"/>
              </w:rPr>
            </w:pPr>
            <w:r>
              <w:rPr>
                <w:sz w:val="14"/>
                <w:szCs w:val="14"/>
              </w:rPr>
              <w:t>WR/Soldier’s Home Geriatric Psychiatry</w:t>
            </w:r>
          </w:p>
        </w:tc>
        <w:tc>
          <w:tcPr>
            <w:tcW w:w="810" w:type="dxa"/>
            <w:vAlign w:val="center"/>
          </w:tcPr>
          <w:p w14:paraId="5F7EA890" w14:textId="77777777" w:rsidR="00FA1F95" w:rsidRDefault="00257A13">
            <w:pPr>
              <w:jc w:val="center"/>
              <w:rPr>
                <w:sz w:val="14"/>
                <w:szCs w:val="14"/>
              </w:rPr>
            </w:pPr>
            <w:r>
              <w:rPr>
                <w:sz w:val="14"/>
                <w:szCs w:val="14"/>
              </w:rPr>
              <w:t>DC VAMC Neurology</w:t>
            </w:r>
          </w:p>
        </w:tc>
        <w:tc>
          <w:tcPr>
            <w:tcW w:w="810" w:type="dxa"/>
            <w:vAlign w:val="center"/>
          </w:tcPr>
          <w:p w14:paraId="19157ABA" w14:textId="77777777" w:rsidR="00FA1F95" w:rsidRDefault="00257A13">
            <w:pPr>
              <w:jc w:val="center"/>
              <w:rPr>
                <w:sz w:val="14"/>
                <w:szCs w:val="14"/>
              </w:rPr>
            </w:pPr>
            <w:r>
              <w:rPr>
                <w:sz w:val="14"/>
                <w:szCs w:val="14"/>
              </w:rPr>
              <w:t>DC VAMC Neurology</w:t>
            </w:r>
          </w:p>
        </w:tc>
        <w:tc>
          <w:tcPr>
            <w:tcW w:w="810" w:type="dxa"/>
            <w:vAlign w:val="center"/>
          </w:tcPr>
          <w:p w14:paraId="6811DFF3" w14:textId="77777777" w:rsidR="00FA1F95" w:rsidRDefault="00257A13">
            <w:pPr>
              <w:jc w:val="center"/>
              <w:rPr>
                <w:sz w:val="14"/>
                <w:szCs w:val="14"/>
              </w:rPr>
            </w:pPr>
            <w:r>
              <w:rPr>
                <w:sz w:val="14"/>
                <w:szCs w:val="14"/>
              </w:rPr>
              <w:t>WR Selective</w:t>
            </w:r>
          </w:p>
        </w:tc>
        <w:tc>
          <w:tcPr>
            <w:tcW w:w="810" w:type="dxa"/>
            <w:vAlign w:val="center"/>
          </w:tcPr>
          <w:p w14:paraId="10C957D4" w14:textId="77777777" w:rsidR="00FA1F95" w:rsidRDefault="00257A13">
            <w:pPr>
              <w:jc w:val="center"/>
              <w:rPr>
                <w:sz w:val="14"/>
                <w:szCs w:val="14"/>
              </w:rPr>
            </w:pPr>
            <w:r>
              <w:rPr>
                <w:sz w:val="14"/>
                <w:szCs w:val="14"/>
              </w:rPr>
              <w:t>WR Selective</w:t>
            </w:r>
          </w:p>
        </w:tc>
      </w:tr>
      <w:tr w:rsidR="00FA1F95" w14:paraId="26C822BD" w14:textId="77777777">
        <w:trPr>
          <w:jc w:val="center"/>
        </w:trPr>
        <w:tc>
          <w:tcPr>
            <w:tcW w:w="990" w:type="dxa"/>
            <w:vAlign w:val="center"/>
          </w:tcPr>
          <w:p w14:paraId="5216C70C" w14:textId="77777777" w:rsidR="00FA1F95" w:rsidRDefault="00257A13">
            <w:pPr>
              <w:jc w:val="center"/>
              <w:rPr>
                <w:b/>
                <w:sz w:val="14"/>
                <w:szCs w:val="14"/>
              </w:rPr>
            </w:pPr>
            <w:r>
              <w:rPr>
                <w:b/>
                <w:sz w:val="14"/>
                <w:szCs w:val="14"/>
              </w:rPr>
              <w:t>% Outpatient</w:t>
            </w:r>
          </w:p>
        </w:tc>
        <w:tc>
          <w:tcPr>
            <w:tcW w:w="810" w:type="dxa"/>
            <w:vAlign w:val="center"/>
          </w:tcPr>
          <w:p w14:paraId="4EDEEC67" w14:textId="77777777" w:rsidR="00FA1F95" w:rsidRDefault="00257A13">
            <w:pPr>
              <w:jc w:val="center"/>
              <w:rPr>
                <w:sz w:val="14"/>
                <w:szCs w:val="14"/>
              </w:rPr>
            </w:pPr>
            <w:r>
              <w:rPr>
                <w:sz w:val="14"/>
                <w:szCs w:val="14"/>
              </w:rPr>
              <w:t>0</w:t>
            </w:r>
          </w:p>
        </w:tc>
        <w:tc>
          <w:tcPr>
            <w:tcW w:w="810" w:type="dxa"/>
            <w:vAlign w:val="center"/>
          </w:tcPr>
          <w:p w14:paraId="59200B7A" w14:textId="77777777" w:rsidR="00FA1F95" w:rsidRDefault="00257A13">
            <w:pPr>
              <w:jc w:val="center"/>
              <w:rPr>
                <w:sz w:val="14"/>
                <w:szCs w:val="14"/>
              </w:rPr>
            </w:pPr>
            <w:r>
              <w:rPr>
                <w:sz w:val="14"/>
                <w:szCs w:val="14"/>
              </w:rPr>
              <w:t>0</w:t>
            </w:r>
          </w:p>
        </w:tc>
        <w:tc>
          <w:tcPr>
            <w:tcW w:w="810" w:type="dxa"/>
            <w:vAlign w:val="center"/>
          </w:tcPr>
          <w:p w14:paraId="3D651BEA" w14:textId="77777777" w:rsidR="00FA1F95" w:rsidRDefault="00257A13">
            <w:pPr>
              <w:jc w:val="center"/>
              <w:rPr>
                <w:sz w:val="14"/>
                <w:szCs w:val="14"/>
              </w:rPr>
            </w:pPr>
            <w:r>
              <w:rPr>
                <w:sz w:val="14"/>
                <w:szCs w:val="14"/>
              </w:rPr>
              <w:t>0</w:t>
            </w:r>
          </w:p>
        </w:tc>
        <w:tc>
          <w:tcPr>
            <w:tcW w:w="810" w:type="dxa"/>
            <w:vAlign w:val="center"/>
          </w:tcPr>
          <w:p w14:paraId="6AECBC9E" w14:textId="77777777" w:rsidR="00FA1F95" w:rsidRDefault="00257A13">
            <w:pPr>
              <w:jc w:val="center"/>
              <w:rPr>
                <w:sz w:val="14"/>
                <w:szCs w:val="14"/>
              </w:rPr>
            </w:pPr>
            <w:r>
              <w:rPr>
                <w:sz w:val="14"/>
                <w:szCs w:val="14"/>
              </w:rPr>
              <w:t>0</w:t>
            </w:r>
          </w:p>
        </w:tc>
        <w:tc>
          <w:tcPr>
            <w:tcW w:w="810" w:type="dxa"/>
            <w:vAlign w:val="center"/>
          </w:tcPr>
          <w:p w14:paraId="170CE6B9" w14:textId="77777777" w:rsidR="00FA1F95" w:rsidRDefault="00257A13">
            <w:pPr>
              <w:jc w:val="center"/>
              <w:rPr>
                <w:sz w:val="14"/>
                <w:szCs w:val="14"/>
              </w:rPr>
            </w:pPr>
            <w:r>
              <w:rPr>
                <w:sz w:val="14"/>
                <w:szCs w:val="14"/>
              </w:rPr>
              <w:t>0</w:t>
            </w:r>
          </w:p>
        </w:tc>
        <w:tc>
          <w:tcPr>
            <w:tcW w:w="810" w:type="dxa"/>
            <w:vAlign w:val="center"/>
          </w:tcPr>
          <w:p w14:paraId="64FBFB48" w14:textId="77777777" w:rsidR="00FA1F95" w:rsidRDefault="00257A13">
            <w:pPr>
              <w:jc w:val="center"/>
              <w:rPr>
                <w:sz w:val="14"/>
                <w:szCs w:val="14"/>
              </w:rPr>
            </w:pPr>
            <w:r>
              <w:rPr>
                <w:sz w:val="14"/>
                <w:szCs w:val="14"/>
              </w:rPr>
              <w:t>0</w:t>
            </w:r>
          </w:p>
        </w:tc>
        <w:tc>
          <w:tcPr>
            <w:tcW w:w="810" w:type="dxa"/>
            <w:vAlign w:val="center"/>
          </w:tcPr>
          <w:p w14:paraId="31E3DC36" w14:textId="77777777" w:rsidR="00FA1F95" w:rsidRDefault="00257A13">
            <w:pPr>
              <w:jc w:val="center"/>
              <w:rPr>
                <w:sz w:val="14"/>
                <w:szCs w:val="14"/>
              </w:rPr>
            </w:pPr>
            <w:r>
              <w:rPr>
                <w:sz w:val="14"/>
                <w:szCs w:val="14"/>
              </w:rPr>
              <w:t>0</w:t>
            </w:r>
          </w:p>
        </w:tc>
        <w:tc>
          <w:tcPr>
            <w:tcW w:w="810" w:type="dxa"/>
            <w:vAlign w:val="center"/>
          </w:tcPr>
          <w:p w14:paraId="0D83E268" w14:textId="77777777" w:rsidR="00FA1F95" w:rsidRDefault="00257A13">
            <w:pPr>
              <w:jc w:val="center"/>
              <w:rPr>
                <w:sz w:val="14"/>
                <w:szCs w:val="14"/>
              </w:rPr>
            </w:pPr>
            <w:r>
              <w:rPr>
                <w:sz w:val="14"/>
                <w:szCs w:val="14"/>
              </w:rPr>
              <w:t>20</w:t>
            </w:r>
          </w:p>
        </w:tc>
        <w:tc>
          <w:tcPr>
            <w:tcW w:w="990" w:type="dxa"/>
            <w:vAlign w:val="center"/>
          </w:tcPr>
          <w:p w14:paraId="17915AA5" w14:textId="77777777" w:rsidR="00FA1F95" w:rsidRDefault="00257A13">
            <w:pPr>
              <w:jc w:val="center"/>
              <w:rPr>
                <w:sz w:val="14"/>
                <w:szCs w:val="14"/>
              </w:rPr>
            </w:pPr>
            <w:r>
              <w:rPr>
                <w:sz w:val="14"/>
                <w:szCs w:val="14"/>
              </w:rPr>
              <w:t>20</w:t>
            </w:r>
          </w:p>
        </w:tc>
        <w:tc>
          <w:tcPr>
            <w:tcW w:w="810" w:type="dxa"/>
            <w:vAlign w:val="center"/>
          </w:tcPr>
          <w:p w14:paraId="3E4F1B85" w14:textId="77777777" w:rsidR="00FA1F95" w:rsidRDefault="00257A13">
            <w:pPr>
              <w:jc w:val="center"/>
              <w:rPr>
                <w:sz w:val="14"/>
                <w:szCs w:val="14"/>
              </w:rPr>
            </w:pPr>
            <w:r>
              <w:rPr>
                <w:sz w:val="14"/>
                <w:szCs w:val="14"/>
              </w:rPr>
              <w:t>100</w:t>
            </w:r>
          </w:p>
        </w:tc>
        <w:tc>
          <w:tcPr>
            <w:tcW w:w="810" w:type="dxa"/>
            <w:vAlign w:val="center"/>
          </w:tcPr>
          <w:p w14:paraId="7BDFA444" w14:textId="77777777" w:rsidR="00FA1F95" w:rsidRDefault="00257A13">
            <w:pPr>
              <w:jc w:val="center"/>
              <w:rPr>
                <w:sz w:val="14"/>
                <w:szCs w:val="14"/>
              </w:rPr>
            </w:pPr>
            <w:r>
              <w:rPr>
                <w:sz w:val="14"/>
                <w:szCs w:val="14"/>
              </w:rPr>
              <w:t>0</w:t>
            </w:r>
          </w:p>
        </w:tc>
        <w:tc>
          <w:tcPr>
            <w:tcW w:w="810" w:type="dxa"/>
            <w:vAlign w:val="center"/>
          </w:tcPr>
          <w:p w14:paraId="4DADB492" w14:textId="77777777" w:rsidR="00FA1F95" w:rsidRDefault="00257A13">
            <w:pPr>
              <w:jc w:val="center"/>
              <w:rPr>
                <w:sz w:val="14"/>
                <w:szCs w:val="14"/>
              </w:rPr>
            </w:pPr>
            <w:r>
              <w:rPr>
                <w:sz w:val="14"/>
                <w:szCs w:val="14"/>
              </w:rPr>
              <w:t>Varies</w:t>
            </w:r>
          </w:p>
        </w:tc>
        <w:tc>
          <w:tcPr>
            <w:tcW w:w="810" w:type="dxa"/>
            <w:vAlign w:val="center"/>
          </w:tcPr>
          <w:p w14:paraId="1BF52639" w14:textId="77777777" w:rsidR="00FA1F95" w:rsidRDefault="00257A13">
            <w:pPr>
              <w:jc w:val="center"/>
              <w:rPr>
                <w:sz w:val="14"/>
                <w:szCs w:val="14"/>
              </w:rPr>
            </w:pPr>
            <w:r>
              <w:rPr>
                <w:sz w:val="14"/>
                <w:szCs w:val="14"/>
              </w:rPr>
              <w:t>Varies</w:t>
            </w:r>
          </w:p>
        </w:tc>
      </w:tr>
      <w:tr w:rsidR="00FA1F95" w14:paraId="3407A957" w14:textId="77777777">
        <w:trPr>
          <w:jc w:val="center"/>
        </w:trPr>
        <w:tc>
          <w:tcPr>
            <w:tcW w:w="990" w:type="dxa"/>
            <w:vAlign w:val="center"/>
          </w:tcPr>
          <w:p w14:paraId="66E971D1" w14:textId="77777777" w:rsidR="00FA1F95" w:rsidRDefault="00257A13">
            <w:pPr>
              <w:jc w:val="center"/>
              <w:rPr>
                <w:b/>
                <w:sz w:val="14"/>
                <w:szCs w:val="14"/>
              </w:rPr>
            </w:pPr>
            <w:r>
              <w:rPr>
                <w:b/>
                <w:sz w:val="14"/>
                <w:szCs w:val="14"/>
              </w:rPr>
              <w:t>% Inpatient</w:t>
            </w:r>
          </w:p>
        </w:tc>
        <w:tc>
          <w:tcPr>
            <w:tcW w:w="810" w:type="dxa"/>
            <w:vAlign w:val="center"/>
          </w:tcPr>
          <w:p w14:paraId="24C051DE" w14:textId="77777777" w:rsidR="00FA1F95" w:rsidRDefault="00257A13">
            <w:pPr>
              <w:jc w:val="center"/>
              <w:rPr>
                <w:sz w:val="14"/>
                <w:szCs w:val="14"/>
              </w:rPr>
            </w:pPr>
            <w:r>
              <w:rPr>
                <w:sz w:val="14"/>
                <w:szCs w:val="14"/>
              </w:rPr>
              <w:t>100</w:t>
            </w:r>
          </w:p>
        </w:tc>
        <w:tc>
          <w:tcPr>
            <w:tcW w:w="810" w:type="dxa"/>
            <w:vAlign w:val="center"/>
          </w:tcPr>
          <w:p w14:paraId="01117D8E" w14:textId="77777777" w:rsidR="00FA1F95" w:rsidRDefault="00257A13">
            <w:pPr>
              <w:jc w:val="center"/>
              <w:rPr>
                <w:sz w:val="14"/>
                <w:szCs w:val="14"/>
              </w:rPr>
            </w:pPr>
            <w:r>
              <w:rPr>
                <w:sz w:val="14"/>
                <w:szCs w:val="14"/>
              </w:rPr>
              <w:t>100</w:t>
            </w:r>
          </w:p>
        </w:tc>
        <w:tc>
          <w:tcPr>
            <w:tcW w:w="810" w:type="dxa"/>
            <w:vAlign w:val="center"/>
          </w:tcPr>
          <w:p w14:paraId="170A6424" w14:textId="77777777" w:rsidR="00FA1F95" w:rsidRDefault="00257A13">
            <w:pPr>
              <w:jc w:val="center"/>
              <w:rPr>
                <w:sz w:val="14"/>
                <w:szCs w:val="14"/>
              </w:rPr>
            </w:pPr>
            <w:r>
              <w:rPr>
                <w:sz w:val="14"/>
                <w:szCs w:val="14"/>
              </w:rPr>
              <w:t>100</w:t>
            </w:r>
          </w:p>
        </w:tc>
        <w:tc>
          <w:tcPr>
            <w:tcW w:w="810" w:type="dxa"/>
            <w:vAlign w:val="center"/>
          </w:tcPr>
          <w:p w14:paraId="04B06B5C" w14:textId="77777777" w:rsidR="00FA1F95" w:rsidRDefault="00257A13">
            <w:pPr>
              <w:jc w:val="center"/>
              <w:rPr>
                <w:sz w:val="14"/>
                <w:szCs w:val="14"/>
              </w:rPr>
            </w:pPr>
            <w:r>
              <w:rPr>
                <w:sz w:val="14"/>
                <w:szCs w:val="14"/>
              </w:rPr>
              <w:t>100</w:t>
            </w:r>
          </w:p>
        </w:tc>
        <w:tc>
          <w:tcPr>
            <w:tcW w:w="810" w:type="dxa"/>
            <w:vAlign w:val="center"/>
          </w:tcPr>
          <w:p w14:paraId="7F1362D3" w14:textId="77777777" w:rsidR="00FA1F95" w:rsidRDefault="00257A13">
            <w:pPr>
              <w:jc w:val="center"/>
              <w:rPr>
                <w:sz w:val="14"/>
                <w:szCs w:val="14"/>
              </w:rPr>
            </w:pPr>
            <w:r>
              <w:rPr>
                <w:sz w:val="14"/>
                <w:szCs w:val="14"/>
              </w:rPr>
              <w:t>100</w:t>
            </w:r>
          </w:p>
        </w:tc>
        <w:tc>
          <w:tcPr>
            <w:tcW w:w="810" w:type="dxa"/>
            <w:vAlign w:val="center"/>
          </w:tcPr>
          <w:p w14:paraId="25C33C44" w14:textId="77777777" w:rsidR="00FA1F95" w:rsidRDefault="00257A13">
            <w:pPr>
              <w:jc w:val="center"/>
              <w:rPr>
                <w:sz w:val="14"/>
                <w:szCs w:val="14"/>
              </w:rPr>
            </w:pPr>
            <w:r>
              <w:rPr>
                <w:sz w:val="14"/>
                <w:szCs w:val="14"/>
              </w:rPr>
              <w:t>100</w:t>
            </w:r>
          </w:p>
        </w:tc>
        <w:tc>
          <w:tcPr>
            <w:tcW w:w="810" w:type="dxa"/>
            <w:vAlign w:val="center"/>
          </w:tcPr>
          <w:p w14:paraId="4DEBC575" w14:textId="77777777" w:rsidR="00FA1F95" w:rsidRDefault="00257A13">
            <w:pPr>
              <w:jc w:val="center"/>
              <w:rPr>
                <w:sz w:val="14"/>
                <w:szCs w:val="14"/>
              </w:rPr>
            </w:pPr>
            <w:r>
              <w:rPr>
                <w:sz w:val="14"/>
                <w:szCs w:val="14"/>
              </w:rPr>
              <w:t>100</w:t>
            </w:r>
          </w:p>
        </w:tc>
        <w:tc>
          <w:tcPr>
            <w:tcW w:w="810" w:type="dxa"/>
            <w:vAlign w:val="center"/>
          </w:tcPr>
          <w:p w14:paraId="690301A7" w14:textId="77777777" w:rsidR="00FA1F95" w:rsidRDefault="00257A13">
            <w:pPr>
              <w:jc w:val="center"/>
              <w:rPr>
                <w:sz w:val="14"/>
                <w:szCs w:val="14"/>
              </w:rPr>
            </w:pPr>
            <w:r>
              <w:rPr>
                <w:sz w:val="14"/>
                <w:szCs w:val="14"/>
              </w:rPr>
              <w:t>80</w:t>
            </w:r>
          </w:p>
        </w:tc>
        <w:tc>
          <w:tcPr>
            <w:tcW w:w="990" w:type="dxa"/>
            <w:vAlign w:val="center"/>
          </w:tcPr>
          <w:p w14:paraId="33634FF1" w14:textId="77777777" w:rsidR="00FA1F95" w:rsidRDefault="00257A13">
            <w:pPr>
              <w:jc w:val="center"/>
              <w:rPr>
                <w:sz w:val="14"/>
                <w:szCs w:val="14"/>
              </w:rPr>
            </w:pPr>
            <w:r>
              <w:rPr>
                <w:sz w:val="14"/>
                <w:szCs w:val="14"/>
              </w:rPr>
              <w:t>80</w:t>
            </w:r>
          </w:p>
        </w:tc>
        <w:tc>
          <w:tcPr>
            <w:tcW w:w="810" w:type="dxa"/>
            <w:vAlign w:val="center"/>
          </w:tcPr>
          <w:p w14:paraId="03FE9617" w14:textId="77777777" w:rsidR="00FA1F95" w:rsidRDefault="00257A13">
            <w:pPr>
              <w:jc w:val="center"/>
              <w:rPr>
                <w:sz w:val="14"/>
                <w:szCs w:val="14"/>
              </w:rPr>
            </w:pPr>
            <w:r>
              <w:rPr>
                <w:sz w:val="14"/>
                <w:szCs w:val="14"/>
              </w:rPr>
              <w:t>0</w:t>
            </w:r>
          </w:p>
        </w:tc>
        <w:tc>
          <w:tcPr>
            <w:tcW w:w="810" w:type="dxa"/>
            <w:vAlign w:val="center"/>
          </w:tcPr>
          <w:p w14:paraId="58D0930C" w14:textId="77777777" w:rsidR="00FA1F95" w:rsidRDefault="00257A13">
            <w:pPr>
              <w:jc w:val="center"/>
              <w:rPr>
                <w:sz w:val="14"/>
                <w:szCs w:val="14"/>
              </w:rPr>
            </w:pPr>
            <w:r>
              <w:rPr>
                <w:sz w:val="14"/>
                <w:szCs w:val="14"/>
              </w:rPr>
              <w:t>100</w:t>
            </w:r>
          </w:p>
        </w:tc>
        <w:tc>
          <w:tcPr>
            <w:tcW w:w="810" w:type="dxa"/>
            <w:vAlign w:val="center"/>
          </w:tcPr>
          <w:p w14:paraId="54A61105" w14:textId="77777777" w:rsidR="00FA1F95" w:rsidRDefault="00257A13">
            <w:pPr>
              <w:jc w:val="center"/>
              <w:rPr>
                <w:sz w:val="14"/>
                <w:szCs w:val="14"/>
              </w:rPr>
            </w:pPr>
            <w:r>
              <w:rPr>
                <w:sz w:val="14"/>
                <w:szCs w:val="14"/>
              </w:rPr>
              <w:t>Varies</w:t>
            </w:r>
          </w:p>
        </w:tc>
        <w:tc>
          <w:tcPr>
            <w:tcW w:w="810" w:type="dxa"/>
            <w:vAlign w:val="center"/>
          </w:tcPr>
          <w:p w14:paraId="01E7C89C" w14:textId="77777777" w:rsidR="00FA1F95" w:rsidRDefault="00257A13">
            <w:pPr>
              <w:jc w:val="center"/>
              <w:rPr>
                <w:sz w:val="14"/>
                <w:szCs w:val="14"/>
              </w:rPr>
            </w:pPr>
            <w:r>
              <w:rPr>
                <w:sz w:val="14"/>
                <w:szCs w:val="14"/>
              </w:rPr>
              <w:t>Varies</w:t>
            </w:r>
          </w:p>
        </w:tc>
      </w:tr>
    </w:tbl>
    <w:p w14:paraId="24F84FF1" w14:textId="77777777" w:rsidR="00FA1F95" w:rsidRDefault="00FA1F95">
      <w:pPr>
        <w:spacing w:after="0"/>
        <w:rPr>
          <w:u w:val="single"/>
        </w:rPr>
      </w:pPr>
    </w:p>
    <w:p w14:paraId="651F9928" w14:textId="77777777" w:rsidR="00FA1F95" w:rsidRDefault="00257A13">
      <w:pPr>
        <w:spacing w:after="0"/>
        <w:jc w:val="center"/>
        <w:rPr>
          <w:u w:val="single"/>
        </w:rPr>
      </w:pPr>
      <w:r>
        <w:rPr>
          <w:u w:val="single"/>
        </w:rPr>
        <w:t>PGY-2 Schedule</w:t>
      </w:r>
    </w:p>
    <w:p w14:paraId="08436DC0" w14:textId="77777777" w:rsidR="00FA1F95" w:rsidRDefault="00FA1F95">
      <w:pPr>
        <w:spacing w:after="0"/>
      </w:pPr>
    </w:p>
    <w:tbl>
      <w:tblPr>
        <w:tblStyle w:val="a0"/>
        <w:tblW w:w="12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080"/>
        <w:gridCol w:w="990"/>
        <w:gridCol w:w="810"/>
        <w:gridCol w:w="810"/>
        <w:gridCol w:w="810"/>
        <w:gridCol w:w="900"/>
        <w:gridCol w:w="810"/>
        <w:gridCol w:w="810"/>
        <w:gridCol w:w="900"/>
        <w:gridCol w:w="900"/>
        <w:gridCol w:w="900"/>
        <w:gridCol w:w="720"/>
        <w:gridCol w:w="810"/>
      </w:tblGrid>
      <w:tr w:rsidR="00FA1F95" w14:paraId="16EFCCA1" w14:textId="77777777">
        <w:trPr>
          <w:jc w:val="center"/>
        </w:trPr>
        <w:tc>
          <w:tcPr>
            <w:tcW w:w="990" w:type="dxa"/>
            <w:vAlign w:val="center"/>
          </w:tcPr>
          <w:p w14:paraId="1DD6068A" w14:textId="77777777" w:rsidR="00FA1F95" w:rsidRDefault="00257A13">
            <w:pPr>
              <w:jc w:val="center"/>
              <w:rPr>
                <w:b/>
                <w:sz w:val="14"/>
                <w:szCs w:val="14"/>
              </w:rPr>
            </w:pPr>
            <w:r>
              <w:rPr>
                <w:b/>
                <w:sz w:val="14"/>
                <w:szCs w:val="14"/>
              </w:rPr>
              <w:t>Block</w:t>
            </w:r>
          </w:p>
        </w:tc>
        <w:tc>
          <w:tcPr>
            <w:tcW w:w="1080" w:type="dxa"/>
            <w:vAlign w:val="center"/>
          </w:tcPr>
          <w:p w14:paraId="36C5A0EB" w14:textId="77777777" w:rsidR="00FA1F95" w:rsidRDefault="00257A13">
            <w:pPr>
              <w:jc w:val="center"/>
              <w:rPr>
                <w:b/>
                <w:sz w:val="14"/>
                <w:szCs w:val="14"/>
              </w:rPr>
            </w:pPr>
            <w:r>
              <w:rPr>
                <w:b/>
                <w:sz w:val="14"/>
                <w:szCs w:val="14"/>
              </w:rPr>
              <w:t>1</w:t>
            </w:r>
          </w:p>
        </w:tc>
        <w:tc>
          <w:tcPr>
            <w:tcW w:w="990" w:type="dxa"/>
            <w:vAlign w:val="center"/>
          </w:tcPr>
          <w:p w14:paraId="56BB2778" w14:textId="77777777" w:rsidR="00FA1F95" w:rsidRDefault="00257A13">
            <w:pPr>
              <w:jc w:val="center"/>
              <w:rPr>
                <w:sz w:val="14"/>
                <w:szCs w:val="14"/>
                <w:u w:val="single"/>
              </w:rPr>
            </w:pPr>
            <w:r>
              <w:rPr>
                <w:b/>
                <w:sz w:val="14"/>
                <w:szCs w:val="14"/>
              </w:rPr>
              <w:t>2</w:t>
            </w:r>
          </w:p>
        </w:tc>
        <w:tc>
          <w:tcPr>
            <w:tcW w:w="810" w:type="dxa"/>
            <w:vAlign w:val="center"/>
          </w:tcPr>
          <w:p w14:paraId="64E60719" w14:textId="77777777" w:rsidR="00FA1F95" w:rsidRDefault="00257A13">
            <w:pPr>
              <w:jc w:val="center"/>
              <w:rPr>
                <w:sz w:val="14"/>
                <w:szCs w:val="14"/>
                <w:u w:val="single"/>
              </w:rPr>
            </w:pPr>
            <w:r>
              <w:rPr>
                <w:b/>
                <w:sz w:val="14"/>
                <w:szCs w:val="14"/>
              </w:rPr>
              <w:t>3</w:t>
            </w:r>
          </w:p>
        </w:tc>
        <w:tc>
          <w:tcPr>
            <w:tcW w:w="810" w:type="dxa"/>
            <w:vAlign w:val="center"/>
          </w:tcPr>
          <w:p w14:paraId="67AB487C" w14:textId="77777777" w:rsidR="00FA1F95" w:rsidRDefault="00257A13">
            <w:pPr>
              <w:jc w:val="center"/>
              <w:rPr>
                <w:sz w:val="14"/>
                <w:szCs w:val="14"/>
                <w:u w:val="single"/>
              </w:rPr>
            </w:pPr>
            <w:r>
              <w:rPr>
                <w:b/>
                <w:sz w:val="14"/>
                <w:szCs w:val="14"/>
              </w:rPr>
              <w:t>4</w:t>
            </w:r>
          </w:p>
        </w:tc>
        <w:tc>
          <w:tcPr>
            <w:tcW w:w="810" w:type="dxa"/>
            <w:vAlign w:val="center"/>
          </w:tcPr>
          <w:p w14:paraId="3108A74C" w14:textId="77777777" w:rsidR="00FA1F95" w:rsidRDefault="00257A13">
            <w:pPr>
              <w:jc w:val="center"/>
              <w:rPr>
                <w:sz w:val="14"/>
                <w:szCs w:val="14"/>
                <w:u w:val="single"/>
              </w:rPr>
            </w:pPr>
            <w:r>
              <w:rPr>
                <w:b/>
                <w:sz w:val="14"/>
                <w:szCs w:val="14"/>
              </w:rPr>
              <w:t>5</w:t>
            </w:r>
          </w:p>
        </w:tc>
        <w:tc>
          <w:tcPr>
            <w:tcW w:w="900" w:type="dxa"/>
            <w:vAlign w:val="center"/>
          </w:tcPr>
          <w:p w14:paraId="3406D7D1" w14:textId="77777777" w:rsidR="00FA1F95" w:rsidRDefault="00257A13">
            <w:pPr>
              <w:jc w:val="center"/>
              <w:rPr>
                <w:b/>
                <w:sz w:val="14"/>
                <w:szCs w:val="14"/>
              </w:rPr>
            </w:pPr>
            <w:r>
              <w:rPr>
                <w:b/>
                <w:sz w:val="14"/>
                <w:szCs w:val="14"/>
              </w:rPr>
              <w:t>6</w:t>
            </w:r>
          </w:p>
        </w:tc>
        <w:tc>
          <w:tcPr>
            <w:tcW w:w="810" w:type="dxa"/>
            <w:vAlign w:val="center"/>
          </w:tcPr>
          <w:p w14:paraId="0592322A" w14:textId="77777777" w:rsidR="00FA1F95" w:rsidRDefault="00257A13">
            <w:pPr>
              <w:jc w:val="center"/>
              <w:rPr>
                <w:b/>
                <w:sz w:val="14"/>
                <w:szCs w:val="14"/>
              </w:rPr>
            </w:pPr>
            <w:r>
              <w:rPr>
                <w:b/>
                <w:sz w:val="14"/>
                <w:szCs w:val="14"/>
              </w:rPr>
              <w:t>7</w:t>
            </w:r>
          </w:p>
        </w:tc>
        <w:tc>
          <w:tcPr>
            <w:tcW w:w="810" w:type="dxa"/>
            <w:vAlign w:val="center"/>
          </w:tcPr>
          <w:p w14:paraId="549B2270" w14:textId="77777777" w:rsidR="00FA1F95" w:rsidRDefault="00257A13">
            <w:pPr>
              <w:jc w:val="center"/>
              <w:rPr>
                <w:b/>
                <w:sz w:val="14"/>
                <w:szCs w:val="14"/>
              </w:rPr>
            </w:pPr>
            <w:r>
              <w:rPr>
                <w:b/>
                <w:sz w:val="14"/>
                <w:szCs w:val="14"/>
              </w:rPr>
              <w:t>8</w:t>
            </w:r>
          </w:p>
        </w:tc>
        <w:tc>
          <w:tcPr>
            <w:tcW w:w="900" w:type="dxa"/>
            <w:vAlign w:val="center"/>
          </w:tcPr>
          <w:p w14:paraId="5E8510D5" w14:textId="77777777" w:rsidR="00FA1F95" w:rsidRDefault="00257A13">
            <w:pPr>
              <w:jc w:val="center"/>
              <w:rPr>
                <w:b/>
                <w:sz w:val="14"/>
                <w:szCs w:val="14"/>
              </w:rPr>
            </w:pPr>
            <w:r>
              <w:rPr>
                <w:b/>
                <w:sz w:val="14"/>
                <w:szCs w:val="14"/>
              </w:rPr>
              <w:t>9</w:t>
            </w:r>
          </w:p>
        </w:tc>
        <w:tc>
          <w:tcPr>
            <w:tcW w:w="900" w:type="dxa"/>
            <w:vAlign w:val="center"/>
          </w:tcPr>
          <w:p w14:paraId="31E395AB" w14:textId="77777777" w:rsidR="00FA1F95" w:rsidRDefault="00257A13">
            <w:pPr>
              <w:jc w:val="center"/>
              <w:rPr>
                <w:b/>
                <w:sz w:val="14"/>
                <w:szCs w:val="14"/>
              </w:rPr>
            </w:pPr>
            <w:r>
              <w:rPr>
                <w:b/>
                <w:sz w:val="14"/>
                <w:szCs w:val="14"/>
              </w:rPr>
              <w:t>10</w:t>
            </w:r>
          </w:p>
        </w:tc>
        <w:tc>
          <w:tcPr>
            <w:tcW w:w="900" w:type="dxa"/>
            <w:vAlign w:val="center"/>
          </w:tcPr>
          <w:p w14:paraId="02F1963E" w14:textId="77777777" w:rsidR="00FA1F95" w:rsidRDefault="00257A13">
            <w:pPr>
              <w:jc w:val="center"/>
              <w:rPr>
                <w:b/>
                <w:sz w:val="14"/>
                <w:szCs w:val="14"/>
              </w:rPr>
            </w:pPr>
            <w:r>
              <w:rPr>
                <w:b/>
                <w:sz w:val="14"/>
                <w:szCs w:val="14"/>
              </w:rPr>
              <w:t>11</w:t>
            </w:r>
          </w:p>
        </w:tc>
        <w:tc>
          <w:tcPr>
            <w:tcW w:w="720" w:type="dxa"/>
            <w:vAlign w:val="center"/>
          </w:tcPr>
          <w:p w14:paraId="091D8931" w14:textId="77777777" w:rsidR="00FA1F95" w:rsidRDefault="00257A13">
            <w:pPr>
              <w:jc w:val="center"/>
              <w:rPr>
                <w:b/>
                <w:sz w:val="14"/>
                <w:szCs w:val="14"/>
              </w:rPr>
            </w:pPr>
            <w:r>
              <w:rPr>
                <w:b/>
                <w:sz w:val="14"/>
                <w:szCs w:val="14"/>
              </w:rPr>
              <w:t>12</w:t>
            </w:r>
          </w:p>
        </w:tc>
        <w:tc>
          <w:tcPr>
            <w:tcW w:w="810" w:type="dxa"/>
            <w:vAlign w:val="center"/>
          </w:tcPr>
          <w:p w14:paraId="4D24C6EA" w14:textId="77777777" w:rsidR="00FA1F95" w:rsidRDefault="00257A13">
            <w:pPr>
              <w:jc w:val="center"/>
              <w:rPr>
                <w:b/>
                <w:sz w:val="14"/>
                <w:szCs w:val="14"/>
              </w:rPr>
            </w:pPr>
            <w:r>
              <w:rPr>
                <w:b/>
                <w:sz w:val="14"/>
                <w:szCs w:val="14"/>
              </w:rPr>
              <w:t>13</w:t>
            </w:r>
          </w:p>
        </w:tc>
      </w:tr>
      <w:tr w:rsidR="00FA1F95" w14:paraId="31160825" w14:textId="77777777">
        <w:trPr>
          <w:jc w:val="center"/>
        </w:trPr>
        <w:tc>
          <w:tcPr>
            <w:tcW w:w="990" w:type="dxa"/>
            <w:vAlign w:val="center"/>
          </w:tcPr>
          <w:p w14:paraId="0889E793" w14:textId="77777777" w:rsidR="00FA1F95" w:rsidRDefault="00257A13">
            <w:pPr>
              <w:jc w:val="center"/>
              <w:rPr>
                <w:b/>
                <w:sz w:val="14"/>
                <w:szCs w:val="14"/>
              </w:rPr>
            </w:pPr>
            <w:r>
              <w:rPr>
                <w:b/>
                <w:sz w:val="14"/>
                <w:szCs w:val="14"/>
              </w:rPr>
              <w:t>Site Rotation</w:t>
            </w:r>
          </w:p>
        </w:tc>
        <w:tc>
          <w:tcPr>
            <w:tcW w:w="1080" w:type="dxa"/>
            <w:vAlign w:val="center"/>
          </w:tcPr>
          <w:p w14:paraId="2D85B6E3" w14:textId="77777777" w:rsidR="00FA1F95" w:rsidRDefault="00257A13">
            <w:pPr>
              <w:jc w:val="center"/>
              <w:rPr>
                <w:sz w:val="14"/>
                <w:szCs w:val="14"/>
              </w:rPr>
            </w:pPr>
            <w:r>
              <w:rPr>
                <w:sz w:val="14"/>
                <w:szCs w:val="14"/>
              </w:rPr>
              <w:t>WR Partial Hospitalization Program</w:t>
            </w:r>
          </w:p>
        </w:tc>
        <w:tc>
          <w:tcPr>
            <w:tcW w:w="990" w:type="dxa"/>
            <w:vAlign w:val="center"/>
          </w:tcPr>
          <w:p w14:paraId="7DC5FD0D" w14:textId="77777777" w:rsidR="00FA1F95" w:rsidRDefault="00257A13">
            <w:pPr>
              <w:jc w:val="center"/>
              <w:rPr>
                <w:sz w:val="14"/>
                <w:szCs w:val="14"/>
              </w:rPr>
            </w:pPr>
            <w:r>
              <w:rPr>
                <w:sz w:val="14"/>
                <w:szCs w:val="14"/>
              </w:rPr>
              <w:t>WR Partial Hospitalization Program</w:t>
            </w:r>
          </w:p>
        </w:tc>
        <w:tc>
          <w:tcPr>
            <w:tcW w:w="810" w:type="dxa"/>
            <w:vAlign w:val="center"/>
          </w:tcPr>
          <w:p w14:paraId="2F89CCB7" w14:textId="77777777" w:rsidR="00FA1F95" w:rsidRDefault="00257A13">
            <w:pPr>
              <w:jc w:val="center"/>
              <w:rPr>
                <w:sz w:val="14"/>
                <w:szCs w:val="14"/>
              </w:rPr>
            </w:pPr>
            <w:r>
              <w:rPr>
                <w:sz w:val="14"/>
                <w:szCs w:val="14"/>
              </w:rPr>
              <w:t>WR Inpatient Psychiatry</w:t>
            </w:r>
          </w:p>
        </w:tc>
        <w:tc>
          <w:tcPr>
            <w:tcW w:w="810" w:type="dxa"/>
            <w:vAlign w:val="center"/>
          </w:tcPr>
          <w:p w14:paraId="547F5F06" w14:textId="77777777" w:rsidR="00FA1F95" w:rsidRDefault="00257A13">
            <w:pPr>
              <w:jc w:val="center"/>
              <w:rPr>
                <w:sz w:val="14"/>
                <w:szCs w:val="14"/>
              </w:rPr>
            </w:pPr>
            <w:r>
              <w:rPr>
                <w:sz w:val="14"/>
                <w:szCs w:val="14"/>
              </w:rPr>
              <w:t>WR Inpatient Psychiatry</w:t>
            </w:r>
          </w:p>
        </w:tc>
        <w:tc>
          <w:tcPr>
            <w:tcW w:w="810" w:type="dxa"/>
            <w:vAlign w:val="center"/>
          </w:tcPr>
          <w:p w14:paraId="356D3B27" w14:textId="77777777" w:rsidR="00FA1F95" w:rsidRDefault="00257A13">
            <w:pPr>
              <w:jc w:val="center"/>
              <w:rPr>
                <w:sz w:val="14"/>
                <w:szCs w:val="14"/>
              </w:rPr>
            </w:pPr>
            <w:r>
              <w:rPr>
                <w:sz w:val="14"/>
                <w:szCs w:val="14"/>
              </w:rPr>
              <w:t>WR Inpatient Psychiatry</w:t>
            </w:r>
          </w:p>
        </w:tc>
        <w:tc>
          <w:tcPr>
            <w:tcW w:w="900" w:type="dxa"/>
            <w:vAlign w:val="center"/>
          </w:tcPr>
          <w:p w14:paraId="3A831611" w14:textId="77777777" w:rsidR="00FA1F95" w:rsidRDefault="00257A13">
            <w:pPr>
              <w:jc w:val="center"/>
              <w:rPr>
                <w:sz w:val="14"/>
                <w:szCs w:val="14"/>
              </w:rPr>
            </w:pPr>
            <w:r>
              <w:rPr>
                <w:sz w:val="14"/>
                <w:szCs w:val="14"/>
              </w:rPr>
              <w:t>WR Night Float / Emergency Psychiatry</w:t>
            </w:r>
          </w:p>
        </w:tc>
        <w:tc>
          <w:tcPr>
            <w:tcW w:w="810" w:type="dxa"/>
            <w:vAlign w:val="center"/>
          </w:tcPr>
          <w:p w14:paraId="51F26E47" w14:textId="77777777" w:rsidR="00FA1F95" w:rsidRDefault="00257A13">
            <w:pPr>
              <w:jc w:val="center"/>
              <w:rPr>
                <w:sz w:val="14"/>
                <w:szCs w:val="14"/>
              </w:rPr>
            </w:pPr>
            <w:r>
              <w:rPr>
                <w:sz w:val="14"/>
                <w:szCs w:val="14"/>
              </w:rPr>
              <w:t>INOVA Consult Liaison Psychiatry</w:t>
            </w:r>
          </w:p>
        </w:tc>
        <w:tc>
          <w:tcPr>
            <w:tcW w:w="810" w:type="dxa"/>
            <w:vAlign w:val="center"/>
          </w:tcPr>
          <w:p w14:paraId="5C7D8D68" w14:textId="77777777" w:rsidR="00FA1F95" w:rsidRDefault="00257A13">
            <w:pPr>
              <w:jc w:val="center"/>
              <w:rPr>
                <w:sz w:val="14"/>
                <w:szCs w:val="14"/>
              </w:rPr>
            </w:pPr>
            <w:r>
              <w:rPr>
                <w:sz w:val="14"/>
                <w:szCs w:val="14"/>
              </w:rPr>
              <w:t xml:space="preserve">INOVA Consult Liaison Psychiatry </w:t>
            </w:r>
          </w:p>
        </w:tc>
        <w:tc>
          <w:tcPr>
            <w:tcW w:w="900" w:type="dxa"/>
            <w:vAlign w:val="center"/>
          </w:tcPr>
          <w:p w14:paraId="57A6B309" w14:textId="77777777" w:rsidR="00FA1F95" w:rsidRDefault="00257A13">
            <w:pPr>
              <w:jc w:val="center"/>
              <w:rPr>
                <w:sz w:val="14"/>
                <w:szCs w:val="14"/>
              </w:rPr>
            </w:pPr>
            <w:r>
              <w:rPr>
                <w:sz w:val="14"/>
                <w:szCs w:val="14"/>
              </w:rPr>
              <w:t>CNMC Adolescent Inpatient Psychiatry</w:t>
            </w:r>
          </w:p>
        </w:tc>
        <w:tc>
          <w:tcPr>
            <w:tcW w:w="900" w:type="dxa"/>
            <w:vAlign w:val="center"/>
          </w:tcPr>
          <w:p w14:paraId="312F3B75" w14:textId="77777777" w:rsidR="00FA1F95" w:rsidRDefault="00257A13">
            <w:pPr>
              <w:jc w:val="center"/>
              <w:rPr>
                <w:sz w:val="14"/>
                <w:szCs w:val="14"/>
              </w:rPr>
            </w:pPr>
            <w:r>
              <w:rPr>
                <w:sz w:val="14"/>
                <w:szCs w:val="14"/>
              </w:rPr>
              <w:t>NVMHI Community Psychiatry</w:t>
            </w:r>
          </w:p>
        </w:tc>
        <w:tc>
          <w:tcPr>
            <w:tcW w:w="900" w:type="dxa"/>
            <w:vAlign w:val="center"/>
          </w:tcPr>
          <w:p w14:paraId="7C08D383" w14:textId="77777777" w:rsidR="00FA1F95" w:rsidRDefault="00257A13">
            <w:pPr>
              <w:jc w:val="center"/>
              <w:rPr>
                <w:sz w:val="14"/>
                <w:szCs w:val="14"/>
              </w:rPr>
            </w:pPr>
            <w:r>
              <w:rPr>
                <w:sz w:val="14"/>
                <w:szCs w:val="14"/>
              </w:rPr>
              <w:t>NVMHI Community Psychiatry</w:t>
            </w:r>
          </w:p>
        </w:tc>
        <w:tc>
          <w:tcPr>
            <w:tcW w:w="720" w:type="dxa"/>
            <w:vAlign w:val="center"/>
          </w:tcPr>
          <w:p w14:paraId="79A74AE3" w14:textId="77777777" w:rsidR="00FA1F95" w:rsidRDefault="00257A13">
            <w:pPr>
              <w:jc w:val="center"/>
              <w:rPr>
                <w:sz w:val="14"/>
                <w:szCs w:val="14"/>
              </w:rPr>
            </w:pPr>
            <w:r>
              <w:rPr>
                <w:sz w:val="14"/>
                <w:szCs w:val="14"/>
              </w:rPr>
              <w:t>WR Elective</w:t>
            </w:r>
          </w:p>
        </w:tc>
        <w:tc>
          <w:tcPr>
            <w:tcW w:w="810" w:type="dxa"/>
            <w:vAlign w:val="center"/>
          </w:tcPr>
          <w:p w14:paraId="21F0E1E0" w14:textId="77777777" w:rsidR="00FA1F95" w:rsidRDefault="00257A13">
            <w:pPr>
              <w:jc w:val="center"/>
              <w:rPr>
                <w:sz w:val="14"/>
                <w:szCs w:val="14"/>
              </w:rPr>
            </w:pPr>
            <w:r>
              <w:rPr>
                <w:sz w:val="14"/>
                <w:szCs w:val="14"/>
              </w:rPr>
              <w:t>WR Selective</w:t>
            </w:r>
          </w:p>
        </w:tc>
      </w:tr>
      <w:tr w:rsidR="00FA1F95" w14:paraId="2B80B8E5" w14:textId="77777777">
        <w:trPr>
          <w:jc w:val="center"/>
        </w:trPr>
        <w:tc>
          <w:tcPr>
            <w:tcW w:w="990" w:type="dxa"/>
            <w:vAlign w:val="center"/>
          </w:tcPr>
          <w:p w14:paraId="35434F01" w14:textId="77777777" w:rsidR="00FA1F95" w:rsidRDefault="00257A13">
            <w:pPr>
              <w:jc w:val="center"/>
              <w:rPr>
                <w:b/>
                <w:sz w:val="14"/>
                <w:szCs w:val="14"/>
              </w:rPr>
            </w:pPr>
            <w:r>
              <w:rPr>
                <w:b/>
                <w:sz w:val="14"/>
                <w:szCs w:val="14"/>
              </w:rPr>
              <w:t>% Outpatient</w:t>
            </w:r>
          </w:p>
        </w:tc>
        <w:tc>
          <w:tcPr>
            <w:tcW w:w="1080" w:type="dxa"/>
            <w:vAlign w:val="center"/>
          </w:tcPr>
          <w:p w14:paraId="723AB1DA" w14:textId="77777777" w:rsidR="00FA1F95" w:rsidRDefault="00257A13">
            <w:pPr>
              <w:jc w:val="center"/>
              <w:rPr>
                <w:sz w:val="14"/>
                <w:szCs w:val="14"/>
              </w:rPr>
            </w:pPr>
            <w:r>
              <w:rPr>
                <w:sz w:val="14"/>
                <w:szCs w:val="14"/>
              </w:rPr>
              <w:t>100</w:t>
            </w:r>
          </w:p>
        </w:tc>
        <w:tc>
          <w:tcPr>
            <w:tcW w:w="990" w:type="dxa"/>
            <w:vAlign w:val="center"/>
          </w:tcPr>
          <w:p w14:paraId="50C5E5E4" w14:textId="77777777" w:rsidR="00FA1F95" w:rsidRDefault="00257A13">
            <w:pPr>
              <w:jc w:val="center"/>
              <w:rPr>
                <w:sz w:val="14"/>
                <w:szCs w:val="14"/>
              </w:rPr>
            </w:pPr>
            <w:r>
              <w:rPr>
                <w:sz w:val="14"/>
                <w:szCs w:val="14"/>
              </w:rPr>
              <w:t>100</w:t>
            </w:r>
          </w:p>
        </w:tc>
        <w:tc>
          <w:tcPr>
            <w:tcW w:w="810" w:type="dxa"/>
            <w:vAlign w:val="center"/>
          </w:tcPr>
          <w:p w14:paraId="531132AB" w14:textId="77777777" w:rsidR="00FA1F95" w:rsidRDefault="00257A13">
            <w:pPr>
              <w:jc w:val="center"/>
              <w:rPr>
                <w:sz w:val="14"/>
                <w:szCs w:val="14"/>
              </w:rPr>
            </w:pPr>
            <w:r>
              <w:rPr>
                <w:sz w:val="14"/>
                <w:szCs w:val="14"/>
              </w:rPr>
              <w:t>0</w:t>
            </w:r>
          </w:p>
        </w:tc>
        <w:tc>
          <w:tcPr>
            <w:tcW w:w="810" w:type="dxa"/>
            <w:vAlign w:val="center"/>
          </w:tcPr>
          <w:p w14:paraId="55D1B7F7" w14:textId="77777777" w:rsidR="00FA1F95" w:rsidRDefault="00257A13">
            <w:pPr>
              <w:jc w:val="center"/>
              <w:rPr>
                <w:sz w:val="14"/>
                <w:szCs w:val="14"/>
              </w:rPr>
            </w:pPr>
            <w:r>
              <w:rPr>
                <w:sz w:val="14"/>
                <w:szCs w:val="14"/>
              </w:rPr>
              <w:t>0</w:t>
            </w:r>
          </w:p>
        </w:tc>
        <w:tc>
          <w:tcPr>
            <w:tcW w:w="810" w:type="dxa"/>
            <w:vAlign w:val="center"/>
          </w:tcPr>
          <w:p w14:paraId="698B6382" w14:textId="77777777" w:rsidR="00FA1F95" w:rsidRDefault="00257A13">
            <w:pPr>
              <w:jc w:val="center"/>
              <w:rPr>
                <w:sz w:val="14"/>
                <w:szCs w:val="14"/>
              </w:rPr>
            </w:pPr>
            <w:r>
              <w:rPr>
                <w:sz w:val="14"/>
                <w:szCs w:val="14"/>
              </w:rPr>
              <w:t>0</w:t>
            </w:r>
          </w:p>
        </w:tc>
        <w:tc>
          <w:tcPr>
            <w:tcW w:w="900" w:type="dxa"/>
            <w:vAlign w:val="center"/>
          </w:tcPr>
          <w:p w14:paraId="237557D5" w14:textId="77777777" w:rsidR="00FA1F95" w:rsidRDefault="00257A13">
            <w:pPr>
              <w:jc w:val="center"/>
              <w:rPr>
                <w:sz w:val="14"/>
                <w:szCs w:val="14"/>
              </w:rPr>
            </w:pPr>
            <w:r>
              <w:rPr>
                <w:sz w:val="14"/>
                <w:szCs w:val="14"/>
              </w:rPr>
              <w:t>50</w:t>
            </w:r>
          </w:p>
        </w:tc>
        <w:tc>
          <w:tcPr>
            <w:tcW w:w="810" w:type="dxa"/>
            <w:vAlign w:val="center"/>
          </w:tcPr>
          <w:p w14:paraId="67B7458B" w14:textId="77777777" w:rsidR="00FA1F95" w:rsidRDefault="00257A13">
            <w:pPr>
              <w:jc w:val="center"/>
              <w:rPr>
                <w:sz w:val="14"/>
                <w:szCs w:val="14"/>
              </w:rPr>
            </w:pPr>
            <w:r>
              <w:rPr>
                <w:sz w:val="14"/>
                <w:szCs w:val="14"/>
              </w:rPr>
              <w:t>50</w:t>
            </w:r>
          </w:p>
        </w:tc>
        <w:tc>
          <w:tcPr>
            <w:tcW w:w="810" w:type="dxa"/>
            <w:vAlign w:val="center"/>
          </w:tcPr>
          <w:p w14:paraId="7CF3C40D" w14:textId="77777777" w:rsidR="00FA1F95" w:rsidRDefault="00257A13">
            <w:pPr>
              <w:jc w:val="center"/>
              <w:rPr>
                <w:sz w:val="14"/>
                <w:szCs w:val="14"/>
              </w:rPr>
            </w:pPr>
            <w:r>
              <w:rPr>
                <w:sz w:val="14"/>
                <w:szCs w:val="14"/>
              </w:rPr>
              <w:t>50</w:t>
            </w:r>
          </w:p>
        </w:tc>
        <w:tc>
          <w:tcPr>
            <w:tcW w:w="900" w:type="dxa"/>
            <w:vAlign w:val="center"/>
          </w:tcPr>
          <w:p w14:paraId="2EB52FC5" w14:textId="77777777" w:rsidR="00FA1F95" w:rsidRDefault="00257A13">
            <w:pPr>
              <w:jc w:val="center"/>
              <w:rPr>
                <w:sz w:val="14"/>
                <w:szCs w:val="14"/>
              </w:rPr>
            </w:pPr>
            <w:r>
              <w:rPr>
                <w:sz w:val="14"/>
                <w:szCs w:val="14"/>
              </w:rPr>
              <w:t>0</w:t>
            </w:r>
          </w:p>
        </w:tc>
        <w:tc>
          <w:tcPr>
            <w:tcW w:w="900" w:type="dxa"/>
            <w:vAlign w:val="center"/>
          </w:tcPr>
          <w:p w14:paraId="77F65495" w14:textId="77777777" w:rsidR="00FA1F95" w:rsidRDefault="00257A13">
            <w:pPr>
              <w:jc w:val="center"/>
              <w:rPr>
                <w:sz w:val="14"/>
                <w:szCs w:val="14"/>
              </w:rPr>
            </w:pPr>
            <w:r>
              <w:rPr>
                <w:sz w:val="14"/>
                <w:szCs w:val="14"/>
              </w:rPr>
              <w:t>100</w:t>
            </w:r>
          </w:p>
        </w:tc>
        <w:tc>
          <w:tcPr>
            <w:tcW w:w="900" w:type="dxa"/>
            <w:vAlign w:val="center"/>
          </w:tcPr>
          <w:p w14:paraId="4017C4ED" w14:textId="77777777" w:rsidR="00FA1F95" w:rsidRDefault="00257A13">
            <w:pPr>
              <w:jc w:val="center"/>
              <w:rPr>
                <w:sz w:val="14"/>
                <w:szCs w:val="14"/>
              </w:rPr>
            </w:pPr>
            <w:r>
              <w:rPr>
                <w:sz w:val="14"/>
                <w:szCs w:val="14"/>
              </w:rPr>
              <w:t>100</w:t>
            </w:r>
          </w:p>
        </w:tc>
        <w:tc>
          <w:tcPr>
            <w:tcW w:w="720" w:type="dxa"/>
            <w:vAlign w:val="center"/>
          </w:tcPr>
          <w:p w14:paraId="6AEA880B" w14:textId="77777777" w:rsidR="00FA1F95" w:rsidRDefault="00257A13">
            <w:pPr>
              <w:jc w:val="center"/>
              <w:rPr>
                <w:sz w:val="14"/>
                <w:szCs w:val="14"/>
              </w:rPr>
            </w:pPr>
            <w:r>
              <w:rPr>
                <w:sz w:val="14"/>
                <w:szCs w:val="14"/>
              </w:rPr>
              <w:t>Varies</w:t>
            </w:r>
          </w:p>
        </w:tc>
        <w:tc>
          <w:tcPr>
            <w:tcW w:w="810" w:type="dxa"/>
            <w:vAlign w:val="center"/>
          </w:tcPr>
          <w:p w14:paraId="427206EE" w14:textId="77777777" w:rsidR="00FA1F95" w:rsidRDefault="00257A13">
            <w:pPr>
              <w:jc w:val="center"/>
              <w:rPr>
                <w:sz w:val="14"/>
                <w:szCs w:val="14"/>
              </w:rPr>
            </w:pPr>
            <w:r>
              <w:rPr>
                <w:sz w:val="14"/>
                <w:szCs w:val="14"/>
              </w:rPr>
              <w:t>Varies</w:t>
            </w:r>
          </w:p>
        </w:tc>
      </w:tr>
      <w:tr w:rsidR="00FA1F95" w14:paraId="04706282" w14:textId="77777777">
        <w:trPr>
          <w:jc w:val="center"/>
        </w:trPr>
        <w:tc>
          <w:tcPr>
            <w:tcW w:w="990" w:type="dxa"/>
            <w:vAlign w:val="center"/>
          </w:tcPr>
          <w:p w14:paraId="0441FA45" w14:textId="77777777" w:rsidR="00FA1F95" w:rsidRDefault="00257A13">
            <w:pPr>
              <w:jc w:val="center"/>
              <w:rPr>
                <w:b/>
                <w:sz w:val="14"/>
                <w:szCs w:val="14"/>
              </w:rPr>
            </w:pPr>
            <w:r>
              <w:rPr>
                <w:b/>
                <w:sz w:val="14"/>
                <w:szCs w:val="14"/>
              </w:rPr>
              <w:t>% Inpatient</w:t>
            </w:r>
          </w:p>
        </w:tc>
        <w:tc>
          <w:tcPr>
            <w:tcW w:w="1080" w:type="dxa"/>
            <w:vAlign w:val="center"/>
          </w:tcPr>
          <w:p w14:paraId="722ACAB5" w14:textId="77777777" w:rsidR="00FA1F95" w:rsidRDefault="00257A13">
            <w:pPr>
              <w:jc w:val="center"/>
              <w:rPr>
                <w:sz w:val="14"/>
                <w:szCs w:val="14"/>
              </w:rPr>
            </w:pPr>
            <w:r>
              <w:rPr>
                <w:sz w:val="14"/>
                <w:szCs w:val="14"/>
              </w:rPr>
              <w:t>0</w:t>
            </w:r>
          </w:p>
        </w:tc>
        <w:tc>
          <w:tcPr>
            <w:tcW w:w="990" w:type="dxa"/>
            <w:vAlign w:val="center"/>
          </w:tcPr>
          <w:p w14:paraId="6EAF70F2" w14:textId="77777777" w:rsidR="00FA1F95" w:rsidRDefault="00257A13">
            <w:pPr>
              <w:jc w:val="center"/>
              <w:rPr>
                <w:sz w:val="14"/>
                <w:szCs w:val="14"/>
              </w:rPr>
            </w:pPr>
            <w:r>
              <w:rPr>
                <w:sz w:val="14"/>
                <w:szCs w:val="14"/>
              </w:rPr>
              <w:t>0</w:t>
            </w:r>
          </w:p>
        </w:tc>
        <w:tc>
          <w:tcPr>
            <w:tcW w:w="810" w:type="dxa"/>
            <w:vAlign w:val="center"/>
          </w:tcPr>
          <w:p w14:paraId="5B8CE308" w14:textId="77777777" w:rsidR="00FA1F95" w:rsidRDefault="00257A13">
            <w:pPr>
              <w:jc w:val="center"/>
              <w:rPr>
                <w:sz w:val="14"/>
                <w:szCs w:val="14"/>
              </w:rPr>
            </w:pPr>
            <w:r>
              <w:rPr>
                <w:sz w:val="14"/>
                <w:szCs w:val="14"/>
              </w:rPr>
              <w:t>100</w:t>
            </w:r>
          </w:p>
        </w:tc>
        <w:tc>
          <w:tcPr>
            <w:tcW w:w="810" w:type="dxa"/>
            <w:vAlign w:val="center"/>
          </w:tcPr>
          <w:p w14:paraId="46EE9222" w14:textId="77777777" w:rsidR="00FA1F95" w:rsidRDefault="00257A13">
            <w:pPr>
              <w:jc w:val="center"/>
              <w:rPr>
                <w:sz w:val="14"/>
                <w:szCs w:val="14"/>
              </w:rPr>
            </w:pPr>
            <w:r>
              <w:rPr>
                <w:sz w:val="14"/>
                <w:szCs w:val="14"/>
              </w:rPr>
              <w:t>100</w:t>
            </w:r>
          </w:p>
        </w:tc>
        <w:tc>
          <w:tcPr>
            <w:tcW w:w="810" w:type="dxa"/>
            <w:vAlign w:val="center"/>
          </w:tcPr>
          <w:p w14:paraId="4968EF3A" w14:textId="77777777" w:rsidR="00FA1F95" w:rsidRDefault="00257A13">
            <w:pPr>
              <w:jc w:val="center"/>
              <w:rPr>
                <w:sz w:val="14"/>
                <w:szCs w:val="14"/>
              </w:rPr>
            </w:pPr>
            <w:r>
              <w:rPr>
                <w:sz w:val="14"/>
                <w:szCs w:val="14"/>
              </w:rPr>
              <w:t>100</w:t>
            </w:r>
          </w:p>
        </w:tc>
        <w:tc>
          <w:tcPr>
            <w:tcW w:w="900" w:type="dxa"/>
            <w:vAlign w:val="center"/>
          </w:tcPr>
          <w:p w14:paraId="59AE6BD8" w14:textId="77777777" w:rsidR="00FA1F95" w:rsidRDefault="00257A13">
            <w:pPr>
              <w:jc w:val="center"/>
              <w:rPr>
                <w:sz w:val="14"/>
                <w:szCs w:val="14"/>
              </w:rPr>
            </w:pPr>
            <w:r>
              <w:rPr>
                <w:sz w:val="14"/>
                <w:szCs w:val="14"/>
              </w:rPr>
              <w:t>50</w:t>
            </w:r>
          </w:p>
        </w:tc>
        <w:tc>
          <w:tcPr>
            <w:tcW w:w="810" w:type="dxa"/>
            <w:vAlign w:val="center"/>
          </w:tcPr>
          <w:p w14:paraId="136C2D44" w14:textId="77777777" w:rsidR="00FA1F95" w:rsidRDefault="00257A13">
            <w:pPr>
              <w:jc w:val="center"/>
              <w:rPr>
                <w:sz w:val="14"/>
                <w:szCs w:val="14"/>
              </w:rPr>
            </w:pPr>
            <w:r>
              <w:rPr>
                <w:sz w:val="14"/>
                <w:szCs w:val="14"/>
              </w:rPr>
              <w:t>50</w:t>
            </w:r>
          </w:p>
        </w:tc>
        <w:tc>
          <w:tcPr>
            <w:tcW w:w="810" w:type="dxa"/>
            <w:vAlign w:val="center"/>
          </w:tcPr>
          <w:p w14:paraId="38113D7B" w14:textId="77777777" w:rsidR="00FA1F95" w:rsidRDefault="00257A13">
            <w:pPr>
              <w:jc w:val="center"/>
              <w:rPr>
                <w:sz w:val="14"/>
                <w:szCs w:val="14"/>
              </w:rPr>
            </w:pPr>
            <w:r>
              <w:rPr>
                <w:sz w:val="14"/>
                <w:szCs w:val="14"/>
              </w:rPr>
              <w:t>50</w:t>
            </w:r>
          </w:p>
        </w:tc>
        <w:tc>
          <w:tcPr>
            <w:tcW w:w="900" w:type="dxa"/>
            <w:vAlign w:val="center"/>
          </w:tcPr>
          <w:p w14:paraId="08705EDF" w14:textId="77777777" w:rsidR="00FA1F95" w:rsidRDefault="00257A13">
            <w:pPr>
              <w:jc w:val="center"/>
              <w:rPr>
                <w:sz w:val="14"/>
                <w:szCs w:val="14"/>
              </w:rPr>
            </w:pPr>
            <w:r>
              <w:rPr>
                <w:sz w:val="14"/>
                <w:szCs w:val="14"/>
              </w:rPr>
              <w:t>100</w:t>
            </w:r>
          </w:p>
        </w:tc>
        <w:tc>
          <w:tcPr>
            <w:tcW w:w="900" w:type="dxa"/>
            <w:vAlign w:val="center"/>
          </w:tcPr>
          <w:p w14:paraId="59F4338D" w14:textId="77777777" w:rsidR="00FA1F95" w:rsidRDefault="00257A13">
            <w:pPr>
              <w:jc w:val="center"/>
              <w:rPr>
                <w:sz w:val="14"/>
                <w:szCs w:val="14"/>
              </w:rPr>
            </w:pPr>
            <w:r>
              <w:rPr>
                <w:sz w:val="14"/>
                <w:szCs w:val="14"/>
              </w:rPr>
              <w:t>0</w:t>
            </w:r>
          </w:p>
        </w:tc>
        <w:tc>
          <w:tcPr>
            <w:tcW w:w="900" w:type="dxa"/>
            <w:vAlign w:val="center"/>
          </w:tcPr>
          <w:p w14:paraId="086A9E50" w14:textId="77777777" w:rsidR="00FA1F95" w:rsidRDefault="00257A13">
            <w:pPr>
              <w:jc w:val="center"/>
              <w:rPr>
                <w:sz w:val="14"/>
                <w:szCs w:val="14"/>
              </w:rPr>
            </w:pPr>
            <w:r>
              <w:rPr>
                <w:sz w:val="14"/>
                <w:szCs w:val="14"/>
              </w:rPr>
              <w:t>0</w:t>
            </w:r>
          </w:p>
        </w:tc>
        <w:tc>
          <w:tcPr>
            <w:tcW w:w="720" w:type="dxa"/>
            <w:vAlign w:val="center"/>
          </w:tcPr>
          <w:p w14:paraId="7D4820BA" w14:textId="77777777" w:rsidR="00FA1F95" w:rsidRDefault="00257A13">
            <w:pPr>
              <w:jc w:val="center"/>
              <w:rPr>
                <w:sz w:val="14"/>
                <w:szCs w:val="14"/>
              </w:rPr>
            </w:pPr>
            <w:r>
              <w:rPr>
                <w:sz w:val="14"/>
                <w:szCs w:val="14"/>
              </w:rPr>
              <w:t>Varies</w:t>
            </w:r>
          </w:p>
        </w:tc>
        <w:tc>
          <w:tcPr>
            <w:tcW w:w="810" w:type="dxa"/>
            <w:vAlign w:val="center"/>
          </w:tcPr>
          <w:p w14:paraId="531C6C37" w14:textId="77777777" w:rsidR="00FA1F95" w:rsidRDefault="00257A13">
            <w:pPr>
              <w:jc w:val="center"/>
              <w:rPr>
                <w:sz w:val="14"/>
                <w:szCs w:val="14"/>
              </w:rPr>
            </w:pPr>
            <w:r>
              <w:rPr>
                <w:sz w:val="14"/>
                <w:szCs w:val="14"/>
              </w:rPr>
              <w:t>Varies</w:t>
            </w:r>
          </w:p>
        </w:tc>
      </w:tr>
    </w:tbl>
    <w:p w14:paraId="667FD79C" w14:textId="77777777" w:rsidR="00FA1F95" w:rsidRDefault="00FA1F95">
      <w:pPr>
        <w:spacing w:after="0"/>
        <w:jc w:val="center"/>
        <w:rPr>
          <w:u w:val="single"/>
        </w:rPr>
      </w:pPr>
    </w:p>
    <w:p w14:paraId="517F7953" w14:textId="77777777" w:rsidR="00FA1F95" w:rsidRDefault="00257A13">
      <w:pPr>
        <w:spacing w:after="0"/>
        <w:jc w:val="center"/>
        <w:rPr>
          <w:u w:val="single"/>
        </w:rPr>
      </w:pPr>
      <w:r>
        <w:rPr>
          <w:u w:val="single"/>
        </w:rPr>
        <w:t>PGY-3 Schedule</w:t>
      </w:r>
    </w:p>
    <w:p w14:paraId="225E5672" w14:textId="77777777" w:rsidR="00FA1F95" w:rsidRDefault="00FA1F95">
      <w:pPr>
        <w:spacing w:after="0"/>
        <w:rPr>
          <w:u w:val="single"/>
        </w:rPr>
      </w:pPr>
    </w:p>
    <w:tbl>
      <w:tblPr>
        <w:tblStyle w:val="a1"/>
        <w:tblW w:w="11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810"/>
        <w:gridCol w:w="810"/>
        <w:gridCol w:w="810"/>
        <w:gridCol w:w="810"/>
        <w:gridCol w:w="810"/>
        <w:gridCol w:w="810"/>
        <w:gridCol w:w="810"/>
        <w:gridCol w:w="810"/>
        <w:gridCol w:w="810"/>
        <w:gridCol w:w="810"/>
        <w:gridCol w:w="810"/>
        <w:gridCol w:w="810"/>
        <w:gridCol w:w="810"/>
      </w:tblGrid>
      <w:tr w:rsidR="00FA1F95" w14:paraId="0EED2E9E" w14:textId="77777777">
        <w:trPr>
          <w:jc w:val="center"/>
        </w:trPr>
        <w:tc>
          <w:tcPr>
            <w:tcW w:w="895" w:type="dxa"/>
            <w:vAlign w:val="center"/>
          </w:tcPr>
          <w:p w14:paraId="18271F78" w14:textId="77777777" w:rsidR="00FA1F95" w:rsidRDefault="00257A13">
            <w:pPr>
              <w:jc w:val="center"/>
              <w:rPr>
                <w:b/>
                <w:sz w:val="13"/>
                <w:szCs w:val="13"/>
              </w:rPr>
            </w:pPr>
            <w:r>
              <w:rPr>
                <w:b/>
                <w:sz w:val="13"/>
                <w:szCs w:val="13"/>
              </w:rPr>
              <w:t>Block</w:t>
            </w:r>
          </w:p>
        </w:tc>
        <w:tc>
          <w:tcPr>
            <w:tcW w:w="810" w:type="dxa"/>
            <w:vAlign w:val="center"/>
          </w:tcPr>
          <w:p w14:paraId="2FEF0015" w14:textId="77777777" w:rsidR="00FA1F95" w:rsidRDefault="00257A13">
            <w:pPr>
              <w:jc w:val="center"/>
              <w:rPr>
                <w:b/>
                <w:sz w:val="13"/>
                <w:szCs w:val="13"/>
              </w:rPr>
            </w:pPr>
            <w:r>
              <w:rPr>
                <w:b/>
                <w:sz w:val="13"/>
                <w:szCs w:val="13"/>
              </w:rPr>
              <w:t>1</w:t>
            </w:r>
          </w:p>
        </w:tc>
        <w:tc>
          <w:tcPr>
            <w:tcW w:w="810" w:type="dxa"/>
            <w:vAlign w:val="center"/>
          </w:tcPr>
          <w:p w14:paraId="7EE2F606" w14:textId="77777777" w:rsidR="00FA1F95" w:rsidRDefault="00257A13">
            <w:pPr>
              <w:jc w:val="center"/>
              <w:rPr>
                <w:sz w:val="13"/>
                <w:szCs w:val="13"/>
                <w:u w:val="single"/>
              </w:rPr>
            </w:pPr>
            <w:r>
              <w:rPr>
                <w:b/>
                <w:sz w:val="13"/>
                <w:szCs w:val="13"/>
              </w:rPr>
              <w:t>2</w:t>
            </w:r>
          </w:p>
        </w:tc>
        <w:tc>
          <w:tcPr>
            <w:tcW w:w="810" w:type="dxa"/>
            <w:vAlign w:val="center"/>
          </w:tcPr>
          <w:p w14:paraId="6405408F" w14:textId="77777777" w:rsidR="00FA1F95" w:rsidRDefault="00257A13">
            <w:pPr>
              <w:jc w:val="center"/>
              <w:rPr>
                <w:sz w:val="13"/>
                <w:szCs w:val="13"/>
                <w:u w:val="single"/>
              </w:rPr>
            </w:pPr>
            <w:r>
              <w:rPr>
                <w:b/>
                <w:sz w:val="13"/>
                <w:szCs w:val="13"/>
              </w:rPr>
              <w:t>3</w:t>
            </w:r>
          </w:p>
        </w:tc>
        <w:tc>
          <w:tcPr>
            <w:tcW w:w="810" w:type="dxa"/>
            <w:vAlign w:val="center"/>
          </w:tcPr>
          <w:p w14:paraId="388A9BDF" w14:textId="77777777" w:rsidR="00FA1F95" w:rsidRDefault="00257A13">
            <w:pPr>
              <w:jc w:val="center"/>
              <w:rPr>
                <w:sz w:val="13"/>
                <w:szCs w:val="13"/>
                <w:u w:val="single"/>
              </w:rPr>
            </w:pPr>
            <w:r>
              <w:rPr>
                <w:b/>
                <w:sz w:val="13"/>
                <w:szCs w:val="13"/>
              </w:rPr>
              <w:t>4</w:t>
            </w:r>
          </w:p>
        </w:tc>
        <w:tc>
          <w:tcPr>
            <w:tcW w:w="810" w:type="dxa"/>
            <w:vAlign w:val="center"/>
          </w:tcPr>
          <w:p w14:paraId="388A7F65" w14:textId="77777777" w:rsidR="00FA1F95" w:rsidRDefault="00257A13">
            <w:pPr>
              <w:jc w:val="center"/>
              <w:rPr>
                <w:sz w:val="13"/>
                <w:szCs w:val="13"/>
                <w:u w:val="single"/>
              </w:rPr>
            </w:pPr>
            <w:r>
              <w:rPr>
                <w:b/>
                <w:sz w:val="13"/>
                <w:szCs w:val="13"/>
              </w:rPr>
              <w:t>5</w:t>
            </w:r>
          </w:p>
        </w:tc>
        <w:tc>
          <w:tcPr>
            <w:tcW w:w="810" w:type="dxa"/>
            <w:vAlign w:val="center"/>
          </w:tcPr>
          <w:p w14:paraId="3446272D" w14:textId="77777777" w:rsidR="00FA1F95" w:rsidRDefault="00257A13">
            <w:pPr>
              <w:jc w:val="center"/>
              <w:rPr>
                <w:b/>
                <w:sz w:val="13"/>
                <w:szCs w:val="13"/>
              </w:rPr>
            </w:pPr>
            <w:r>
              <w:rPr>
                <w:b/>
                <w:sz w:val="13"/>
                <w:szCs w:val="13"/>
              </w:rPr>
              <w:t>6</w:t>
            </w:r>
          </w:p>
        </w:tc>
        <w:tc>
          <w:tcPr>
            <w:tcW w:w="810" w:type="dxa"/>
            <w:vAlign w:val="center"/>
          </w:tcPr>
          <w:p w14:paraId="0259A8E4" w14:textId="77777777" w:rsidR="00FA1F95" w:rsidRDefault="00257A13">
            <w:pPr>
              <w:jc w:val="center"/>
              <w:rPr>
                <w:b/>
                <w:sz w:val="13"/>
                <w:szCs w:val="13"/>
              </w:rPr>
            </w:pPr>
            <w:r>
              <w:rPr>
                <w:b/>
                <w:sz w:val="13"/>
                <w:szCs w:val="13"/>
              </w:rPr>
              <w:t>7</w:t>
            </w:r>
          </w:p>
        </w:tc>
        <w:tc>
          <w:tcPr>
            <w:tcW w:w="810" w:type="dxa"/>
            <w:vAlign w:val="center"/>
          </w:tcPr>
          <w:p w14:paraId="44B0E781" w14:textId="77777777" w:rsidR="00FA1F95" w:rsidRDefault="00257A13">
            <w:pPr>
              <w:jc w:val="center"/>
              <w:rPr>
                <w:b/>
                <w:sz w:val="13"/>
                <w:szCs w:val="13"/>
              </w:rPr>
            </w:pPr>
            <w:r>
              <w:rPr>
                <w:b/>
                <w:sz w:val="13"/>
                <w:szCs w:val="13"/>
              </w:rPr>
              <w:t>8</w:t>
            </w:r>
          </w:p>
        </w:tc>
        <w:tc>
          <w:tcPr>
            <w:tcW w:w="810" w:type="dxa"/>
            <w:vAlign w:val="center"/>
          </w:tcPr>
          <w:p w14:paraId="51AE0DF1" w14:textId="77777777" w:rsidR="00FA1F95" w:rsidRDefault="00257A13">
            <w:pPr>
              <w:jc w:val="center"/>
              <w:rPr>
                <w:b/>
                <w:sz w:val="13"/>
                <w:szCs w:val="13"/>
              </w:rPr>
            </w:pPr>
            <w:r>
              <w:rPr>
                <w:b/>
                <w:sz w:val="13"/>
                <w:szCs w:val="13"/>
              </w:rPr>
              <w:t>9</w:t>
            </w:r>
          </w:p>
        </w:tc>
        <w:tc>
          <w:tcPr>
            <w:tcW w:w="810" w:type="dxa"/>
            <w:vAlign w:val="center"/>
          </w:tcPr>
          <w:p w14:paraId="1D59AB5F" w14:textId="77777777" w:rsidR="00FA1F95" w:rsidRDefault="00257A13">
            <w:pPr>
              <w:jc w:val="center"/>
              <w:rPr>
                <w:b/>
                <w:sz w:val="13"/>
                <w:szCs w:val="13"/>
              </w:rPr>
            </w:pPr>
            <w:r>
              <w:rPr>
                <w:b/>
                <w:sz w:val="13"/>
                <w:szCs w:val="13"/>
              </w:rPr>
              <w:t>10</w:t>
            </w:r>
          </w:p>
        </w:tc>
        <w:tc>
          <w:tcPr>
            <w:tcW w:w="810" w:type="dxa"/>
            <w:vAlign w:val="center"/>
          </w:tcPr>
          <w:p w14:paraId="141026AB" w14:textId="77777777" w:rsidR="00FA1F95" w:rsidRDefault="00257A13">
            <w:pPr>
              <w:jc w:val="center"/>
              <w:rPr>
                <w:b/>
                <w:sz w:val="13"/>
                <w:szCs w:val="13"/>
              </w:rPr>
            </w:pPr>
            <w:r>
              <w:rPr>
                <w:b/>
                <w:sz w:val="13"/>
                <w:szCs w:val="13"/>
              </w:rPr>
              <w:t>11</w:t>
            </w:r>
          </w:p>
        </w:tc>
        <w:tc>
          <w:tcPr>
            <w:tcW w:w="810" w:type="dxa"/>
            <w:vAlign w:val="center"/>
          </w:tcPr>
          <w:p w14:paraId="4AA828B7" w14:textId="77777777" w:rsidR="00FA1F95" w:rsidRDefault="00257A13">
            <w:pPr>
              <w:jc w:val="center"/>
              <w:rPr>
                <w:b/>
                <w:sz w:val="13"/>
                <w:szCs w:val="13"/>
              </w:rPr>
            </w:pPr>
            <w:r>
              <w:rPr>
                <w:b/>
                <w:sz w:val="13"/>
                <w:szCs w:val="13"/>
              </w:rPr>
              <w:t>12</w:t>
            </w:r>
          </w:p>
        </w:tc>
        <w:tc>
          <w:tcPr>
            <w:tcW w:w="810" w:type="dxa"/>
            <w:vAlign w:val="center"/>
          </w:tcPr>
          <w:p w14:paraId="302ECFF8" w14:textId="77777777" w:rsidR="00FA1F95" w:rsidRDefault="00257A13">
            <w:pPr>
              <w:jc w:val="center"/>
              <w:rPr>
                <w:b/>
                <w:sz w:val="13"/>
                <w:szCs w:val="13"/>
              </w:rPr>
            </w:pPr>
            <w:r>
              <w:rPr>
                <w:b/>
                <w:sz w:val="13"/>
                <w:szCs w:val="13"/>
              </w:rPr>
              <w:t>13</w:t>
            </w:r>
          </w:p>
        </w:tc>
      </w:tr>
      <w:tr w:rsidR="00FA1F95" w14:paraId="31921625" w14:textId="77777777">
        <w:trPr>
          <w:jc w:val="center"/>
        </w:trPr>
        <w:tc>
          <w:tcPr>
            <w:tcW w:w="895" w:type="dxa"/>
            <w:vAlign w:val="center"/>
          </w:tcPr>
          <w:p w14:paraId="3C222EDA" w14:textId="77777777" w:rsidR="00FA1F95" w:rsidRDefault="00257A13">
            <w:pPr>
              <w:jc w:val="center"/>
              <w:rPr>
                <w:b/>
                <w:sz w:val="13"/>
                <w:szCs w:val="13"/>
              </w:rPr>
            </w:pPr>
            <w:r>
              <w:rPr>
                <w:b/>
                <w:sz w:val="13"/>
                <w:szCs w:val="13"/>
              </w:rPr>
              <w:t>Site Rotation</w:t>
            </w:r>
          </w:p>
        </w:tc>
        <w:tc>
          <w:tcPr>
            <w:tcW w:w="810" w:type="dxa"/>
            <w:vAlign w:val="center"/>
          </w:tcPr>
          <w:p w14:paraId="066C37AB" w14:textId="77777777" w:rsidR="00FA1F95" w:rsidRDefault="00257A13">
            <w:pPr>
              <w:jc w:val="center"/>
              <w:rPr>
                <w:sz w:val="13"/>
                <w:szCs w:val="13"/>
              </w:rPr>
            </w:pPr>
            <w:r>
              <w:rPr>
                <w:sz w:val="13"/>
                <w:szCs w:val="13"/>
              </w:rPr>
              <w:t>WR/FB Outpatient Psychiatry</w:t>
            </w:r>
          </w:p>
        </w:tc>
        <w:tc>
          <w:tcPr>
            <w:tcW w:w="810" w:type="dxa"/>
            <w:vAlign w:val="center"/>
          </w:tcPr>
          <w:p w14:paraId="00A03FC4" w14:textId="77777777" w:rsidR="00FA1F95" w:rsidRDefault="00257A13">
            <w:pPr>
              <w:jc w:val="center"/>
              <w:rPr>
                <w:sz w:val="13"/>
                <w:szCs w:val="13"/>
              </w:rPr>
            </w:pPr>
            <w:r>
              <w:rPr>
                <w:sz w:val="13"/>
                <w:szCs w:val="13"/>
              </w:rPr>
              <w:t>WR/FB Outpatient Psychiatry</w:t>
            </w:r>
          </w:p>
        </w:tc>
        <w:tc>
          <w:tcPr>
            <w:tcW w:w="810" w:type="dxa"/>
            <w:vAlign w:val="center"/>
          </w:tcPr>
          <w:p w14:paraId="1EBAEEDD" w14:textId="77777777" w:rsidR="00FA1F95" w:rsidRDefault="00257A13">
            <w:pPr>
              <w:jc w:val="center"/>
              <w:rPr>
                <w:sz w:val="13"/>
                <w:szCs w:val="13"/>
              </w:rPr>
            </w:pPr>
            <w:r>
              <w:rPr>
                <w:sz w:val="13"/>
                <w:szCs w:val="13"/>
              </w:rPr>
              <w:t>WR/FB Outpatient Psychiatry</w:t>
            </w:r>
          </w:p>
        </w:tc>
        <w:tc>
          <w:tcPr>
            <w:tcW w:w="810" w:type="dxa"/>
            <w:vAlign w:val="center"/>
          </w:tcPr>
          <w:p w14:paraId="046A51A8" w14:textId="77777777" w:rsidR="00FA1F95" w:rsidRDefault="00257A13">
            <w:pPr>
              <w:jc w:val="center"/>
              <w:rPr>
                <w:sz w:val="13"/>
                <w:szCs w:val="13"/>
              </w:rPr>
            </w:pPr>
            <w:r>
              <w:rPr>
                <w:sz w:val="13"/>
                <w:szCs w:val="13"/>
              </w:rPr>
              <w:t>WR/FB Outpatient Psychiatry</w:t>
            </w:r>
          </w:p>
        </w:tc>
        <w:tc>
          <w:tcPr>
            <w:tcW w:w="810" w:type="dxa"/>
            <w:vAlign w:val="center"/>
          </w:tcPr>
          <w:p w14:paraId="7DCB4FF0" w14:textId="77777777" w:rsidR="00FA1F95" w:rsidRDefault="00257A13">
            <w:pPr>
              <w:jc w:val="center"/>
              <w:rPr>
                <w:sz w:val="13"/>
                <w:szCs w:val="13"/>
              </w:rPr>
            </w:pPr>
            <w:r>
              <w:rPr>
                <w:sz w:val="13"/>
                <w:szCs w:val="13"/>
              </w:rPr>
              <w:t>WR/FB Outpatient Psychiatry</w:t>
            </w:r>
          </w:p>
        </w:tc>
        <w:tc>
          <w:tcPr>
            <w:tcW w:w="810" w:type="dxa"/>
            <w:vAlign w:val="center"/>
          </w:tcPr>
          <w:p w14:paraId="7BC6B1B1" w14:textId="77777777" w:rsidR="00FA1F95" w:rsidRDefault="00257A13">
            <w:pPr>
              <w:jc w:val="center"/>
              <w:rPr>
                <w:sz w:val="13"/>
                <w:szCs w:val="13"/>
              </w:rPr>
            </w:pPr>
            <w:r>
              <w:rPr>
                <w:sz w:val="13"/>
                <w:szCs w:val="13"/>
              </w:rPr>
              <w:t>WR/FB Outpatient Psychiatry</w:t>
            </w:r>
          </w:p>
        </w:tc>
        <w:tc>
          <w:tcPr>
            <w:tcW w:w="810" w:type="dxa"/>
            <w:vAlign w:val="center"/>
          </w:tcPr>
          <w:p w14:paraId="109BD382" w14:textId="77777777" w:rsidR="00FA1F95" w:rsidRDefault="00257A13">
            <w:pPr>
              <w:jc w:val="center"/>
              <w:rPr>
                <w:sz w:val="13"/>
                <w:szCs w:val="13"/>
              </w:rPr>
            </w:pPr>
            <w:r>
              <w:rPr>
                <w:sz w:val="13"/>
                <w:szCs w:val="13"/>
              </w:rPr>
              <w:t>WR/FB Outpatient Psychiatry</w:t>
            </w:r>
          </w:p>
        </w:tc>
        <w:tc>
          <w:tcPr>
            <w:tcW w:w="810" w:type="dxa"/>
            <w:vAlign w:val="center"/>
          </w:tcPr>
          <w:p w14:paraId="450DCD9C" w14:textId="77777777" w:rsidR="00FA1F95" w:rsidRDefault="00257A13">
            <w:pPr>
              <w:jc w:val="center"/>
              <w:rPr>
                <w:sz w:val="13"/>
                <w:szCs w:val="13"/>
              </w:rPr>
            </w:pPr>
            <w:r>
              <w:rPr>
                <w:sz w:val="13"/>
                <w:szCs w:val="13"/>
              </w:rPr>
              <w:t>WR/FB Outpatient Psychiatry</w:t>
            </w:r>
          </w:p>
        </w:tc>
        <w:tc>
          <w:tcPr>
            <w:tcW w:w="810" w:type="dxa"/>
            <w:vAlign w:val="center"/>
          </w:tcPr>
          <w:p w14:paraId="3D95BA08" w14:textId="77777777" w:rsidR="00FA1F95" w:rsidRDefault="00257A13">
            <w:pPr>
              <w:jc w:val="center"/>
              <w:rPr>
                <w:sz w:val="13"/>
                <w:szCs w:val="13"/>
              </w:rPr>
            </w:pPr>
            <w:r>
              <w:rPr>
                <w:sz w:val="13"/>
                <w:szCs w:val="13"/>
              </w:rPr>
              <w:t>WR/FB Outpatient Psychiatry</w:t>
            </w:r>
          </w:p>
        </w:tc>
        <w:tc>
          <w:tcPr>
            <w:tcW w:w="810" w:type="dxa"/>
            <w:vAlign w:val="center"/>
          </w:tcPr>
          <w:p w14:paraId="340E8F03" w14:textId="77777777" w:rsidR="00FA1F95" w:rsidRDefault="00257A13">
            <w:pPr>
              <w:jc w:val="center"/>
              <w:rPr>
                <w:sz w:val="13"/>
                <w:szCs w:val="13"/>
              </w:rPr>
            </w:pPr>
            <w:r>
              <w:rPr>
                <w:sz w:val="13"/>
                <w:szCs w:val="13"/>
              </w:rPr>
              <w:t>WR/FB Outpatient Psychiatry</w:t>
            </w:r>
          </w:p>
        </w:tc>
        <w:tc>
          <w:tcPr>
            <w:tcW w:w="810" w:type="dxa"/>
            <w:vAlign w:val="center"/>
          </w:tcPr>
          <w:p w14:paraId="2D913238" w14:textId="77777777" w:rsidR="00FA1F95" w:rsidRDefault="00257A13">
            <w:pPr>
              <w:jc w:val="center"/>
              <w:rPr>
                <w:sz w:val="13"/>
                <w:szCs w:val="13"/>
              </w:rPr>
            </w:pPr>
            <w:r>
              <w:rPr>
                <w:sz w:val="13"/>
                <w:szCs w:val="13"/>
              </w:rPr>
              <w:t>WR/FB Outpatient Psychiatry</w:t>
            </w:r>
          </w:p>
        </w:tc>
        <w:tc>
          <w:tcPr>
            <w:tcW w:w="810" w:type="dxa"/>
            <w:vAlign w:val="center"/>
          </w:tcPr>
          <w:p w14:paraId="364056CD" w14:textId="77777777" w:rsidR="00FA1F95" w:rsidRDefault="00257A13">
            <w:pPr>
              <w:jc w:val="center"/>
              <w:rPr>
                <w:sz w:val="13"/>
                <w:szCs w:val="13"/>
              </w:rPr>
            </w:pPr>
            <w:r>
              <w:rPr>
                <w:sz w:val="13"/>
                <w:szCs w:val="13"/>
              </w:rPr>
              <w:t>WR/FB Outpatient Psychiatry</w:t>
            </w:r>
          </w:p>
        </w:tc>
        <w:tc>
          <w:tcPr>
            <w:tcW w:w="810" w:type="dxa"/>
            <w:vAlign w:val="center"/>
          </w:tcPr>
          <w:p w14:paraId="5D4EC2C0" w14:textId="77777777" w:rsidR="00FA1F95" w:rsidRDefault="00257A13">
            <w:pPr>
              <w:jc w:val="center"/>
              <w:rPr>
                <w:sz w:val="13"/>
                <w:szCs w:val="13"/>
              </w:rPr>
            </w:pPr>
            <w:r>
              <w:rPr>
                <w:sz w:val="13"/>
                <w:szCs w:val="13"/>
              </w:rPr>
              <w:t>*WR/FB Outpatient Child Psychiatry</w:t>
            </w:r>
          </w:p>
        </w:tc>
      </w:tr>
      <w:tr w:rsidR="00FA1F95" w14:paraId="17EB7835" w14:textId="77777777">
        <w:trPr>
          <w:jc w:val="center"/>
        </w:trPr>
        <w:tc>
          <w:tcPr>
            <w:tcW w:w="895" w:type="dxa"/>
            <w:vAlign w:val="center"/>
          </w:tcPr>
          <w:p w14:paraId="4C684D7A" w14:textId="77777777" w:rsidR="00FA1F95" w:rsidRDefault="00257A13">
            <w:pPr>
              <w:jc w:val="center"/>
              <w:rPr>
                <w:b/>
                <w:sz w:val="13"/>
                <w:szCs w:val="13"/>
              </w:rPr>
            </w:pPr>
            <w:r>
              <w:rPr>
                <w:b/>
                <w:sz w:val="13"/>
                <w:szCs w:val="13"/>
              </w:rPr>
              <w:t>% Outpatient</w:t>
            </w:r>
          </w:p>
        </w:tc>
        <w:tc>
          <w:tcPr>
            <w:tcW w:w="810" w:type="dxa"/>
            <w:vAlign w:val="center"/>
          </w:tcPr>
          <w:p w14:paraId="58711876" w14:textId="77777777" w:rsidR="00FA1F95" w:rsidRDefault="00257A13">
            <w:pPr>
              <w:jc w:val="center"/>
              <w:rPr>
                <w:sz w:val="13"/>
                <w:szCs w:val="13"/>
              </w:rPr>
            </w:pPr>
            <w:r>
              <w:rPr>
                <w:sz w:val="13"/>
                <w:szCs w:val="13"/>
              </w:rPr>
              <w:t>100</w:t>
            </w:r>
          </w:p>
        </w:tc>
        <w:tc>
          <w:tcPr>
            <w:tcW w:w="810" w:type="dxa"/>
            <w:vAlign w:val="center"/>
          </w:tcPr>
          <w:p w14:paraId="05C44A3A" w14:textId="77777777" w:rsidR="00FA1F95" w:rsidRDefault="00257A13">
            <w:pPr>
              <w:jc w:val="center"/>
              <w:rPr>
                <w:sz w:val="13"/>
                <w:szCs w:val="13"/>
              </w:rPr>
            </w:pPr>
            <w:r>
              <w:rPr>
                <w:sz w:val="13"/>
                <w:szCs w:val="13"/>
              </w:rPr>
              <w:t>100</w:t>
            </w:r>
          </w:p>
        </w:tc>
        <w:tc>
          <w:tcPr>
            <w:tcW w:w="810" w:type="dxa"/>
            <w:vAlign w:val="center"/>
          </w:tcPr>
          <w:p w14:paraId="56604100" w14:textId="77777777" w:rsidR="00FA1F95" w:rsidRDefault="00257A13">
            <w:pPr>
              <w:jc w:val="center"/>
              <w:rPr>
                <w:sz w:val="13"/>
                <w:szCs w:val="13"/>
              </w:rPr>
            </w:pPr>
            <w:r>
              <w:rPr>
                <w:sz w:val="13"/>
                <w:szCs w:val="13"/>
              </w:rPr>
              <w:t>100</w:t>
            </w:r>
          </w:p>
        </w:tc>
        <w:tc>
          <w:tcPr>
            <w:tcW w:w="810" w:type="dxa"/>
            <w:vAlign w:val="center"/>
          </w:tcPr>
          <w:p w14:paraId="45AA841A" w14:textId="77777777" w:rsidR="00FA1F95" w:rsidRDefault="00257A13">
            <w:pPr>
              <w:jc w:val="center"/>
              <w:rPr>
                <w:sz w:val="13"/>
                <w:szCs w:val="13"/>
              </w:rPr>
            </w:pPr>
            <w:r>
              <w:rPr>
                <w:sz w:val="13"/>
                <w:szCs w:val="13"/>
              </w:rPr>
              <w:t>100</w:t>
            </w:r>
          </w:p>
        </w:tc>
        <w:tc>
          <w:tcPr>
            <w:tcW w:w="810" w:type="dxa"/>
            <w:vAlign w:val="center"/>
          </w:tcPr>
          <w:p w14:paraId="399AB0E3" w14:textId="77777777" w:rsidR="00FA1F95" w:rsidRDefault="00257A13">
            <w:pPr>
              <w:jc w:val="center"/>
              <w:rPr>
                <w:sz w:val="13"/>
                <w:szCs w:val="13"/>
              </w:rPr>
            </w:pPr>
            <w:r>
              <w:rPr>
                <w:sz w:val="13"/>
                <w:szCs w:val="13"/>
              </w:rPr>
              <w:t>100</w:t>
            </w:r>
          </w:p>
        </w:tc>
        <w:tc>
          <w:tcPr>
            <w:tcW w:w="810" w:type="dxa"/>
            <w:vAlign w:val="center"/>
          </w:tcPr>
          <w:p w14:paraId="7E80CD54" w14:textId="77777777" w:rsidR="00FA1F95" w:rsidRDefault="00257A13">
            <w:pPr>
              <w:jc w:val="center"/>
              <w:rPr>
                <w:sz w:val="13"/>
                <w:szCs w:val="13"/>
              </w:rPr>
            </w:pPr>
            <w:r>
              <w:rPr>
                <w:sz w:val="13"/>
                <w:szCs w:val="13"/>
              </w:rPr>
              <w:t>100</w:t>
            </w:r>
          </w:p>
        </w:tc>
        <w:tc>
          <w:tcPr>
            <w:tcW w:w="810" w:type="dxa"/>
            <w:vAlign w:val="center"/>
          </w:tcPr>
          <w:p w14:paraId="2E51F9B1" w14:textId="77777777" w:rsidR="00FA1F95" w:rsidRDefault="00257A13">
            <w:pPr>
              <w:jc w:val="center"/>
              <w:rPr>
                <w:sz w:val="13"/>
                <w:szCs w:val="13"/>
              </w:rPr>
            </w:pPr>
            <w:r>
              <w:rPr>
                <w:sz w:val="13"/>
                <w:szCs w:val="13"/>
              </w:rPr>
              <w:t>100</w:t>
            </w:r>
          </w:p>
        </w:tc>
        <w:tc>
          <w:tcPr>
            <w:tcW w:w="810" w:type="dxa"/>
            <w:vAlign w:val="center"/>
          </w:tcPr>
          <w:p w14:paraId="19E4BD9D" w14:textId="77777777" w:rsidR="00FA1F95" w:rsidRDefault="00257A13">
            <w:pPr>
              <w:jc w:val="center"/>
              <w:rPr>
                <w:sz w:val="13"/>
                <w:szCs w:val="13"/>
              </w:rPr>
            </w:pPr>
            <w:r>
              <w:rPr>
                <w:sz w:val="13"/>
                <w:szCs w:val="13"/>
              </w:rPr>
              <w:t>100</w:t>
            </w:r>
          </w:p>
        </w:tc>
        <w:tc>
          <w:tcPr>
            <w:tcW w:w="810" w:type="dxa"/>
            <w:vAlign w:val="center"/>
          </w:tcPr>
          <w:p w14:paraId="774B005B" w14:textId="77777777" w:rsidR="00FA1F95" w:rsidRDefault="00257A13">
            <w:pPr>
              <w:jc w:val="center"/>
              <w:rPr>
                <w:sz w:val="13"/>
                <w:szCs w:val="13"/>
              </w:rPr>
            </w:pPr>
            <w:r>
              <w:rPr>
                <w:sz w:val="13"/>
                <w:szCs w:val="13"/>
              </w:rPr>
              <w:t>100</w:t>
            </w:r>
          </w:p>
        </w:tc>
        <w:tc>
          <w:tcPr>
            <w:tcW w:w="810" w:type="dxa"/>
            <w:vAlign w:val="center"/>
          </w:tcPr>
          <w:p w14:paraId="13599879" w14:textId="77777777" w:rsidR="00FA1F95" w:rsidRDefault="00257A13">
            <w:pPr>
              <w:jc w:val="center"/>
              <w:rPr>
                <w:sz w:val="13"/>
                <w:szCs w:val="13"/>
              </w:rPr>
            </w:pPr>
            <w:r>
              <w:rPr>
                <w:sz w:val="13"/>
                <w:szCs w:val="13"/>
              </w:rPr>
              <w:t>100</w:t>
            </w:r>
          </w:p>
        </w:tc>
        <w:tc>
          <w:tcPr>
            <w:tcW w:w="810" w:type="dxa"/>
            <w:vAlign w:val="center"/>
          </w:tcPr>
          <w:p w14:paraId="6F3B25B5" w14:textId="77777777" w:rsidR="00FA1F95" w:rsidRDefault="00257A13">
            <w:pPr>
              <w:jc w:val="center"/>
              <w:rPr>
                <w:sz w:val="13"/>
                <w:szCs w:val="13"/>
              </w:rPr>
            </w:pPr>
            <w:r>
              <w:rPr>
                <w:sz w:val="13"/>
                <w:szCs w:val="13"/>
              </w:rPr>
              <w:t>100</w:t>
            </w:r>
          </w:p>
        </w:tc>
        <w:tc>
          <w:tcPr>
            <w:tcW w:w="810" w:type="dxa"/>
            <w:vAlign w:val="center"/>
          </w:tcPr>
          <w:p w14:paraId="4B228318" w14:textId="77777777" w:rsidR="00FA1F95" w:rsidRDefault="00257A13">
            <w:pPr>
              <w:jc w:val="center"/>
              <w:rPr>
                <w:sz w:val="13"/>
                <w:szCs w:val="13"/>
              </w:rPr>
            </w:pPr>
            <w:r>
              <w:rPr>
                <w:sz w:val="13"/>
                <w:szCs w:val="13"/>
              </w:rPr>
              <w:t>100</w:t>
            </w:r>
          </w:p>
        </w:tc>
        <w:tc>
          <w:tcPr>
            <w:tcW w:w="810" w:type="dxa"/>
            <w:vAlign w:val="center"/>
          </w:tcPr>
          <w:p w14:paraId="060C10C1" w14:textId="77777777" w:rsidR="00FA1F95" w:rsidRDefault="00257A13">
            <w:pPr>
              <w:jc w:val="center"/>
              <w:rPr>
                <w:sz w:val="13"/>
                <w:szCs w:val="13"/>
              </w:rPr>
            </w:pPr>
            <w:r>
              <w:rPr>
                <w:sz w:val="13"/>
                <w:szCs w:val="13"/>
              </w:rPr>
              <w:t>100</w:t>
            </w:r>
          </w:p>
        </w:tc>
      </w:tr>
      <w:tr w:rsidR="00FA1F95" w14:paraId="78970DFD" w14:textId="77777777">
        <w:trPr>
          <w:jc w:val="center"/>
        </w:trPr>
        <w:tc>
          <w:tcPr>
            <w:tcW w:w="895" w:type="dxa"/>
            <w:vAlign w:val="center"/>
          </w:tcPr>
          <w:p w14:paraId="3F6F56A8" w14:textId="77777777" w:rsidR="00FA1F95" w:rsidRDefault="00257A13">
            <w:pPr>
              <w:jc w:val="center"/>
              <w:rPr>
                <w:b/>
                <w:sz w:val="13"/>
                <w:szCs w:val="13"/>
              </w:rPr>
            </w:pPr>
            <w:r>
              <w:rPr>
                <w:b/>
                <w:sz w:val="13"/>
                <w:szCs w:val="13"/>
              </w:rPr>
              <w:t>% Inpatient</w:t>
            </w:r>
          </w:p>
        </w:tc>
        <w:tc>
          <w:tcPr>
            <w:tcW w:w="810" w:type="dxa"/>
            <w:vAlign w:val="center"/>
          </w:tcPr>
          <w:p w14:paraId="2D5C36DC" w14:textId="77777777" w:rsidR="00FA1F95" w:rsidRDefault="00257A13">
            <w:pPr>
              <w:jc w:val="center"/>
              <w:rPr>
                <w:sz w:val="13"/>
                <w:szCs w:val="13"/>
              </w:rPr>
            </w:pPr>
            <w:r>
              <w:rPr>
                <w:sz w:val="13"/>
                <w:szCs w:val="13"/>
              </w:rPr>
              <w:t>0</w:t>
            </w:r>
          </w:p>
        </w:tc>
        <w:tc>
          <w:tcPr>
            <w:tcW w:w="810" w:type="dxa"/>
            <w:vAlign w:val="center"/>
          </w:tcPr>
          <w:p w14:paraId="45B168DE" w14:textId="77777777" w:rsidR="00FA1F95" w:rsidRDefault="00257A13">
            <w:pPr>
              <w:jc w:val="center"/>
              <w:rPr>
                <w:sz w:val="13"/>
                <w:szCs w:val="13"/>
              </w:rPr>
            </w:pPr>
            <w:r>
              <w:rPr>
                <w:sz w:val="13"/>
                <w:szCs w:val="13"/>
              </w:rPr>
              <w:t>0</w:t>
            </w:r>
          </w:p>
        </w:tc>
        <w:tc>
          <w:tcPr>
            <w:tcW w:w="810" w:type="dxa"/>
            <w:vAlign w:val="center"/>
          </w:tcPr>
          <w:p w14:paraId="4210E969" w14:textId="77777777" w:rsidR="00FA1F95" w:rsidRDefault="00257A13">
            <w:pPr>
              <w:jc w:val="center"/>
              <w:rPr>
                <w:sz w:val="13"/>
                <w:szCs w:val="13"/>
              </w:rPr>
            </w:pPr>
            <w:r>
              <w:rPr>
                <w:sz w:val="13"/>
                <w:szCs w:val="13"/>
              </w:rPr>
              <w:t>0</w:t>
            </w:r>
          </w:p>
        </w:tc>
        <w:tc>
          <w:tcPr>
            <w:tcW w:w="810" w:type="dxa"/>
            <w:vAlign w:val="center"/>
          </w:tcPr>
          <w:p w14:paraId="1DD7360A" w14:textId="77777777" w:rsidR="00FA1F95" w:rsidRDefault="00257A13">
            <w:pPr>
              <w:jc w:val="center"/>
              <w:rPr>
                <w:sz w:val="13"/>
                <w:szCs w:val="13"/>
              </w:rPr>
            </w:pPr>
            <w:r>
              <w:rPr>
                <w:sz w:val="13"/>
                <w:szCs w:val="13"/>
              </w:rPr>
              <w:t>0</w:t>
            </w:r>
          </w:p>
        </w:tc>
        <w:tc>
          <w:tcPr>
            <w:tcW w:w="810" w:type="dxa"/>
            <w:vAlign w:val="center"/>
          </w:tcPr>
          <w:p w14:paraId="6440EFC1" w14:textId="77777777" w:rsidR="00FA1F95" w:rsidRDefault="00257A13">
            <w:pPr>
              <w:jc w:val="center"/>
              <w:rPr>
                <w:sz w:val="13"/>
                <w:szCs w:val="13"/>
              </w:rPr>
            </w:pPr>
            <w:r>
              <w:rPr>
                <w:sz w:val="13"/>
                <w:szCs w:val="13"/>
              </w:rPr>
              <w:t>0</w:t>
            </w:r>
          </w:p>
        </w:tc>
        <w:tc>
          <w:tcPr>
            <w:tcW w:w="810" w:type="dxa"/>
            <w:vAlign w:val="center"/>
          </w:tcPr>
          <w:p w14:paraId="2A3A9BF3" w14:textId="77777777" w:rsidR="00FA1F95" w:rsidRDefault="00257A13">
            <w:pPr>
              <w:jc w:val="center"/>
              <w:rPr>
                <w:sz w:val="13"/>
                <w:szCs w:val="13"/>
              </w:rPr>
            </w:pPr>
            <w:r>
              <w:rPr>
                <w:sz w:val="13"/>
                <w:szCs w:val="13"/>
              </w:rPr>
              <w:t>0</w:t>
            </w:r>
          </w:p>
        </w:tc>
        <w:tc>
          <w:tcPr>
            <w:tcW w:w="810" w:type="dxa"/>
            <w:vAlign w:val="center"/>
          </w:tcPr>
          <w:p w14:paraId="257D9524" w14:textId="77777777" w:rsidR="00FA1F95" w:rsidRDefault="00257A13">
            <w:pPr>
              <w:jc w:val="center"/>
              <w:rPr>
                <w:sz w:val="13"/>
                <w:szCs w:val="13"/>
              </w:rPr>
            </w:pPr>
            <w:r>
              <w:rPr>
                <w:sz w:val="13"/>
                <w:szCs w:val="13"/>
              </w:rPr>
              <w:t>0</w:t>
            </w:r>
          </w:p>
        </w:tc>
        <w:tc>
          <w:tcPr>
            <w:tcW w:w="810" w:type="dxa"/>
            <w:vAlign w:val="center"/>
          </w:tcPr>
          <w:p w14:paraId="5DCF5414" w14:textId="77777777" w:rsidR="00FA1F95" w:rsidRDefault="00257A13">
            <w:pPr>
              <w:jc w:val="center"/>
              <w:rPr>
                <w:sz w:val="13"/>
                <w:szCs w:val="13"/>
              </w:rPr>
            </w:pPr>
            <w:r>
              <w:rPr>
                <w:sz w:val="13"/>
                <w:szCs w:val="13"/>
              </w:rPr>
              <w:t>0</w:t>
            </w:r>
          </w:p>
        </w:tc>
        <w:tc>
          <w:tcPr>
            <w:tcW w:w="810" w:type="dxa"/>
            <w:vAlign w:val="center"/>
          </w:tcPr>
          <w:p w14:paraId="75D96079" w14:textId="77777777" w:rsidR="00FA1F95" w:rsidRDefault="00257A13">
            <w:pPr>
              <w:jc w:val="center"/>
              <w:rPr>
                <w:sz w:val="13"/>
                <w:szCs w:val="13"/>
              </w:rPr>
            </w:pPr>
            <w:r>
              <w:rPr>
                <w:sz w:val="13"/>
                <w:szCs w:val="13"/>
              </w:rPr>
              <w:t>0</w:t>
            </w:r>
          </w:p>
        </w:tc>
        <w:tc>
          <w:tcPr>
            <w:tcW w:w="810" w:type="dxa"/>
            <w:vAlign w:val="center"/>
          </w:tcPr>
          <w:p w14:paraId="2F5700AA" w14:textId="77777777" w:rsidR="00FA1F95" w:rsidRDefault="00257A13">
            <w:pPr>
              <w:jc w:val="center"/>
              <w:rPr>
                <w:sz w:val="13"/>
                <w:szCs w:val="13"/>
              </w:rPr>
            </w:pPr>
            <w:r>
              <w:rPr>
                <w:sz w:val="13"/>
                <w:szCs w:val="13"/>
              </w:rPr>
              <w:t>0</w:t>
            </w:r>
          </w:p>
        </w:tc>
        <w:tc>
          <w:tcPr>
            <w:tcW w:w="810" w:type="dxa"/>
            <w:vAlign w:val="center"/>
          </w:tcPr>
          <w:p w14:paraId="37C1333B" w14:textId="77777777" w:rsidR="00FA1F95" w:rsidRDefault="00257A13">
            <w:pPr>
              <w:jc w:val="center"/>
              <w:rPr>
                <w:sz w:val="13"/>
                <w:szCs w:val="13"/>
              </w:rPr>
            </w:pPr>
            <w:r>
              <w:rPr>
                <w:sz w:val="13"/>
                <w:szCs w:val="13"/>
              </w:rPr>
              <w:t>0</w:t>
            </w:r>
          </w:p>
        </w:tc>
        <w:tc>
          <w:tcPr>
            <w:tcW w:w="810" w:type="dxa"/>
            <w:vAlign w:val="center"/>
          </w:tcPr>
          <w:p w14:paraId="09D71E20" w14:textId="77777777" w:rsidR="00FA1F95" w:rsidRDefault="00257A13">
            <w:pPr>
              <w:jc w:val="center"/>
              <w:rPr>
                <w:sz w:val="13"/>
                <w:szCs w:val="13"/>
              </w:rPr>
            </w:pPr>
            <w:r>
              <w:rPr>
                <w:sz w:val="13"/>
                <w:szCs w:val="13"/>
              </w:rPr>
              <w:t>0</w:t>
            </w:r>
          </w:p>
        </w:tc>
        <w:tc>
          <w:tcPr>
            <w:tcW w:w="810" w:type="dxa"/>
            <w:vAlign w:val="center"/>
          </w:tcPr>
          <w:p w14:paraId="1CAB743D" w14:textId="77777777" w:rsidR="00FA1F95" w:rsidRDefault="00257A13">
            <w:pPr>
              <w:jc w:val="center"/>
              <w:rPr>
                <w:sz w:val="13"/>
                <w:szCs w:val="13"/>
              </w:rPr>
            </w:pPr>
            <w:r>
              <w:rPr>
                <w:sz w:val="13"/>
                <w:szCs w:val="13"/>
              </w:rPr>
              <w:t>0</w:t>
            </w:r>
          </w:p>
        </w:tc>
      </w:tr>
    </w:tbl>
    <w:p w14:paraId="5600AE33" w14:textId="77777777" w:rsidR="00FA1F95" w:rsidRDefault="00257A13">
      <w:pPr>
        <w:spacing w:after="0"/>
        <w:rPr>
          <w:sz w:val="16"/>
          <w:szCs w:val="16"/>
        </w:rPr>
      </w:pPr>
      <w:r>
        <w:rPr>
          <w:sz w:val="16"/>
          <w:szCs w:val="16"/>
        </w:rPr>
        <w:t>*PGY-3s spend 4 days per week in the adult outpatient psychiatry clinic and a half-day a week in the child and adolescent outpatient psychiatry clinic (52 half-days = 26 full days = 1 block)</w:t>
      </w:r>
    </w:p>
    <w:p w14:paraId="7327CE24" w14:textId="77777777" w:rsidR="00FA1F95" w:rsidRDefault="00FA1F95">
      <w:pPr>
        <w:pBdr>
          <w:top w:val="nil"/>
          <w:left w:val="nil"/>
          <w:bottom w:val="nil"/>
          <w:right w:val="nil"/>
          <w:between w:val="nil"/>
        </w:pBdr>
        <w:spacing w:after="0"/>
        <w:ind w:left="720"/>
        <w:rPr>
          <w:color w:val="000000"/>
          <w:u w:val="single"/>
        </w:rPr>
      </w:pPr>
    </w:p>
    <w:p w14:paraId="591C1F55" w14:textId="77777777" w:rsidR="00FA1F95" w:rsidRDefault="00257A13">
      <w:pPr>
        <w:spacing w:after="0"/>
        <w:jc w:val="center"/>
        <w:rPr>
          <w:u w:val="single"/>
        </w:rPr>
      </w:pPr>
      <w:r>
        <w:rPr>
          <w:u w:val="single"/>
        </w:rPr>
        <w:t>PGY-4 Schedule</w:t>
      </w:r>
    </w:p>
    <w:p w14:paraId="26EADB38" w14:textId="77777777" w:rsidR="00FA1F95" w:rsidRDefault="00FA1F95">
      <w:pPr>
        <w:spacing w:after="0"/>
      </w:pPr>
    </w:p>
    <w:tbl>
      <w:tblPr>
        <w:tblStyle w:val="a2"/>
        <w:tblW w:w="11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900"/>
        <w:gridCol w:w="900"/>
        <w:gridCol w:w="1080"/>
        <w:gridCol w:w="1000"/>
        <w:gridCol w:w="900"/>
        <w:gridCol w:w="900"/>
        <w:gridCol w:w="720"/>
        <w:gridCol w:w="720"/>
        <w:gridCol w:w="720"/>
        <w:gridCol w:w="720"/>
        <w:gridCol w:w="450"/>
        <w:gridCol w:w="810"/>
        <w:gridCol w:w="810"/>
      </w:tblGrid>
      <w:tr w:rsidR="00FA1F95" w14:paraId="5F756D7E" w14:textId="77777777">
        <w:trPr>
          <w:trHeight w:val="215"/>
          <w:jc w:val="center"/>
        </w:trPr>
        <w:tc>
          <w:tcPr>
            <w:tcW w:w="1075" w:type="dxa"/>
            <w:vAlign w:val="center"/>
          </w:tcPr>
          <w:p w14:paraId="1AE8B6EF" w14:textId="77777777" w:rsidR="00FA1F95" w:rsidRDefault="00257A13">
            <w:pPr>
              <w:jc w:val="center"/>
              <w:rPr>
                <w:b/>
                <w:sz w:val="15"/>
                <w:szCs w:val="15"/>
              </w:rPr>
            </w:pPr>
            <w:r>
              <w:rPr>
                <w:b/>
                <w:sz w:val="15"/>
                <w:szCs w:val="15"/>
              </w:rPr>
              <w:t>Block</w:t>
            </w:r>
          </w:p>
        </w:tc>
        <w:tc>
          <w:tcPr>
            <w:tcW w:w="900" w:type="dxa"/>
            <w:vAlign w:val="center"/>
          </w:tcPr>
          <w:p w14:paraId="6CBE9C27" w14:textId="77777777" w:rsidR="00FA1F95" w:rsidRDefault="00257A13">
            <w:pPr>
              <w:jc w:val="center"/>
              <w:rPr>
                <w:b/>
                <w:sz w:val="15"/>
                <w:szCs w:val="15"/>
              </w:rPr>
            </w:pPr>
            <w:r>
              <w:rPr>
                <w:b/>
                <w:sz w:val="15"/>
                <w:szCs w:val="15"/>
              </w:rPr>
              <w:t>1</w:t>
            </w:r>
          </w:p>
        </w:tc>
        <w:tc>
          <w:tcPr>
            <w:tcW w:w="900" w:type="dxa"/>
            <w:vAlign w:val="center"/>
          </w:tcPr>
          <w:p w14:paraId="6779803F" w14:textId="77777777" w:rsidR="00FA1F95" w:rsidRDefault="00257A13">
            <w:pPr>
              <w:jc w:val="center"/>
              <w:rPr>
                <w:sz w:val="15"/>
                <w:szCs w:val="15"/>
                <w:u w:val="single"/>
              </w:rPr>
            </w:pPr>
            <w:r>
              <w:rPr>
                <w:b/>
                <w:sz w:val="15"/>
                <w:szCs w:val="15"/>
              </w:rPr>
              <w:t>2</w:t>
            </w:r>
          </w:p>
        </w:tc>
        <w:tc>
          <w:tcPr>
            <w:tcW w:w="1080" w:type="dxa"/>
            <w:vAlign w:val="center"/>
          </w:tcPr>
          <w:p w14:paraId="3B39E94C" w14:textId="77777777" w:rsidR="00FA1F95" w:rsidRDefault="00257A13">
            <w:pPr>
              <w:jc w:val="center"/>
              <w:rPr>
                <w:sz w:val="15"/>
                <w:szCs w:val="15"/>
                <w:u w:val="single"/>
              </w:rPr>
            </w:pPr>
            <w:r>
              <w:rPr>
                <w:b/>
                <w:sz w:val="15"/>
                <w:szCs w:val="15"/>
              </w:rPr>
              <w:t>3</w:t>
            </w:r>
          </w:p>
        </w:tc>
        <w:tc>
          <w:tcPr>
            <w:tcW w:w="1000" w:type="dxa"/>
            <w:vAlign w:val="center"/>
          </w:tcPr>
          <w:p w14:paraId="37B7DE7A" w14:textId="77777777" w:rsidR="00FA1F95" w:rsidRDefault="00257A13">
            <w:pPr>
              <w:jc w:val="center"/>
              <w:rPr>
                <w:sz w:val="15"/>
                <w:szCs w:val="15"/>
                <w:u w:val="single"/>
              </w:rPr>
            </w:pPr>
            <w:r>
              <w:rPr>
                <w:b/>
                <w:sz w:val="15"/>
                <w:szCs w:val="15"/>
              </w:rPr>
              <w:t>4</w:t>
            </w:r>
          </w:p>
        </w:tc>
        <w:tc>
          <w:tcPr>
            <w:tcW w:w="900" w:type="dxa"/>
            <w:vAlign w:val="center"/>
          </w:tcPr>
          <w:p w14:paraId="23DECE4E" w14:textId="77777777" w:rsidR="00FA1F95" w:rsidRDefault="00257A13">
            <w:pPr>
              <w:jc w:val="center"/>
              <w:rPr>
                <w:sz w:val="15"/>
                <w:szCs w:val="15"/>
                <w:u w:val="single"/>
              </w:rPr>
            </w:pPr>
            <w:r>
              <w:rPr>
                <w:b/>
                <w:sz w:val="15"/>
                <w:szCs w:val="15"/>
              </w:rPr>
              <w:t>5</w:t>
            </w:r>
          </w:p>
        </w:tc>
        <w:tc>
          <w:tcPr>
            <w:tcW w:w="900" w:type="dxa"/>
            <w:vAlign w:val="center"/>
          </w:tcPr>
          <w:p w14:paraId="359D53F6" w14:textId="77777777" w:rsidR="00FA1F95" w:rsidRDefault="00257A13">
            <w:pPr>
              <w:jc w:val="center"/>
              <w:rPr>
                <w:b/>
                <w:sz w:val="15"/>
                <w:szCs w:val="15"/>
              </w:rPr>
            </w:pPr>
            <w:r>
              <w:rPr>
                <w:b/>
                <w:sz w:val="15"/>
                <w:szCs w:val="15"/>
              </w:rPr>
              <w:t>6</w:t>
            </w:r>
          </w:p>
        </w:tc>
        <w:tc>
          <w:tcPr>
            <w:tcW w:w="720" w:type="dxa"/>
            <w:vAlign w:val="center"/>
          </w:tcPr>
          <w:p w14:paraId="6FAAE519" w14:textId="77777777" w:rsidR="00FA1F95" w:rsidRDefault="00257A13">
            <w:pPr>
              <w:jc w:val="center"/>
              <w:rPr>
                <w:b/>
                <w:sz w:val="15"/>
                <w:szCs w:val="15"/>
              </w:rPr>
            </w:pPr>
            <w:r>
              <w:rPr>
                <w:b/>
                <w:sz w:val="15"/>
                <w:szCs w:val="15"/>
              </w:rPr>
              <w:t>7</w:t>
            </w:r>
          </w:p>
        </w:tc>
        <w:tc>
          <w:tcPr>
            <w:tcW w:w="720" w:type="dxa"/>
            <w:vAlign w:val="center"/>
          </w:tcPr>
          <w:p w14:paraId="0A23DD08" w14:textId="77777777" w:rsidR="00FA1F95" w:rsidRDefault="00257A13">
            <w:pPr>
              <w:jc w:val="center"/>
              <w:rPr>
                <w:b/>
                <w:sz w:val="15"/>
                <w:szCs w:val="15"/>
              </w:rPr>
            </w:pPr>
            <w:r>
              <w:rPr>
                <w:b/>
                <w:sz w:val="15"/>
                <w:szCs w:val="15"/>
              </w:rPr>
              <w:t>8</w:t>
            </w:r>
          </w:p>
        </w:tc>
        <w:tc>
          <w:tcPr>
            <w:tcW w:w="720" w:type="dxa"/>
            <w:vAlign w:val="center"/>
          </w:tcPr>
          <w:p w14:paraId="1CE33395" w14:textId="77777777" w:rsidR="00FA1F95" w:rsidRDefault="00257A13">
            <w:pPr>
              <w:jc w:val="center"/>
              <w:rPr>
                <w:b/>
                <w:sz w:val="15"/>
                <w:szCs w:val="15"/>
              </w:rPr>
            </w:pPr>
            <w:r>
              <w:rPr>
                <w:b/>
                <w:sz w:val="15"/>
                <w:szCs w:val="15"/>
              </w:rPr>
              <w:t>9</w:t>
            </w:r>
          </w:p>
        </w:tc>
        <w:tc>
          <w:tcPr>
            <w:tcW w:w="720" w:type="dxa"/>
            <w:vAlign w:val="center"/>
          </w:tcPr>
          <w:p w14:paraId="533E8D08" w14:textId="77777777" w:rsidR="00FA1F95" w:rsidRDefault="00257A13">
            <w:pPr>
              <w:jc w:val="center"/>
              <w:rPr>
                <w:b/>
                <w:sz w:val="15"/>
                <w:szCs w:val="15"/>
              </w:rPr>
            </w:pPr>
            <w:r>
              <w:rPr>
                <w:b/>
                <w:sz w:val="15"/>
                <w:szCs w:val="15"/>
              </w:rPr>
              <w:t>10</w:t>
            </w:r>
          </w:p>
        </w:tc>
        <w:tc>
          <w:tcPr>
            <w:tcW w:w="450" w:type="dxa"/>
            <w:vAlign w:val="center"/>
          </w:tcPr>
          <w:p w14:paraId="21B544B3" w14:textId="77777777" w:rsidR="00FA1F95" w:rsidRDefault="00257A13">
            <w:pPr>
              <w:jc w:val="center"/>
              <w:rPr>
                <w:b/>
                <w:sz w:val="15"/>
                <w:szCs w:val="15"/>
              </w:rPr>
            </w:pPr>
            <w:r>
              <w:rPr>
                <w:b/>
                <w:sz w:val="15"/>
                <w:szCs w:val="15"/>
              </w:rPr>
              <w:t>11</w:t>
            </w:r>
          </w:p>
        </w:tc>
        <w:tc>
          <w:tcPr>
            <w:tcW w:w="810" w:type="dxa"/>
            <w:vAlign w:val="center"/>
          </w:tcPr>
          <w:p w14:paraId="421943DF" w14:textId="77777777" w:rsidR="00FA1F95" w:rsidRDefault="00257A13">
            <w:pPr>
              <w:jc w:val="center"/>
              <w:rPr>
                <w:b/>
                <w:sz w:val="15"/>
                <w:szCs w:val="15"/>
              </w:rPr>
            </w:pPr>
            <w:r>
              <w:rPr>
                <w:b/>
                <w:sz w:val="15"/>
                <w:szCs w:val="15"/>
              </w:rPr>
              <w:t>12</w:t>
            </w:r>
          </w:p>
        </w:tc>
        <w:tc>
          <w:tcPr>
            <w:tcW w:w="810" w:type="dxa"/>
            <w:vAlign w:val="center"/>
          </w:tcPr>
          <w:p w14:paraId="5E4D885E" w14:textId="77777777" w:rsidR="00FA1F95" w:rsidRDefault="00257A13">
            <w:pPr>
              <w:jc w:val="center"/>
              <w:rPr>
                <w:b/>
                <w:sz w:val="15"/>
                <w:szCs w:val="15"/>
              </w:rPr>
            </w:pPr>
            <w:r>
              <w:rPr>
                <w:b/>
                <w:sz w:val="15"/>
                <w:szCs w:val="15"/>
              </w:rPr>
              <w:t>13</w:t>
            </w:r>
          </w:p>
        </w:tc>
      </w:tr>
      <w:tr w:rsidR="00FA1F95" w14:paraId="24F1F47F" w14:textId="77777777">
        <w:trPr>
          <w:jc w:val="center"/>
        </w:trPr>
        <w:tc>
          <w:tcPr>
            <w:tcW w:w="1075" w:type="dxa"/>
            <w:vAlign w:val="center"/>
          </w:tcPr>
          <w:p w14:paraId="36F65177" w14:textId="77777777" w:rsidR="00FA1F95" w:rsidRDefault="00257A13">
            <w:pPr>
              <w:jc w:val="center"/>
              <w:rPr>
                <w:b/>
                <w:sz w:val="15"/>
                <w:szCs w:val="15"/>
              </w:rPr>
            </w:pPr>
            <w:r>
              <w:rPr>
                <w:b/>
                <w:sz w:val="15"/>
                <w:szCs w:val="15"/>
              </w:rPr>
              <w:t>Site Rotation</w:t>
            </w:r>
          </w:p>
        </w:tc>
        <w:tc>
          <w:tcPr>
            <w:tcW w:w="900" w:type="dxa"/>
            <w:vAlign w:val="center"/>
          </w:tcPr>
          <w:p w14:paraId="22A02224" w14:textId="77777777" w:rsidR="00FA1F95" w:rsidRDefault="00257A13">
            <w:pPr>
              <w:jc w:val="center"/>
              <w:rPr>
                <w:sz w:val="15"/>
                <w:szCs w:val="15"/>
              </w:rPr>
            </w:pPr>
            <w:r>
              <w:rPr>
                <w:sz w:val="15"/>
                <w:szCs w:val="15"/>
              </w:rPr>
              <w:t>*WR Inpatient Psychiatry</w:t>
            </w:r>
          </w:p>
        </w:tc>
        <w:tc>
          <w:tcPr>
            <w:tcW w:w="900" w:type="dxa"/>
            <w:vAlign w:val="center"/>
          </w:tcPr>
          <w:p w14:paraId="744A85BC" w14:textId="77777777" w:rsidR="00FA1F95" w:rsidRDefault="00257A13">
            <w:pPr>
              <w:jc w:val="center"/>
              <w:rPr>
                <w:sz w:val="15"/>
                <w:szCs w:val="15"/>
              </w:rPr>
            </w:pPr>
            <w:r>
              <w:rPr>
                <w:sz w:val="15"/>
                <w:szCs w:val="15"/>
              </w:rPr>
              <w:t>WR Forensic Psychiatry</w:t>
            </w:r>
          </w:p>
        </w:tc>
        <w:tc>
          <w:tcPr>
            <w:tcW w:w="1080" w:type="dxa"/>
            <w:vAlign w:val="center"/>
          </w:tcPr>
          <w:p w14:paraId="69F96226" w14:textId="77777777" w:rsidR="00FA1F95" w:rsidRDefault="00257A13">
            <w:pPr>
              <w:jc w:val="center"/>
              <w:rPr>
                <w:sz w:val="15"/>
                <w:szCs w:val="15"/>
              </w:rPr>
            </w:pPr>
            <w:r>
              <w:rPr>
                <w:sz w:val="15"/>
                <w:szCs w:val="15"/>
              </w:rPr>
              <w:t>WR Inpatient Neuro-psychiatry</w:t>
            </w:r>
          </w:p>
        </w:tc>
        <w:tc>
          <w:tcPr>
            <w:tcW w:w="1000" w:type="dxa"/>
            <w:vAlign w:val="center"/>
          </w:tcPr>
          <w:p w14:paraId="1F373887" w14:textId="77777777" w:rsidR="00FA1F95" w:rsidRDefault="00257A13">
            <w:pPr>
              <w:jc w:val="center"/>
              <w:rPr>
                <w:sz w:val="15"/>
                <w:szCs w:val="15"/>
              </w:rPr>
            </w:pPr>
            <w:r>
              <w:rPr>
                <w:sz w:val="15"/>
                <w:szCs w:val="15"/>
              </w:rPr>
              <w:t>WR Consult Liaison Psychiatry</w:t>
            </w:r>
          </w:p>
        </w:tc>
        <w:tc>
          <w:tcPr>
            <w:tcW w:w="900" w:type="dxa"/>
            <w:vAlign w:val="center"/>
          </w:tcPr>
          <w:p w14:paraId="24805C06" w14:textId="77777777" w:rsidR="00FA1F95" w:rsidRDefault="00257A13">
            <w:pPr>
              <w:jc w:val="center"/>
              <w:rPr>
                <w:sz w:val="15"/>
                <w:szCs w:val="15"/>
              </w:rPr>
            </w:pPr>
            <w:r>
              <w:rPr>
                <w:sz w:val="15"/>
                <w:szCs w:val="15"/>
              </w:rPr>
              <w:t>FB Inpatient Psychiatry</w:t>
            </w:r>
          </w:p>
        </w:tc>
        <w:tc>
          <w:tcPr>
            <w:tcW w:w="900" w:type="dxa"/>
            <w:vAlign w:val="center"/>
          </w:tcPr>
          <w:p w14:paraId="6B5728DF" w14:textId="77777777" w:rsidR="00FA1F95" w:rsidRDefault="00257A13">
            <w:pPr>
              <w:jc w:val="center"/>
              <w:rPr>
                <w:sz w:val="15"/>
                <w:szCs w:val="15"/>
              </w:rPr>
            </w:pPr>
            <w:r>
              <w:rPr>
                <w:sz w:val="15"/>
                <w:szCs w:val="15"/>
              </w:rPr>
              <w:t>DC DMH Emergency Psychiatry</w:t>
            </w:r>
          </w:p>
        </w:tc>
        <w:tc>
          <w:tcPr>
            <w:tcW w:w="720" w:type="dxa"/>
            <w:vAlign w:val="center"/>
          </w:tcPr>
          <w:p w14:paraId="09C7D2EC" w14:textId="77777777" w:rsidR="00FA1F95" w:rsidRDefault="00257A13">
            <w:pPr>
              <w:jc w:val="center"/>
              <w:rPr>
                <w:sz w:val="15"/>
                <w:szCs w:val="15"/>
              </w:rPr>
            </w:pPr>
            <w:r>
              <w:rPr>
                <w:sz w:val="15"/>
                <w:szCs w:val="15"/>
              </w:rPr>
              <w:t>WR Elective</w:t>
            </w:r>
          </w:p>
        </w:tc>
        <w:tc>
          <w:tcPr>
            <w:tcW w:w="720" w:type="dxa"/>
            <w:vAlign w:val="center"/>
          </w:tcPr>
          <w:p w14:paraId="51F36E64" w14:textId="77777777" w:rsidR="00FA1F95" w:rsidRDefault="00257A13">
            <w:pPr>
              <w:jc w:val="center"/>
              <w:rPr>
                <w:sz w:val="15"/>
                <w:szCs w:val="15"/>
              </w:rPr>
            </w:pPr>
            <w:r>
              <w:rPr>
                <w:sz w:val="15"/>
                <w:szCs w:val="15"/>
              </w:rPr>
              <w:t>WR Elective</w:t>
            </w:r>
          </w:p>
        </w:tc>
        <w:tc>
          <w:tcPr>
            <w:tcW w:w="720" w:type="dxa"/>
            <w:vAlign w:val="center"/>
          </w:tcPr>
          <w:p w14:paraId="02DED730" w14:textId="77777777" w:rsidR="00FA1F95" w:rsidRDefault="00257A13">
            <w:pPr>
              <w:jc w:val="center"/>
              <w:rPr>
                <w:sz w:val="15"/>
                <w:szCs w:val="15"/>
              </w:rPr>
            </w:pPr>
            <w:r>
              <w:rPr>
                <w:sz w:val="15"/>
                <w:szCs w:val="15"/>
              </w:rPr>
              <w:t>WR Elective</w:t>
            </w:r>
          </w:p>
        </w:tc>
        <w:tc>
          <w:tcPr>
            <w:tcW w:w="720" w:type="dxa"/>
            <w:vAlign w:val="center"/>
          </w:tcPr>
          <w:p w14:paraId="39F1EC48" w14:textId="77777777" w:rsidR="00FA1F95" w:rsidRDefault="00257A13">
            <w:pPr>
              <w:jc w:val="center"/>
              <w:rPr>
                <w:sz w:val="15"/>
                <w:szCs w:val="15"/>
              </w:rPr>
            </w:pPr>
            <w:r>
              <w:rPr>
                <w:sz w:val="15"/>
                <w:szCs w:val="15"/>
              </w:rPr>
              <w:t>WR Elective</w:t>
            </w:r>
          </w:p>
        </w:tc>
        <w:tc>
          <w:tcPr>
            <w:tcW w:w="450" w:type="dxa"/>
            <w:vAlign w:val="center"/>
          </w:tcPr>
          <w:p w14:paraId="11026792" w14:textId="77777777" w:rsidR="00FA1F95" w:rsidRDefault="00257A13">
            <w:pPr>
              <w:jc w:val="center"/>
              <w:rPr>
                <w:sz w:val="15"/>
                <w:szCs w:val="15"/>
              </w:rPr>
            </w:pPr>
            <w:r>
              <w:rPr>
                <w:sz w:val="15"/>
                <w:szCs w:val="15"/>
              </w:rPr>
              <w:t>STR</w:t>
            </w:r>
          </w:p>
        </w:tc>
        <w:tc>
          <w:tcPr>
            <w:tcW w:w="810" w:type="dxa"/>
            <w:vAlign w:val="center"/>
          </w:tcPr>
          <w:p w14:paraId="244BF540" w14:textId="77777777" w:rsidR="00FA1F95" w:rsidRDefault="00257A13">
            <w:pPr>
              <w:jc w:val="center"/>
              <w:rPr>
                <w:sz w:val="15"/>
                <w:szCs w:val="15"/>
              </w:rPr>
            </w:pPr>
            <w:r>
              <w:rPr>
                <w:sz w:val="15"/>
                <w:szCs w:val="15"/>
              </w:rPr>
              <w:t>WR Selective</w:t>
            </w:r>
          </w:p>
        </w:tc>
        <w:tc>
          <w:tcPr>
            <w:tcW w:w="810" w:type="dxa"/>
            <w:vAlign w:val="center"/>
          </w:tcPr>
          <w:p w14:paraId="110C6E59" w14:textId="77777777" w:rsidR="00FA1F95" w:rsidRDefault="00257A13">
            <w:pPr>
              <w:jc w:val="center"/>
              <w:rPr>
                <w:sz w:val="15"/>
                <w:szCs w:val="15"/>
              </w:rPr>
            </w:pPr>
            <w:r>
              <w:rPr>
                <w:sz w:val="15"/>
                <w:szCs w:val="15"/>
              </w:rPr>
              <w:t>WR Selective</w:t>
            </w:r>
          </w:p>
        </w:tc>
      </w:tr>
      <w:tr w:rsidR="00FA1F95" w14:paraId="7AA129E8" w14:textId="77777777">
        <w:trPr>
          <w:jc w:val="center"/>
        </w:trPr>
        <w:tc>
          <w:tcPr>
            <w:tcW w:w="1075" w:type="dxa"/>
            <w:vAlign w:val="center"/>
          </w:tcPr>
          <w:p w14:paraId="713D6D66" w14:textId="77777777" w:rsidR="00FA1F95" w:rsidRDefault="00257A13">
            <w:pPr>
              <w:jc w:val="center"/>
              <w:rPr>
                <w:b/>
                <w:sz w:val="15"/>
                <w:szCs w:val="15"/>
              </w:rPr>
            </w:pPr>
            <w:r>
              <w:rPr>
                <w:b/>
                <w:sz w:val="15"/>
                <w:szCs w:val="15"/>
              </w:rPr>
              <w:t>% Outpatient</w:t>
            </w:r>
          </w:p>
        </w:tc>
        <w:tc>
          <w:tcPr>
            <w:tcW w:w="900" w:type="dxa"/>
            <w:vAlign w:val="center"/>
          </w:tcPr>
          <w:p w14:paraId="5C9AC3E9" w14:textId="77777777" w:rsidR="00FA1F95" w:rsidRDefault="00257A13">
            <w:pPr>
              <w:jc w:val="center"/>
              <w:rPr>
                <w:sz w:val="15"/>
                <w:szCs w:val="15"/>
              </w:rPr>
            </w:pPr>
            <w:r>
              <w:rPr>
                <w:sz w:val="15"/>
                <w:szCs w:val="15"/>
              </w:rPr>
              <w:t>0</w:t>
            </w:r>
          </w:p>
        </w:tc>
        <w:tc>
          <w:tcPr>
            <w:tcW w:w="900" w:type="dxa"/>
            <w:vAlign w:val="center"/>
          </w:tcPr>
          <w:p w14:paraId="385AA42D" w14:textId="77777777" w:rsidR="00FA1F95" w:rsidRDefault="00257A13">
            <w:pPr>
              <w:jc w:val="center"/>
              <w:rPr>
                <w:sz w:val="15"/>
                <w:szCs w:val="15"/>
              </w:rPr>
            </w:pPr>
            <w:r>
              <w:rPr>
                <w:sz w:val="15"/>
                <w:szCs w:val="15"/>
              </w:rPr>
              <w:t>0</w:t>
            </w:r>
          </w:p>
        </w:tc>
        <w:tc>
          <w:tcPr>
            <w:tcW w:w="1080" w:type="dxa"/>
            <w:vAlign w:val="center"/>
          </w:tcPr>
          <w:p w14:paraId="085926B8" w14:textId="77777777" w:rsidR="00FA1F95" w:rsidRDefault="00257A13">
            <w:pPr>
              <w:jc w:val="center"/>
              <w:rPr>
                <w:sz w:val="15"/>
                <w:szCs w:val="15"/>
              </w:rPr>
            </w:pPr>
            <w:r>
              <w:rPr>
                <w:sz w:val="15"/>
                <w:szCs w:val="15"/>
              </w:rPr>
              <w:t>0</w:t>
            </w:r>
          </w:p>
        </w:tc>
        <w:tc>
          <w:tcPr>
            <w:tcW w:w="1000" w:type="dxa"/>
            <w:vAlign w:val="center"/>
          </w:tcPr>
          <w:p w14:paraId="5F2F288C" w14:textId="77777777" w:rsidR="00FA1F95" w:rsidRDefault="00257A13">
            <w:pPr>
              <w:jc w:val="center"/>
              <w:rPr>
                <w:sz w:val="15"/>
                <w:szCs w:val="15"/>
              </w:rPr>
            </w:pPr>
            <w:r>
              <w:rPr>
                <w:sz w:val="15"/>
                <w:szCs w:val="15"/>
              </w:rPr>
              <w:t>0</w:t>
            </w:r>
          </w:p>
        </w:tc>
        <w:tc>
          <w:tcPr>
            <w:tcW w:w="900" w:type="dxa"/>
            <w:vAlign w:val="center"/>
          </w:tcPr>
          <w:p w14:paraId="2F337C8B" w14:textId="77777777" w:rsidR="00FA1F95" w:rsidRDefault="00257A13">
            <w:pPr>
              <w:jc w:val="center"/>
              <w:rPr>
                <w:sz w:val="15"/>
                <w:szCs w:val="15"/>
              </w:rPr>
            </w:pPr>
            <w:r>
              <w:rPr>
                <w:sz w:val="15"/>
                <w:szCs w:val="15"/>
              </w:rPr>
              <w:t>0</w:t>
            </w:r>
          </w:p>
        </w:tc>
        <w:tc>
          <w:tcPr>
            <w:tcW w:w="900" w:type="dxa"/>
            <w:vAlign w:val="center"/>
          </w:tcPr>
          <w:p w14:paraId="653DB9BC" w14:textId="77777777" w:rsidR="00FA1F95" w:rsidRDefault="00257A13">
            <w:pPr>
              <w:jc w:val="center"/>
              <w:rPr>
                <w:sz w:val="15"/>
                <w:szCs w:val="15"/>
              </w:rPr>
            </w:pPr>
            <w:r>
              <w:rPr>
                <w:sz w:val="15"/>
                <w:szCs w:val="15"/>
              </w:rPr>
              <w:t>0</w:t>
            </w:r>
          </w:p>
        </w:tc>
        <w:tc>
          <w:tcPr>
            <w:tcW w:w="720" w:type="dxa"/>
            <w:vAlign w:val="center"/>
          </w:tcPr>
          <w:p w14:paraId="0C0B47F4" w14:textId="77777777" w:rsidR="00FA1F95" w:rsidRDefault="00257A13">
            <w:pPr>
              <w:jc w:val="center"/>
              <w:rPr>
                <w:sz w:val="15"/>
                <w:szCs w:val="15"/>
              </w:rPr>
            </w:pPr>
            <w:r>
              <w:rPr>
                <w:sz w:val="15"/>
                <w:szCs w:val="15"/>
              </w:rPr>
              <w:t>Varies</w:t>
            </w:r>
          </w:p>
        </w:tc>
        <w:tc>
          <w:tcPr>
            <w:tcW w:w="720" w:type="dxa"/>
            <w:vAlign w:val="center"/>
          </w:tcPr>
          <w:p w14:paraId="27D40946" w14:textId="77777777" w:rsidR="00FA1F95" w:rsidRDefault="00257A13">
            <w:pPr>
              <w:jc w:val="center"/>
              <w:rPr>
                <w:sz w:val="15"/>
                <w:szCs w:val="15"/>
              </w:rPr>
            </w:pPr>
            <w:r>
              <w:rPr>
                <w:sz w:val="15"/>
                <w:szCs w:val="15"/>
              </w:rPr>
              <w:t>Varies</w:t>
            </w:r>
          </w:p>
        </w:tc>
        <w:tc>
          <w:tcPr>
            <w:tcW w:w="720" w:type="dxa"/>
            <w:vAlign w:val="center"/>
          </w:tcPr>
          <w:p w14:paraId="0C748DA9" w14:textId="77777777" w:rsidR="00FA1F95" w:rsidRDefault="00257A13">
            <w:pPr>
              <w:jc w:val="center"/>
              <w:rPr>
                <w:sz w:val="15"/>
                <w:szCs w:val="15"/>
              </w:rPr>
            </w:pPr>
            <w:r>
              <w:rPr>
                <w:sz w:val="15"/>
                <w:szCs w:val="15"/>
              </w:rPr>
              <w:t>Varies</w:t>
            </w:r>
          </w:p>
        </w:tc>
        <w:tc>
          <w:tcPr>
            <w:tcW w:w="720" w:type="dxa"/>
            <w:vAlign w:val="center"/>
          </w:tcPr>
          <w:p w14:paraId="6E6B4DF4" w14:textId="77777777" w:rsidR="00FA1F95" w:rsidRDefault="00257A13">
            <w:pPr>
              <w:jc w:val="center"/>
              <w:rPr>
                <w:sz w:val="15"/>
                <w:szCs w:val="15"/>
              </w:rPr>
            </w:pPr>
            <w:r>
              <w:rPr>
                <w:sz w:val="15"/>
                <w:szCs w:val="15"/>
              </w:rPr>
              <w:t>Varies</w:t>
            </w:r>
          </w:p>
        </w:tc>
        <w:tc>
          <w:tcPr>
            <w:tcW w:w="450" w:type="dxa"/>
            <w:vAlign w:val="center"/>
          </w:tcPr>
          <w:p w14:paraId="259A875F" w14:textId="77777777" w:rsidR="00FA1F95" w:rsidRDefault="00257A13">
            <w:pPr>
              <w:jc w:val="center"/>
              <w:rPr>
                <w:sz w:val="15"/>
                <w:szCs w:val="15"/>
              </w:rPr>
            </w:pPr>
            <w:r>
              <w:rPr>
                <w:sz w:val="15"/>
                <w:szCs w:val="15"/>
              </w:rPr>
              <w:t>50</w:t>
            </w:r>
          </w:p>
        </w:tc>
        <w:tc>
          <w:tcPr>
            <w:tcW w:w="810" w:type="dxa"/>
            <w:vAlign w:val="center"/>
          </w:tcPr>
          <w:p w14:paraId="3448198F" w14:textId="77777777" w:rsidR="00FA1F95" w:rsidRDefault="00257A13">
            <w:pPr>
              <w:jc w:val="center"/>
              <w:rPr>
                <w:sz w:val="15"/>
                <w:szCs w:val="15"/>
              </w:rPr>
            </w:pPr>
            <w:r>
              <w:rPr>
                <w:sz w:val="15"/>
                <w:szCs w:val="15"/>
              </w:rPr>
              <w:t>Varies</w:t>
            </w:r>
          </w:p>
        </w:tc>
        <w:tc>
          <w:tcPr>
            <w:tcW w:w="810" w:type="dxa"/>
            <w:vAlign w:val="center"/>
          </w:tcPr>
          <w:p w14:paraId="4D0958D1" w14:textId="77777777" w:rsidR="00FA1F95" w:rsidRDefault="00257A13">
            <w:pPr>
              <w:jc w:val="center"/>
              <w:rPr>
                <w:sz w:val="15"/>
                <w:szCs w:val="15"/>
              </w:rPr>
            </w:pPr>
            <w:r>
              <w:rPr>
                <w:sz w:val="15"/>
                <w:szCs w:val="15"/>
              </w:rPr>
              <w:t>Varies</w:t>
            </w:r>
          </w:p>
        </w:tc>
      </w:tr>
      <w:tr w:rsidR="00FA1F95" w14:paraId="00DFCE6F" w14:textId="77777777">
        <w:trPr>
          <w:jc w:val="center"/>
        </w:trPr>
        <w:tc>
          <w:tcPr>
            <w:tcW w:w="1075" w:type="dxa"/>
            <w:vAlign w:val="center"/>
          </w:tcPr>
          <w:p w14:paraId="13D19D46" w14:textId="77777777" w:rsidR="00FA1F95" w:rsidRDefault="00257A13">
            <w:pPr>
              <w:jc w:val="center"/>
              <w:rPr>
                <w:b/>
                <w:sz w:val="15"/>
                <w:szCs w:val="15"/>
              </w:rPr>
            </w:pPr>
            <w:r>
              <w:rPr>
                <w:b/>
                <w:sz w:val="15"/>
                <w:szCs w:val="15"/>
              </w:rPr>
              <w:t>% Inpatient</w:t>
            </w:r>
          </w:p>
        </w:tc>
        <w:tc>
          <w:tcPr>
            <w:tcW w:w="900" w:type="dxa"/>
            <w:vAlign w:val="center"/>
          </w:tcPr>
          <w:p w14:paraId="6B8B40CC" w14:textId="77777777" w:rsidR="00FA1F95" w:rsidRDefault="00257A13">
            <w:pPr>
              <w:jc w:val="center"/>
              <w:rPr>
                <w:sz w:val="15"/>
                <w:szCs w:val="15"/>
              </w:rPr>
            </w:pPr>
            <w:r>
              <w:rPr>
                <w:sz w:val="15"/>
                <w:szCs w:val="15"/>
              </w:rPr>
              <w:t>100</w:t>
            </w:r>
          </w:p>
        </w:tc>
        <w:tc>
          <w:tcPr>
            <w:tcW w:w="900" w:type="dxa"/>
            <w:vAlign w:val="center"/>
          </w:tcPr>
          <w:p w14:paraId="5841BF0E" w14:textId="77777777" w:rsidR="00FA1F95" w:rsidRDefault="00257A13">
            <w:pPr>
              <w:jc w:val="center"/>
              <w:rPr>
                <w:sz w:val="15"/>
                <w:szCs w:val="15"/>
              </w:rPr>
            </w:pPr>
            <w:r>
              <w:rPr>
                <w:sz w:val="15"/>
                <w:szCs w:val="15"/>
              </w:rPr>
              <w:t>100</w:t>
            </w:r>
          </w:p>
        </w:tc>
        <w:tc>
          <w:tcPr>
            <w:tcW w:w="1080" w:type="dxa"/>
            <w:vAlign w:val="center"/>
          </w:tcPr>
          <w:p w14:paraId="6D4B5A1E" w14:textId="77777777" w:rsidR="00FA1F95" w:rsidRDefault="00257A13">
            <w:pPr>
              <w:jc w:val="center"/>
              <w:rPr>
                <w:sz w:val="15"/>
                <w:szCs w:val="15"/>
              </w:rPr>
            </w:pPr>
            <w:r>
              <w:rPr>
                <w:sz w:val="15"/>
                <w:szCs w:val="15"/>
              </w:rPr>
              <w:t>100</w:t>
            </w:r>
          </w:p>
        </w:tc>
        <w:tc>
          <w:tcPr>
            <w:tcW w:w="1000" w:type="dxa"/>
            <w:vAlign w:val="center"/>
          </w:tcPr>
          <w:p w14:paraId="7ECD2F86" w14:textId="77777777" w:rsidR="00FA1F95" w:rsidRDefault="00257A13">
            <w:pPr>
              <w:jc w:val="center"/>
              <w:rPr>
                <w:sz w:val="15"/>
                <w:szCs w:val="15"/>
              </w:rPr>
            </w:pPr>
            <w:r>
              <w:rPr>
                <w:sz w:val="15"/>
                <w:szCs w:val="15"/>
              </w:rPr>
              <w:t>100</w:t>
            </w:r>
          </w:p>
        </w:tc>
        <w:tc>
          <w:tcPr>
            <w:tcW w:w="900" w:type="dxa"/>
            <w:vAlign w:val="center"/>
          </w:tcPr>
          <w:p w14:paraId="20A526FC" w14:textId="77777777" w:rsidR="00FA1F95" w:rsidRDefault="00257A13">
            <w:pPr>
              <w:jc w:val="center"/>
              <w:rPr>
                <w:sz w:val="15"/>
                <w:szCs w:val="15"/>
              </w:rPr>
            </w:pPr>
            <w:r>
              <w:rPr>
                <w:sz w:val="15"/>
                <w:szCs w:val="15"/>
              </w:rPr>
              <w:t>100</w:t>
            </w:r>
          </w:p>
        </w:tc>
        <w:tc>
          <w:tcPr>
            <w:tcW w:w="900" w:type="dxa"/>
            <w:vAlign w:val="center"/>
          </w:tcPr>
          <w:p w14:paraId="7AD55C66" w14:textId="77777777" w:rsidR="00FA1F95" w:rsidRDefault="00257A13">
            <w:pPr>
              <w:jc w:val="center"/>
              <w:rPr>
                <w:sz w:val="15"/>
                <w:szCs w:val="15"/>
              </w:rPr>
            </w:pPr>
            <w:r>
              <w:rPr>
                <w:sz w:val="15"/>
                <w:szCs w:val="15"/>
              </w:rPr>
              <w:t>100</w:t>
            </w:r>
          </w:p>
        </w:tc>
        <w:tc>
          <w:tcPr>
            <w:tcW w:w="720" w:type="dxa"/>
            <w:vAlign w:val="center"/>
          </w:tcPr>
          <w:p w14:paraId="6646A080" w14:textId="77777777" w:rsidR="00FA1F95" w:rsidRDefault="00257A13">
            <w:pPr>
              <w:jc w:val="center"/>
              <w:rPr>
                <w:sz w:val="15"/>
                <w:szCs w:val="15"/>
              </w:rPr>
            </w:pPr>
            <w:r>
              <w:rPr>
                <w:sz w:val="15"/>
                <w:szCs w:val="15"/>
              </w:rPr>
              <w:t>Varies</w:t>
            </w:r>
          </w:p>
        </w:tc>
        <w:tc>
          <w:tcPr>
            <w:tcW w:w="720" w:type="dxa"/>
            <w:vAlign w:val="center"/>
          </w:tcPr>
          <w:p w14:paraId="3E883A9F" w14:textId="77777777" w:rsidR="00FA1F95" w:rsidRDefault="00257A13">
            <w:pPr>
              <w:jc w:val="center"/>
              <w:rPr>
                <w:sz w:val="15"/>
                <w:szCs w:val="15"/>
              </w:rPr>
            </w:pPr>
            <w:r>
              <w:rPr>
                <w:sz w:val="15"/>
                <w:szCs w:val="15"/>
              </w:rPr>
              <w:t>Varies</w:t>
            </w:r>
          </w:p>
        </w:tc>
        <w:tc>
          <w:tcPr>
            <w:tcW w:w="720" w:type="dxa"/>
            <w:vAlign w:val="center"/>
          </w:tcPr>
          <w:p w14:paraId="0B3DC3BA" w14:textId="77777777" w:rsidR="00FA1F95" w:rsidRDefault="00257A13">
            <w:pPr>
              <w:jc w:val="center"/>
              <w:rPr>
                <w:sz w:val="15"/>
                <w:szCs w:val="15"/>
              </w:rPr>
            </w:pPr>
            <w:r>
              <w:rPr>
                <w:sz w:val="15"/>
                <w:szCs w:val="15"/>
              </w:rPr>
              <w:t>Varies</w:t>
            </w:r>
          </w:p>
        </w:tc>
        <w:tc>
          <w:tcPr>
            <w:tcW w:w="720" w:type="dxa"/>
            <w:vAlign w:val="center"/>
          </w:tcPr>
          <w:p w14:paraId="5B8A6181" w14:textId="77777777" w:rsidR="00FA1F95" w:rsidRDefault="00257A13">
            <w:pPr>
              <w:jc w:val="center"/>
              <w:rPr>
                <w:sz w:val="15"/>
                <w:szCs w:val="15"/>
              </w:rPr>
            </w:pPr>
            <w:r>
              <w:rPr>
                <w:sz w:val="15"/>
                <w:szCs w:val="15"/>
              </w:rPr>
              <w:t>Varies</w:t>
            </w:r>
          </w:p>
        </w:tc>
        <w:tc>
          <w:tcPr>
            <w:tcW w:w="450" w:type="dxa"/>
            <w:vAlign w:val="center"/>
          </w:tcPr>
          <w:p w14:paraId="66CB6EC6" w14:textId="77777777" w:rsidR="00FA1F95" w:rsidRDefault="00257A13">
            <w:pPr>
              <w:jc w:val="center"/>
              <w:rPr>
                <w:sz w:val="15"/>
                <w:szCs w:val="15"/>
              </w:rPr>
            </w:pPr>
            <w:r>
              <w:rPr>
                <w:sz w:val="15"/>
                <w:szCs w:val="15"/>
              </w:rPr>
              <w:t>50</w:t>
            </w:r>
          </w:p>
        </w:tc>
        <w:tc>
          <w:tcPr>
            <w:tcW w:w="810" w:type="dxa"/>
            <w:vAlign w:val="center"/>
          </w:tcPr>
          <w:p w14:paraId="256584C3" w14:textId="77777777" w:rsidR="00FA1F95" w:rsidRDefault="00257A13">
            <w:pPr>
              <w:jc w:val="center"/>
              <w:rPr>
                <w:sz w:val="15"/>
                <w:szCs w:val="15"/>
              </w:rPr>
            </w:pPr>
            <w:r>
              <w:rPr>
                <w:sz w:val="15"/>
                <w:szCs w:val="15"/>
              </w:rPr>
              <w:t>Varies</w:t>
            </w:r>
          </w:p>
        </w:tc>
        <w:tc>
          <w:tcPr>
            <w:tcW w:w="810" w:type="dxa"/>
            <w:vAlign w:val="center"/>
          </w:tcPr>
          <w:p w14:paraId="42A2F6B8" w14:textId="77777777" w:rsidR="00FA1F95" w:rsidRDefault="00257A13">
            <w:pPr>
              <w:jc w:val="center"/>
              <w:rPr>
                <w:sz w:val="15"/>
                <w:szCs w:val="15"/>
              </w:rPr>
            </w:pPr>
            <w:r>
              <w:rPr>
                <w:sz w:val="15"/>
                <w:szCs w:val="15"/>
              </w:rPr>
              <w:t>Varies</w:t>
            </w:r>
          </w:p>
        </w:tc>
      </w:tr>
    </w:tbl>
    <w:p w14:paraId="24FF26C8" w14:textId="77777777" w:rsidR="00FA1F95" w:rsidRDefault="00257A13">
      <w:pPr>
        <w:spacing w:after="0"/>
        <w:rPr>
          <w:sz w:val="16"/>
          <w:szCs w:val="16"/>
        </w:rPr>
      </w:pPr>
      <w:r>
        <w:rPr>
          <w:sz w:val="16"/>
          <w:szCs w:val="16"/>
        </w:rPr>
        <w:t>* PGY-4s have a half day of outpatient clinic throughout the year</w:t>
      </w:r>
    </w:p>
    <w:p w14:paraId="6B7F91CF" w14:textId="77777777" w:rsidR="00FA1F95" w:rsidRDefault="00FA1F95">
      <w:pPr>
        <w:spacing w:after="0"/>
      </w:pPr>
    </w:p>
    <w:p w14:paraId="18099EA9" w14:textId="77777777" w:rsidR="00FA1F95" w:rsidRDefault="00257A13">
      <w:pPr>
        <w:spacing w:after="0"/>
        <w:rPr>
          <w:sz w:val="16"/>
          <w:szCs w:val="16"/>
        </w:rPr>
      </w:pPr>
      <w:r>
        <w:rPr>
          <w:sz w:val="16"/>
          <w:szCs w:val="16"/>
        </w:rPr>
        <w:t>WR = Walter Reed National Military Medical Center (Primary Teaching Site)</w:t>
      </w:r>
    </w:p>
    <w:p w14:paraId="44187D34" w14:textId="77777777" w:rsidR="00FA1F95" w:rsidRDefault="00257A13">
      <w:pPr>
        <w:spacing w:after="0"/>
        <w:rPr>
          <w:sz w:val="16"/>
          <w:szCs w:val="16"/>
        </w:rPr>
      </w:pPr>
      <w:r>
        <w:rPr>
          <w:sz w:val="16"/>
          <w:szCs w:val="16"/>
        </w:rPr>
        <w:t>FB = Fort Belvoir Community Hospital</w:t>
      </w:r>
    </w:p>
    <w:p w14:paraId="7A881C7D" w14:textId="77777777" w:rsidR="00FA1F95" w:rsidRDefault="00257A13">
      <w:pPr>
        <w:spacing w:after="0"/>
        <w:rPr>
          <w:sz w:val="16"/>
          <w:szCs w:val="16"/>
        </w:rPr>
      </w:pPr>
      <w:r>
        <w:rPr>
          <w:sz w:val="16"/>
          <w:szCs w:val="16"/>
        </w:rPr>
        <w:t>DC VAMC = District of Columbia Veteran’s Administration Hospital</w:t>
      </w:r>
    </w:p>
    <w:p w14:paraId="52B9D721" w14:textId="77777777" w:rsidR="00FA1F95" w:rsidRDefault="00257A13">
      <w:pPr>
        <w:spacing w:after="0"/>
        <w:rPr>
          <w:sz w:val="16"/>
          <w:szCs w:val="16"/>
        </w:rPr>
      </w:pPr>
      <w:r>
        <w:rPr>
          <w:sz w:val="16"/>
          <w:szCs w:val="16"/>
        </w:rPr>
        <w:t>INOVA = INOVA Fairfax Hospital</w:t>
      </w:r>
    </w:p>
    <w:p w14:paraId="3E7EE03C" w14:textId="77777777" w:rsidR="00FA1F95" w:rsidRDefault="00257A13">
      <w:pPr>
        <w:spacing w:after="0"/>
        <w:rPr>
          <w:sz w:val="16"/>
          <w:szCs w:val="16"/>
        </w:rPr>
      </w:pPr>
      <w:r>
        <w:rPr>
          <w:sz w:val="16"/>
          <w:szCs w:val="16"/>
        </w:rPr>
        <w:t>NVMHI = Northern Virginia Mental Health Institute</w:t>
      </w:r>
    </w:p>
    <w:p w14:paraId="246D3012" w14:textId="77777777" w:rsidR="00FA1F95" w:rsidRDefault="00257A13">
      <w:pPr>
        <w:spacing w:after="0"/>
        <w:rPr>
          <w:sz w:val="16"/>
          <w:szCs w:val="16"/>
        </w:rPr>
      </w:pPr>
      <w:r>
        <w:rPr>
          <w:sz w:val="16"/>
          <w:szCs w:val="16"/>
        </w:rPr>
        <w:t>CNMC = Children’s National Medical Center</w:t>
      </w:r>
    </w:p>
    <w:p w14:paraId="0BD9E6F4" w14:textId="77777777" w:rsidR="00FA1F95" w:rsidRDefault="00257A13">
      <w:pPr>
        <w:spacing w:after="0"/>
        <w:rPr>
          <w:sz w:val="16"/>
          <w:szCs w:val="16"/>
        </w:rPr>
      </w:pPr>
      <w:r>
        <w:rPr>
          <w:sz w:val="16"/>
          <w:szCs w:val="16"/>
        </w:rPr>
        <w:t>DC DMH = District of Columbia Department of Mental Health (Comprehensive Psychiatric Emergency Program)</w:t>
      </w:r>
    </w:p>
    <w:p w14:paraId="417DCBE6" w14:textId="77777777" w:rsidR="00FA1F95" w:rsidRDefault="00257A13">
      <w:pPr>
        <w:spacing w:after="0"/>
        <w:rPr>
          <w:sz w:val="16"/>
          <w:szCs w:val="16"/>
        </w:rPr>
      </w:pPr>
      <w:r>
        <w:rPr>
          <w:sz w:val="16"/>
          <w:szCs w:val="16"/>
        </w:rPr>
        <w:t>STR = Senior Teaching Resident</w:t>
      </w:r>
    </w:p>
    <w:p w14:paraId="1204054F" w14:textId="77777777" w:rsidR="00FA1F95" w:rsidRDefault="00257A13">
      <w:pPr>
        <w:rPr>
          <w:sz w:val="16"/>
          <w:szCs w:val="16"/>
        </w:rPr>
      </w:pPr>
      <w:r>
        <w:br w:type="page"/>
      </w:r>
    </w:p>
    <w:p w14:paraId="3F4C5781" w14:textId="77777777" w:rsidR="00FA1F95" w:rsidRDefault="00257A13">
      <w:pPr>
        <w:pStyle w:val="Heading2"/>
        <w:jc w:val="center"/>
      </w:pPr>
      <w:bookmarkStart w:id="77" w:name="_Toc69287493"/>
      <w:r>
        <w:lastRenderedPageBreak/>
        <w:t>ROTATION LISTS BY FACILITY</w:t>
      </w:r>
      <w:bookmarkEnd w:id="77"/>
    </w:p>
    <w:p w14:paraId="6EC5C55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4311790" w14:textId="77777777" w:rsidR="00FA1F95" w:rsidRDefault="00FA1F95">
      <w:pPr>
        <w:spacing w:after="0"/>
        <w:jc w:val="center"/>
      </w:pPr>
    </w:p>
    <w:p w14:paraId="5A61D18B" w14:textId="77777777" w:rsidR="00FA1F95" w:rsidRDefault="00FA1F95">
      <w:pPr>
        <w:spacing w:after="0"/>
      </w:pPr>
    </w:p>
    <w:p w14:paraId="75B0A05A" w14:textId="77777777" w:rsidR="00FA1F95" w:rsidRDefault="00257A13">
      <w:pPr>
        <w:spacing w:after="0"/>
        <w:rPr>
          <w:u w:val="single"/>
        </w:rPr>
      </w:pPr>
      <w:r>
        <w:rPr>
          <w:u w:val="single"/>
        </w:rPr>
        <w:t>Walter Reed National Military Medical Center</w:t>
      </w:r>
    </w:p>
    <w:p w14:paraId="14049B41" w14:textId="77777777" w:rsidR="00FA1F95" w:rsidRDefault="00257A13">
      <w:pPr>
        <w:numPr>
          <w:ilvl w:val="0"/>
          <w:numId w:val="11"/>
        </w:numPr>
        <w:pBdr>
          <w:top w:val="nil"/>
          <w:left w:val="nil"/>
          <w:bottom w:val="nil"/>
          <w:right w:val="nil"/>
          <w:between w:val="nil"/>
        </w:pBdr>
        <w:spacing w:after="0"/>
      </w:pPr>
      <w:r>
        <w:rPr>
          <w:color w:val="000000"/>
        </w:rPr>
        <w:t>Adult Partial Hospitalization (PGY2)</w:t>
      </w:r>
    </w:p>
    <w:p w14:paraId="0FC4B826" w14:textId="77777777" w:rsidR="00FA1F95" w:rsidRDefault="00257A13">
      <w:pPr>
        <w:numPr>
          <w:ilvl w:val="0"/>
          <w:numId w:val="11"/>
        </w:numPr>
        <w:pBdr>
          <w:top w:val="nil"/>
          <w:left w:val="nil"/>
          <w:bottom w:val="nil"/>
          <w:right w:val="nil"/>
          <w:between w:val="nil"/>
        </w:pBdr>
        <w:spacing w:after="0"/>
      </w:pPr>
      <w:r>
        <w:rPr>
          <w:color w:val="000000"/>
        </w:rPr>
        <w:t>Consult-Liaison Psychiatry (PGY-1, PGY-4, selective)</w:t>
      </w:r>
    </w:p>
    <w:p w14:paraId="08D951BD" w14:textId="77777777" w:rsidR="00FA1F95" w:rsidRDefault="00257A13">
      <w:pPr>
        <w:numPr>
          <w:ilvl w:val="0"/>
          <w:numId w:val="11"/>
        </w:numPr>
        <w:pBdr>
          <w:top w:val="nil"/>
          <w:left w:val="nil"/>
          <w:bottom w:val="nil"/>
          <w:right w:val="nil"/>
          <w:between w:val="nil"/>
        </w:pBdr>
        <w:spacing w:after="0"/>
      </w:pPr>
      <w:r>
        <w:rPr>
          <w:color w:val="000000"/>
        </w:rPr>
        <w:t>Forensic Psychiatry (PGY-4, selective)</w:t>
      </w:r>
    </w:p>
    <w:p w14:paraId="14218186" w14:textId="77777777" w:rsidR="00FA1F95" w:rsidRDefault="00257A13">
      <w:pPr>
        <w:numPr>
          <w:ilvl w:val="0"/>
          <w:numId w:val="11"/>
        </w:numPr>
        <w:pBdr>
          <w:top w:val="nil"/>
          <w:left w:val="nil"/>
          <w:bottom w:val="nil"/>
          <w:right w:val="nil"/>
          <w:between w:val="nil"/>
        </w:pBdr>
        <w:spacing w:after="0"/>
      </w:pPr>
      <w:r>
        <w:rPr>
          <w:color w:val="000000"/>
        </w:rPr>
        <w:t>Geriatric Psychiatry (PGY-1)</w:t>
      </w:r>
    </w:p>
    <w:p w14:paraId="6472BE8E" w14:textId="77777777" w:rsidR="00FA1F95" w:rsidRDefault="00257A13">
      <w:pPr>
        <w:numPr>
          <w:ilvl w:val="0"/>
          <w:numId w:val="11"/>
        </w:numPr>
        <w:pBdr>
          <w:top w:val="nil"/>
          <w:left w:val="nil"/>
          <w:bottom w:val="nil"/>
          <w:right w:val="nil"/>
          <w:between w:val="nil"/>
        </w:pBdr>
        <w:spacing w:after="0"/>
      </w:pPr>
      <w:r>
        <w:rPr>
          <w:color w:val="000000"/>
        </w:rPr>
        <w:t>Inpatient Neuropsychiatry (PGY-4, selective)</w:t>
      </w:r>
    </w:p>
    <w:p w14:paraId="2105355D" w14:textId="77777777" w:rsidR="00FA1F95" w:rsidRDefault="00257A13">
      <w:pPr>
        <w:numPr>
          <w:ilvl w:val="0"/>
          <w:numId w:val="11"/>
        </w:numPr>
        <w:pBdr>
          <w:top w:val="nil"/>
          <w:left w:val="nil"/>
          <w:bottom w:val="nil"/>
          <w:right w:val="nil"/>
          <w:between w:val="nil"/>
        </w:pBdr>
        <w:spacing w:after="0"/>
      </w:pPr>
      <w:r>
        <w:rPr>
          <w:color w:val="000000"/>
        </w:rPr>
        <w:t>Inpatient Psychiatry (PGY-1, PGY-2, PGY-4, selective)</w:t>
      </w:r>
    </w:p>
    <w:p w14:paraId="5FDCFA37" w14:textId="77777777" w:rsidR="00FA1F95" w:rsidRDefault="00257A13">
      <w:pPr>
        <w:numPr>
          <w:ilvl w:val="0"/>
          <w:numId w:val="11"/>
        </w:numPr>
        <w:pBdr>
          <w:top w:val="nil"/>
          <w:left w:val="nil"/>
          <w:bottom w:val="nil"/>
          <w:right w:val="nil"/>
          <w:between w:val="nil"/>
        </w:pBdr>
        <w:spacing w:after="0"/>
      </w:pPr>
      <w:r>
        <w:rPr>
          <w:color w:val="000000"/>
        </w:rPr>
        <w:t>Medicine Inpatient Wards  (PGY-1)</w:t>
      </w:r>
    </w:p>
    <w:p w14:paraId="3B77EA1F" w14:textId="77777777" w:rsidR="00FA1F95" w:rsidRDefault="00257A13">
      <w:pPr>
        <w:numPr>
          <w:ilvl w:val="0"/>
          <w:numId w:val="11"/>
        </w:numPr>
        <w:pBdr>
          <w:top w:val="nil"/>
          <w:left w:val="nil"/>
          <w:bottom w:val="nil"/>
          <w:right w:val="nil"/>
          <w:between w:val="nil"/>
        </w:pBdr>
        <w:spacing w:after="0"/>
      </w:pPr>
      <w:r>
        <w:rPr>
          <w:color w:val="000000"/>
        </w:rPr>
        <w:t>Medicine Intensive Care Unit (PGY-1)</w:t>
      </w:r>
    </w:p>
    <w:p w14:paraId="025D6E73" w14:textId="77777777" w:rsidR="00FA1F95" w:rsidRDefault="00257A13">
      <w:pPr>
        <w:numPr>
          <w:ilvl w:val="0"/>
          <w:numId w:val="11"/>
        </w:numPr>
        <w:pBdr>
          <w:top w:val="nil"/>
          <w:left w:val="nil"/>
          <w:bottom w:val="nil"/>
          <w:right w:val="nil"/>
          <w:between w:val="nil"/>
        </w:pBdr>
        <w:spacing w:after="0"/>
      </w:pPr>
      <w:r>
        <w:rPr>
          <w:color w:val="000000"/>
        </w:rPr>
        <w:t>Night Float / Emergency Psychiatry (PGY-2)</w:t>
      </w:r>
    </w:p>
    <w:p w14:paraId="5562D451" w14:textId="77777777" w:rsidR="00FA1F95" w:rsidRDefault="00257A13">
      <w:pPr>
        <w:numPr>
          <w:ilvl w:val="0"/>
          <w:numId w:val="11"/>
        </w:numPr>
        <w:pBdr>
          <w:top w:val="nil"/>
          <w:left w:val="nil"/>
          <w:bottom w:val="nil"/>
          <w:right w:val="nil"/>
          <w:between w:val="nil"/>
        </w:pBdr>
        <w:spacing w:after="0"/>
      </w:pPr>
      <w:r>
        <w:rPr>
          <w:color w:val="000000"/>
        </w:rPr>
        <w:t>Outpatient Addiction (selective)</w:t>
      </w:r>
    </w:p>
    <w:p w14:paraId="4B781D84" w14:textId="77777777" w:rsidR="00FA1F95" w:rsidRDefault="00257A13">
      <w:pPr>
        <w:numPr>
          <w:ilvl w:val="0"/>
          <w:numId w:val="11"/>
        </w:numPr>
        <w:pBdr>
          <w:top w:val="nil"/>
          <w:left w:val="nil"/>
          <w:bottom w:val="nil"/>
          <w:right w:val="nil"/>
          <w:between w:val="nil"/>
        </w:pBdr>
        <w:spacing w:after="0"/>
      </w:pPr>
      <w:r>
        <w:rPr>
          <w:color w:val="000000"/>
        </w:rPr>
        <w:t>Outpatient Adult Psychiatry (PGY-3)</w:t>
      </w:r>
    </w:p>
    <w:p w14:paraId="5A11259F" w14:textId="77777777" w:rsidR="00FA1F95" w:rsidRDefault="00257A13">
      <w:pPr>
        <w:numPr>
          <w:ilvl w:val="0"/>
          <w:numId w:val="11"/>
        </w:numPr>
        <w:pBdr>
          <w:top w:val="nil"/>
          <w:left w:val="nil"/>
          <w:bottom w:val="nil"/>
          <w:right w:val="nil"/>
          <w:between w:val="nil"/>
        </w:pBdr>
        <w:spacing w:after="0"/>
      </w:pPr>
      <w:r>
        <w:rPr>
          <w:color w:val="000000"/>
        </w:rPr>
        <w:t>Outpatient Child and Adolescent Psychiatry (PGY-3, selective)</w:t>
      </w:r>
    </w:p>
    <w:p w14:paraId="5EDD2857" w14:textId="77777777" w:rsidR="00FA1F95" w:rsidRDefault="00257A13">
      <w:pPr>
        <w:numPr>
          <w:ilvl w:val="0"/>
          <w:numId w:val="11"/>
        </w:numPr>
        <w:pBdr>
          <w:top w:val="nil"/>
          <w:left w:val="nil"/>
          <w:bottom w:val="nil"/>
          <w:right w:val="nil"/>
          <w:between w:val="nil"/>
        </w:pBdr>
        <w:spacing w:after="0"/>
      </w:pPr>
      <w:r>
        <w:rPr>
          <w:color w:val="000000"/>
        </w:rPr>
        <w:t>Pain Management (selective)</w:t>
      </w:r>
    </w:p>
    <w:p w14:paraId="65617ACE" w14:textId="77777777" w:rsidR="00FA1F95" w:rsidRDefault="00257A13">
      <w:pPr>
        <w:numPr>
          <w:ilvl w:val="0"/>
          <w:numId w:val="11"/>
        </w:numPr>
        <w:pBdr>
          <w:top w:val="nil"/>
          <w:left w:val="nil"/>
          <w:bottom w:val="nil"/>
          <w:right w:val="nil"/>
          <w:between w:val="nil"/>
        </w:pBdr>
        <w:spacing w:after="0"/>
      </w:pPr>
      <w:r>
        <w:rPr>
          <w:color w:val="000000"/>
        </w:rPr>
        <w:t xml:space="preserve">Procedural Psychiatry (ECT, </w:t>
      </w:r>
      <w:proofErr w:type="spellStart"/>
      <w:r>
        <w:rPr>
          <w:color w:val="000000"/>
        </w:rPr>
        <w:t>rTMS</w:t>
      </w:r>
      <w:proofErr w:type="spellEnd"/>
      <w:r>
        <w:rPr>
          <w:color w:val="000000"/>
        </w:rPr>
        <w:t>) (selective)</w:t>
      </w:r>
    </w:p>
    <w:p w14:paraId="67B10B92" w14:textId="77777777" w:rsidR="00FA1F95" w:rsidRDefault="00257A13">
      <w:pPr>
        <w:numPr>
          <w:ilvl w:val="0"/>
          <w:numId w:val="11"/>
        </w:numPr>
        <w:pBdr>
          <w:top w:val="nil"/>
          <w:left w:val="nil"/>
          <w:bottom w:val="nil"/>
          <w:right w:val="nil"/>
          <w:between w:val="nil"/>
        </w:pBdr>
        <w:spacing w:after="0"/>
      </w:pPr>
      <w:r>
        <w:rPr>
          <w:color w:val="000000"/>
        </w:rPr>
        <w:t>Senior Teaching Resident (PGY-4)</w:t>
      </w:r>
    </w:p>
    <w:p w14:paraId="0E15DEF9" w14:textId="77777777" w:rsidR="00FA1F95" w:rsidRDefault="00257A13">
      <w:pPr>
        <w:numPr>
          <w:ilvl w:val="0"/>
          <w:numId w:val="11"/>
        </w:numPr>
        <w:pBdr>
          <w:top w:val="nil"/>
          <w:left w:val="nil"/>
          <w:bottom w:val="nil"/>
          <w:right w:val="nil"/>
          <w:between w:val="nil"/>
        </w:pBdr>
        <w:spacing w:after="0"/>
      </w:pPr>
      <w:r>
        <w:rPr>
          <w:color w:val="000000"/>
        </w:rPr>
        <w:t>Sleep Disorders (selective)</w:t>
      </w:r>
    </w:p>
    <w:p w14:paraId="78179E64" w14:textId="77777777" w:rsidR="00FA1F95" w:rsidRDefault="00257A13">
      <w:pPr>
        <w:numPr>
          <w:ilvl w:val="0"/>
          <w:numId w:val="11"/>
        </w:numPr>
        <w:pBdr>
          <w:top w:val="nil"/>
          <w:left w:val="nil"/>
          <w:bottom w:val="nil"/>
          <w:right w:val="nil"/>
          <w:between w:val="nil"/>
        </w:pBdr>
        <w:spacing w:after="0"/>
      </w:pPr>
      <w:r>
        <w:rPr>
          <w:color w:val="000000"/>
        </w:rPr>
        <w:t>Other electives</w:t>
      </w:r>
    </w:p>
    <w:p w14:paraId="3D245B6A" w14:textId="77777777" w:rsidR="00FA1F95" w:rsidRDefault="00FA1F95">
      <w:pPr>
        <w:spacing w:after="0"/>
        <w:rPr>
          <w:u w:val="single"/>
        </w:rPr>
      </w:pPr>
    </w:p>
    <w:p w14:paraId="36D3B95D" w14:textId="77777777" w:rsidR="00FA1F95" w:rsidRDefault="00257A13">
      <w:pPr>
        <w:spacing w:after="0"/>
        <w:rPr>
          <w:u w:val="single"/>
        </w:rPr>
      </w:pPr>
      <w:r>
        <w:rPr>
          <w:u w:val="single"/>
        </w:rPr>
        <w:t>Fort Belvoir Community Hospital</w:t>
      </w:r>
    </w:p>
    <w:p w14:paraId="737B060A" w14:textId="77777777" w:rsidR="00FA1F95" w:rsidRDefault="00257A13">
      <w:pPr>
        <w:numPr>
          <w:ilvl w:val="0"/>
          <w:numId w:val="11"/>
        </w:numPr>
        <w:pBdr>
          <w:top w:val="nil"/>
          <w:left w:val="nil"/>
          <w:bottom w:val="nil"/>
          <w:right w:val="nil"/>
          <w:between w:val="nil"/>
        </w:pBdr>
        <w:spacing w:after="0"/>
      </w:pPr>
      <w:r>
        <w:rPr>
          <w:color w:val="000000"/>
        </w:rPr>
        <w:t>Addiction Residential Treatment Facility (PGY-1, selective)</w:t>
      </w:r>
    </w:p>
    <w:p w14:paraId="51A3A4FE" w14:textId="77777777" w:rsidR="00FA1F95" w:rsidRDefault="00257A13">
      <w:pPr>
        <w:numPr>
          <w:ilvl w:val="0"/>
          <w:numId w:val="11"/>
        </w:numPr>
        <w:pBdr>
          <w:top w:val="nil"/>
          <w:left w:val="nil"/>
          <w:bottom w:val="nil"/>
          <w:right w:val="nil"/>
          <w:between w:val="nil"/>
        </w:pBdr>
        <w:spacing w:after="0"/>
      </w:pPr>
      <w:r>
        <w:rPr>
          <w:color w:val="000000"/>
        </w:rPr>
        <w:t>Child/</w:t>
      </w:r>
      <w:proofErr w:type="spellStart"/>
      <w:r>
        <w:rPr>
          <w:color w:val="000000"/>
        </w:rPr>
        <w:t>Adol</w:t>
      </w:r>
      <w:proofErr w:type="spellEnd"/>
      <w:r>
        <w:rPr>
          <w:color w:val="000000"/>
        </w:rPr>
        <w:t xml:space="preserve"> Partial Hospitalization (selective)</w:t>
      </w:r>
    </w:p>
    <w:p w14:paraId="0DFD8BC1" w14:textId="77777777" w:rsidR="00FA1F95" w:rsidRDefault="00257A13">
      <w:pPr>
        <w:numPr>
          <w:ilvl w:val="0"/>
          <w:numId w:val="11"/>
        </w:numPr>
        <w:pBdr>
          <w:top w:val="nil"/>
          <w:left w:val="nil"/>
          <w:bottom w:val="nil"/>
          <w:right w:val="nil"/>
          <w:between w:val="nil"/>
        </w:pBdr>
        <w:spacing w:after="0"/>
      </w:pPr>
      <w:r>
        <w:rPr>
          <w:color w:val="000000"/>
        </w:rPr>
        <w:t>Inpatient Psychiatry (PGY-4, selective)</w:t>
      </w:r>
    </w:p>
    <w:p w14:paraId="52E718AB" w14:textId="77777777" w:rsidR="00FA1F95" w:rsidRDefault="00257A13">
      <w:pPr>
        <w:numPr>
          <w:ilvl w:val="0"/>
          <w:numId w:val="11"/>
        </w:numPr>
        <w:pBdr>
          <w:top w:val="nil"/>
          <w:left w:val="nil"/>
          <w:bottom w:val="nil"/>
          <w:right w:val="nil"/>
          <w:between w:val="nil"/>
        </w:pBdr>
        <w:spacing w:after="0"/>
      </w:pPr>
      <w:r>
        <w:rPr>
          <w:color w:val="000000"/>
        </w:rPr>
        <w:t>Inpatient Child and Adolescent Psychiatry (selective)</w:t>
      </w:r>
    </w:p>
    <w:p w14:paraId="06AA42BF" w14:textId="77777777" w:rsidR="00FA1F95" w:rsidRDefault="00257A13">
      <w:pPr>
        <w:numPr>
          <w:ilvl w:val="0"/>
          <w:numId w:val="11"/>
        </w:numPr>
        <w:pBdr>
          <w:top w:val="nil"/>
          <w:left w:val="nil"/>
          <w:bottom w:val="nil"/>
          <w:right w:val="nil"/>
          <w:between w:val="nil"/>
        </w:pBdr>
        <w:spacing w:after="0"/>
      </w:pPr>
      <w:r>
        <w:rPr>
          <w:color w:val="000000"/>
        </w:rPr>
        <w:t>Outpatient Adult Psychiatry (PGY-3)</w:t>
      </w:r>
    </w:p>
    <w:p w14:paraId="4CCF5F12" w14:textId="77777777" w:rsidR="00FA1F95" w:rsidRDefault="00257A13">
      <w:pPr>
        <w:numPr>
          <w:ilvl w:val="0"/>
          <w:numId w:val="11"/>
        </w:numPr>
        <w:pBdr>
          <w:top w:val="nil"/>
          <w:left w:val="nil"/>
          <w:bottom w:val="nil"/>
          <w:right w:val="nil"/>
          <w:between w:val="nil"/>
        </w:pBdr>
        <w:spacing w:after="0"/>
      </w:pPr>
      <w:r>
        <w:rPr>
          <w:color w:val="000000"/>
        </w:rPr>
        <w:t>Outpatient CAPS (PGY-3, selective)</w:t>
      </w:r>
      <w:r>
        <w:rPr>
          <w:rFonts w:ascii="Times New Roman" w:eastAsia="Times New Roman" w:hAnsi="Times New Roman" w:cs="Times New Roman"/>
          <w:color w:val="000000"/>
          <w:sz w:val="24"/>
          <w:szCs w:val="24"/>
        </w:rPr>
        <w:t xml:space="preserve"> </w:t>
      </w:r>
    </w:p>
    <w:p w14:paraId="4A7F0C88" w14:textId="77777777" w:rsidR="00FA1F95" w:rsidRDefault="00257A13">
      <w:pPr>
        <w:numPr>
          <w:ilvl w:val="0"/>
          <w:numId w:val="11"/>
        </w:numPr>
        <w:pBdr>
          <w:top w:val="nil"/>
          <w:left w:val="nil"/>
          <w:bottom w:val="nil"/>
          <w:right w:val="nil"/>
          <w:between w:val="nil"/>
        </w:pBdr>
        <w:spacing w:after="0"/>
      </w:pPr>
      <w:r>
        <w:rPr>
          <w:color w:val="000000"/>
        </w:rPr>
        <w:t>Other electives</w:t>
      </w:r>
    </w:p>
    <w:p w14:paraId="071092D4" w14:textId="77777777" w:rsidR="00FA1F95" w:rsidRDefault="00FA1F95">
      <w:pPr>
        <w:spacing w:after="0"/>
      </w:pPr>
    </w:p>
    <w:p w14:paraId="21DD8531" w14:textId="77777777" w:rsidR="00FA1F95" w:rsidRDefault="00257A13">
      <w:pPr>
        <w:spacing w:after="0"/>
      </w:pPr>
      <w:r>
        <w:rPr>
          <w:u w:val="single"/>
        </w:rPr>
        <w:t>INOVA Fairfax Hospital</w:t>
      </w:r>
    </w:p>
    <w:p w14:paraId="4A4B68CA" w14:textId="77777777" w:rsidR="00FA1F95" w:rsidRDefault="00257A13">
      <w:pPr>
        <w:numPr>
          <w:ilvl w:val="0"/>
          <w:numId w:val="11"/>
        </w:numPr>
        <w:pBdr>
          <w:top w:val="nil"/>
          <w:left w:val="nil"/>
          <w:bottom w:val="nil"/>
          <w:right w:val="nil"/>
          <w:between w:val="nil"/>
        </w:pBdr>
        <w:spacing w:after="0"/>
      </w:pPr>
      <w:r>
        <w:rPr>
          <w:color w:val="000000"/>
        </w:rPr>
        <w:t>Consult-Liaison Psychiatry (PGY-2, selective)</w:t>
      </w:r>
    </w:p>
    <w:p w14:paraId="49FFEBDE" w14:textId="77777777" w:rsidR="00FA1F95" w:rsidRDefault="00FA1F95">
      <w:pPr>
        <w:spacing w:after="0"/>
      </w:pPr>
    </w:p>
    <w:p w14:paraId="7A087F5C" w14:textId="77777777" w:rsidR="00FA1F95" w:rsidRDefault="00257A13">
      <w:pPr>
        <w:spacing w:after="0"/>
        <w:rPr>
          <w:u w:val="single"/>
        </w:rPr>
      </w:pPr>
      <w:r>
        <w:rPr>
          <w:u w:val="single"/>
        </w:rPr>
        <w:t>Northern Virginia Mental Health Institute (NVMHI)</w:t>
      </w:r>
    </w:p>
    <w:p w14:paraId="330AD2DA" w14:textId="77777777" w:rsidR="00FA1F95" w:rsidRDefault="00257A13">
      <w:pPr>
        <w:numPr>
          <w:ilvl w:val="0"/>
          <w:numId w:val="11"/>
        </w:numPr>
        <w:pBdr>
          <w:top w:val="nil"/>
          <w:left w:val="nil"/>
          <w:bottom w:val="nil"/>
          <w:right w:val="nil"/>
          <w:between w:val="nil"/>
        </w:pBdr>
        <w:spacing w:after="0"/>
      </w:pPr>
      <w:r>
        <w:rPr>
          <w:color w:val="000000"/>
        </w:rPr>
        <w:t>Inpatient Psychiatry (PGY-2, selective)</w:t>
      </w:r>
    </w:p>
    <w:p w14:paraId="4147B45C" w14:textId="77777777" w:rsidR="00FA1F95" w:rsidRDefault="00FA1F95">
      <w:pPr>
        <w:spacing w:after="0"/>
      </w:pPr>
    </w:p>
    <w:p w14:paraId="76DF0BFA" w14:textId="77777777" w:rsidR="00FA1F95" w:rsidRDefault="00257A13">
      <w:pPr>
        <w:spacing w:after="0"/>
        <w:rPr>
          <w:u w:val="single"/>
        </w:rPr>
      </w:pPr>
      <w:r>
        <w:rPr>
          <w:u w:val="single"/>
        </w:rPr>
        <w:t>Children’s National Medical Center (Washington DC)</w:t>
      </w:r>
    </w:p>
    <w:p w14:paraId="65DB7EDD" w14:textId="77777777" w:rsidR="00FA1F95" w:rsidRDefault="00257A13">
      <w:pPr>
        <w:numPr>
          <w:ilvl w:val="0"/>
          <w:numId w:val="11"/>
        </w:numPr>
        <w:pBdr>
          <w:top w:val="nil"/>
          <w:left w:val="nil"/>
          <w:bottom w:val="nil"/>
          <w:right w:val="nil"/>
          <w:between w:val="nil"/>
        </w:pBdr>
        <w:spacing w:after="0"/>
      </w:pPr>
      <w:r>
        <w:rPr>
          <w:color w:val="000000"/>
        </w:rPr>
        <w:t>Inpatient Child Psychiatry (PGY-2)</w:t>
      </w:r>
    </w:p>
    <w:p w14:paraId="309EC6AB" w14:textId="77777777" w:rsidR="00FA1F95" w:rsidRDefault="00FA1F95">
      <w:pPr>
        <w:spacing w:after="0"/>
      </w:pPr>
    </w:p>
    <w:p w14:paraId="5638548D" w14:textId="77777777" w:rsidR="00FA1F95" w:rsidRDefault="00257A13">
      <w:pPr>
        <w:spacing w:after="0"/>
        <w:rPr>
          <w:u w:val="single"/>
        </w:rPr>
      </w:pPr>
      <w:r>
        <w:rPr>
          <w:u w:val="single"/>
        </w:rPr>
        <w:lastRenderedPageBreak/>
        <w:t>Washington DC VA Hospital</w:t>
      </w:r>
    </w:p>
    <w:p w14:paraId="4A109B89" w14:textId="77777777" w:rsidR="00FA1F95" w:rsidRDefault="00257A13">
      <w:pPr>
        <w:numPr>
          <w:ilvl w:val="0"/>
          <w:numId w:val="11"/>
        </w:numPr>
        <w:pBdr>
          <w:top w:val="nil"/>
          <w:left w:val="nil"/>
          <w:bottom w:val="nil"/>
          <w:right w:val="nil"/>
          <w:between w:val="nil"/>
        </w:pBdr>
        <w:spacing w:after="0"/>
      </w:pPr>
      <w:r>
        <w:rPr>
          <w:color w:val="000000"/>
        </w:rPr>
        <w:t>Consult Neurology (PGY-1, selective)</w:t>
      </w:r>
    </w:p>
    <w:p w14:paraId="7A2BA956" w14:textId="77777777" w:rsidR="00FA1F95" w:rsidRDefault="00257A13">
      <w:pPr>
        <w:numPr>
          <w:ilvl w:val="0"/>
          <w:numId w:val="11"/>
        </w:numPr>
        <w:pBdr>
          <w:top w:val="nil"/>
          <w:left w:val="nil"/>
          <w:bottom w:val="nil"/>
          <w:right w:val="nil"/>
          <w:between w:val="nil"/>
        </w:pBdr>
        <w:spacing w:after="0"/>
      </w:pPr>
      <w:r>
        <w:rPr>
          <w:color w:val="000000"/>
        </w:rPr>
        <w:t>Neurology Clinic (PGY-2, selective)</w:t>
      </w:r>
    </w:p>
    <w:p w14:paraId="780C4EE3" w14:textId="77777777" w:rsidR="00FA1F95" w:rsidRDefault="00257A13">
      <w:pPr>
        <w:numPr>
          <w:ilvl w:val="0"/>
          <w:numId w:val="11"/>
        </w:numPr>
        <w:pBdr>
          <w:top w:val="nil"/>
          <w:left w:val="nil"/>
          <w:bottom w:val="nil"/>
          <w:right w:val="nil"/>
          <w:between w:val="nil"/>
        </w:pBdr>
        <w:spacing w:after="0"/>
      </w:pPr>
      <w:r>
        <w:rPr>
          <w:color w:val="000000"/>
        </w:rPr>
        <w:t>Internal Medicine (PGY-1, selective)</w:t>
      </w:r>
    </w:p>
    <w:p w14:paraId="0B3B440B" w14:textId="77777777" w:rsidR="00FA1F95" w:rsidRDefault="00257A13">
      <w:pPr>
        <w:numPr>
          <w:ilvl w:val="0"/>
          <w:numId w:val="11"/>
        </w:numPr>
        <w:pBdr>
          <w:top w:val="nil"/>
          <w:left w:val="nil"/>
          <w:bottom w:val="nil"/>
          <w:right w:val="nil"/>
          <w:between w:val="nil"/>
        </w:pBdr>
        <w:spacing w:after="0"/>
      </w:pPr>
      <w:r>
        <w:rPr>
          <w:color w:val="000000"/>
        </w:rPr>
        <w:t>Inpatient Psychiatry (Selective)</w:t>
      </w:r>
    </w:p>
    <w:p w14:paraId="7BAE0AEC" w14:textId="77777777" w:rsidR="00FA1F95" w:rsidRDefault="00FA1F95">
      <w:pPr>
        <w:spacing w:after="0"/>
      </w:pPr>
    </w:p>
    <w:p w14:paraId="5EE5F106" w14:textId="77777777" w:rsidR="00FA1F95" w:rsidRDefault="00257A13">
      <w:pPr>
        <w:spacing w:after="0"/>
      </w:pPr>
      <w:r>
        <w:rPr>
          <w:u w:val="single"/>
        </w:rPr>
        <w:t>DC DMH</w:t>
      </w:r>
    </w:p>
    <w:p w14:paraId="365C6599" w14:textId="77777777" w:rsidR="00FA1F95" w:rsidRDefault="00257A13">
      <w:pPr>
        <w:numPr>
          <w:ilvl w:val="0"/>
          <w:numId w:val="11"/>
        </w:numPr>
        <w:pBdr>
          <w:top w:val="nil"/>
          <w:left w:val="nil"/>
          <w:bottom w:val="nil"/>
          <w:right w:val="nil"/>
          <w:between w:val="nil"/>
        </w:pBdr>
        <w:spacing w:after="0"/>
      </w:pPr>
      <w:r>
        <w:rPr>
          <w:color w:val="000000"/>
        </w:rPr>
        <w:t>Emergency Psychiatry (PGY-4, selective)</w:t>
      </w:r>
    </w:p>
    <w:p w14:paraId="11B26013" w14:textId="77777777" w:rsidR="00FA1F95" w:rsidRDefault="00257A13">
      <w:r>
        <w:br w:type="page"/>
      </w:r>
    </w:p>
    <w:p w14:paraId="031C62F1" w14:textId="77777777" w:rsidR="00FA1F95" w:rsidRDefault="00257A13">
      <w:pPr>
        <w:pStyle w:val="Heading2"/>
        <w:jc w:val="center"/>
      </w:pPr>
      <w:bookmarkStart w:id="78" w:name="_Toc69287494"/>
      <w:r>
        <w:lastRenderedPageBreak/>
        <w:t>REQUIRED PGY-1 ROTATIONS</w:t>
      </w:r>
      <w:bookmarkEnd w:id="78"/>
    </w:p>
    <w:p w14:paraId="730C6734"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DE023D0" w14:textId="77777777" w:rsidR="00FA1F95" w:rsidRDefault="00FA1F95">
      <w:pPr>
        <w:spacing w:after="0"/>
      </w:pPr>
    </w:p>
    <w:p w14:paraId="5ACABEF3" w14:textId="77777777" w:rsidR="00FA1F95" w:rsidRDefault="00257A13">
      <w:pPr>
        <w:spacing w:after="0"/>
        <w:rPr>
          <w:u w:val="single"/>
        </w:rPr>
      </w:pPr>
      <w:r>
        <w:rPr>
          <w:u w:val="single"/>
        </w:rPr>
        <w:t>Hold down CTRL and click on a rotation below to see its description:</w:t>
      </w:r>
    </w:p>
    <w:p w14:paraId="2F0C48B2" w14:textId="77777777" w:rsidR="00FA1F95" w:rsidRDefault="00F42B65">
      <w:hyperlink w:anchor="_xvir7l">
        <w:r w:rsidR="00257A13">
          <w:rPr>
            <w:color w:val="0000FF"/>
            <w:u w:val="single"/>
          </w:rPr>
          <w:t>WRNMMC MEDICINE WARDS ROTATION</w:t>
        </w:r>
      </w:hyperlink>
    </w:p>
    <w:p w14:paraId="054D9508" w14:textId="77777777" w:rsidR="00FA1F95" w:rsidRDefault="00F42B65">
      <w:hyperlink w:anchor="_3hv69ve">
        <w:r w:rsidR="00257A13">
          <w:rPr>
            <w:color w:val="0000FF"/>
            <w:u w:val="single"/>
          </w:rPr>
          <w:t>WRNMMC MICU ROTATION</w:t>
        </w:r>
      </w:hyperlink>
    </w:p>
    <w:p w14:paraId="0C5B0882" w14:textId="77777777" w:rsidR="00FA1F95" w:rsidRDefault="00F42B65">
      <w:hyperlink w:anchor="_1x0gk37">
        <w:r w:rsidR="00257A13">
          <w:rPr>
            <w:color w:val="0000FF"/>
            <w:u w:val="single"/>
          </w:rPr>
          <w:t>WRNMMC PGY-1 CONSULT LIAISON PSYCHIATRY ROTATION</w:t>
        </w:r>
      </w:hyperlink>
    </w:p>
    <w:p w14:paraId="1B622A56" w14:textId="77777777" w:rsidR="00FA1F95" w:rsidRDefault="00F42B65">
      <w:hyperlink w:anchor="_4h042r0">
        <w:r w:rsidR="00257A13">
          <w:rPr>
            <w:color w:val="0000FF"/>
            <w:u w:val="single"/>
          </w:rPr>
          <w:t>WRNMMC PGY-1 INPATIENT PSYCHIATRY ROTATION</w:t>
        </w:r>
      </w:hyperlink>
    </w:p>
    <w:p w14:paraId="1FFEE72E" w14:textId="77777777" w:rsidR="00FA1F95" w:rsidRDefault="00F42B65">
      <w:hyperlink w:anchor="_2w5ecyt">
        <w:r w:rsidR="00257A13">
          <w:rPr>
            <w:color w:val="0000FF"/>
            <w:u w:val="single"/>
          </w:rPr>
          <w:t>FBCH ADDICTION PSYCHIATRY ROTATION</w:t>
        </w:r>
      </w:hyperlink>
    </w:p>
    <w:p w14:paraId="10F7A38F" w14:textId="77777777" w:rsidR="00FA1F95" w:rsidRDefault="00257A13">
      <w:pPr>
        <w:rPr>
          <w:color w:val="0000FF"/>
          <w:u w:val="single"/>
        </w:rPr>
      </w:pPr>
      <w:r>
        <w:fldChar w:fldCharType="begin"/>
      </w:r>
      <w:r>
        <w:instrText xml:space="preserve"> HYPERLINK \l "_3vac5uf" </w:instrText>
      </w:r>
      <w:r>
        <w:fldChar w:fldCharType="separate"/>
      </w:r>
      <w:r>
        <w:rPr>
          <w:color w:val="0000FF"/>
          <w:u w:val="single"/>
        </w:rPr>
        <w:t>WRNMMC / SOLDIER’S HOME GERIATRIC PSYCHIATRY ROTATION</w:t>
      </w:r>
    </w:p>
    <w:p w14:paraId="074A623F" w14:textId="77777777" w:rsidR="00FA1F95" w:rsidRDefault="00257A13">
      <w:pPr>
        <w:rPr>
          <w:color w:val="0000FF"/>
          <w:u w:val="single"/>
        </w:rPr>
      </w:pPr>
      <w:r>
        <w:rPr>
          <w:color w:val="0000FF"/>
          <w:u w:val="single"/>
        </w:rPr>
        <w:t>DC VAMC NEUROLOGY ROTATION</w:t>
      </w:r>
    </w:p>
    <w:p w14:paraId="4BA7AE54" w14:textId="77777777" w:rsidR="00FA1F95" w:rsidRDefault="00257A13">
      <w:r>
        <w:fldChar w:fldCharType="end"/>
      </w:r>
      <w:hyperlink w:anchor="_2afmg28">
        <w:r>
          <w:rPr>
            <w:color w:val="0000FF"/>
            <w:u w:val="single"/>
          </w:rPr>
          <w:t>DC VAMC INPATIENT MEDICINE ROTATION</w:t>
        </w:r>
      </w:hyperlink>
      <w:r>
        <w:br w:type="page"/>
      </w:r>
    </w:p>
    <w:p w14:paraId="7AD7A321" w14:textId="77777777" w:rsidR="00FA1F95" w:rsidRDefault="00257A13">
      <w:pPr>
        <w:pStyle w:val="Heading3"/>
        <w:jc w:val="center"/>
      </w:pPr>
      <w:bookmarkStart w:id="79" w:name="_xvir7l" w:colFirst="0" w:colLast="0"/>
      <w:bookmarkEnd w:id="79"/>
      <w:r>
        <w:lastRenderedPageBreak/>
        <w:t>WRNMMC MEDICINE WARDS ROTATION</w:t>
      </w:r>
    </w:p>
    <w:p w14:paraId="3D9A284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E089019" w14:textId="77777777" w:rsidR="00FA1F95" w:rsidRDefault="00257A13">
      <w:pPr>
        <w:spacing w:after="0"/>
        <w:jc w:val="center"/>
      </w:pPr>
      <w:r>
        <w:t>(</w:t>
      </w:r>
      <w:hyperlink w:anchor="_2iq8gzs">
        <w:r>
          <w:rPr>
            <w:color w:val="0000FF"/>
            <w:u w:val="single"/>
          </w:rPr>
          <w:t>Return to Required PGY-1 Rotations</w:t>
        </w:r>
      </w:hyperlink>
      <w:r>
        <w:t xml:space="preserve">) </w:t>
      </w:r>
    </w:p>
    <w:p w14:paraId="098CFA88" w14:textId="77777777" w:rsidR="00FA1F95" w:rsidRDefault="00FA1F95">
      <w:pPr>
        <w:spacing w:after="0"/>
      </w:pPr>
    </w:p>
    <w:p w14:paraId="0073F905" w14:textId="77777777" w:rsidR="00384CE8" w:rsidRDefault="00384CE8" w:rsidP="00384CE8">
      <w:pPr>
        <w:spacing w:after="0"/>
        <w:rPr>
          <w:u w:val="single"/>
        </w:rPr>
      </w:pPr>
      <w:r>
        <w:rPr>
          <w:u w:val="single"/>
        </w:rPr>
        <w:t>What to do before arriving and when to do it by</w:t>
      </w:r>
    </w:p>
    <w:p w14:paraId="7C24DE79" w14:textId="77777777" w:rsidR="00384CE8" w:rsidRDefault="00384CE8" w:rsidP="00384CE8">
      <w:pPr>
        <w:numPr>
          <w:ilvl w:val="0"/>
          <w:numId w:val="19"/>
        </w:numPr>
        <w:spacing w:after="0"/>
        <w:rPr>
          <w:rFonts w:eastAsiaTheme="minorEastAsia"/>
        </w:rPr>
      </w:pPr>
      <w:r>
        <w:t xml:space="preserve">AHLTA, CHCS, and </w:t>
      </w:r>
      <w:proofErr w:type="spellStart"/>
      <w:r>
        <w:t>Essentris</w:t>
      </w:r>
      <w:proofErr w:type="spellEnd"/>
      <w:r>
        <w:t xml:space="preserve"> Access well before your first day</w:t>
      </w:r>
    </w:p>
    <w:p w14:paraId="2D77C7DD" w14:textId="77777777" w:rsidR="00384CE8" w:rsidRDefault="00384CE8" w:rsidP="00384CE8">
      <w:pPr>
        <w:numPr>
          <w:ilvl w:val="0"/>
          <w:numId w:val="19"/>
        </w:numPr>
        <w:spacing w:after="0"/>
        <w:contextualSpacing/>
        <w:rPr>
          <w:rFonts w:eastAsiaTheme="minorHAnsi"/>
        </w:rPr>
      </w:pPr>
      <w:r>
        <w:t>Get sign-out on patients the night before from the intern who is leaving the service</w:t>
      </w:r>
    </w:p>
    <w:p w14:paraId="673B2AB2" w14:textId="77777777" w:rsidR="00384CE8" w:rsidRDefault="00384CE8" w:rsidP="00384CE8">
      <w:pPr>
        <w:numPr>
          <w:ilvl w:val="0"/>
          <w:numId w:val="19"/>
        </w:numPr>
        <w:spacing w:after="0"/>
        <w:rPr>
          <w:rFonts w:eastAsiaTheme="minorEastAsia"/>
        </w:rPr>
      </w:pPr>
      <w:r>
        <w:t>Get scrubs from the scrubs machine on the first floor with your scrubs card you got during in-processing, and a WR white coat from the Linens Dept. in the basement. White coats are on hangers organized by size and you’re supposed to sign them out; it’s the honor system. You return your white coat to another bin next to where you picked it up for laundering.</w:t>
      </w:r>
    </w:p>
    <w:p w14:paraId="63E1DE75" w14:textId="77777777" w:rsidR="00384CE8" w:rsidRDefault="00384CE8" w:rsidP="00384CE8">
      <w:pPr>
        <w:spacing w:after="0"/>
        <w:ind w:left="720"/>
        <w:contextualSpacing/>
        <w:rPr>
          <w:rFonts w:eastAsiaTheme="minorHAnsi"/>
        </w:rPr>
      </w:pPr>
    </w:p>
    <w:p w14:paraId="6B2008A4" w14:textId="77777777" w:rsidR="00384CE8" w:rsidRDefault="00384CE8" w:rsidP="00384CE8">
      <w:pPr>
        <w:spacing w:after="0"/>
        <w:rPr>
          <w:u w:val="single"/>
        </w:rPr>
      </w:pPr>
      <w:r>
        <w:rPr>
          <w:u w:val="single"/>
        </w:rPr>
        <w:t>What to do when you first arrive</w:t>
      </w:r>
    </w:p>
    <w:p w14:paraId="46F86920" w14:textId="77777777" w:rsidR="00384CE8" w:rsidRDefault="00384CE8" w:rsidP="00384CE8">
      <w:pPr>
        <w:numPr>
          <w:ilvl w:val="0"/>
          <w:numId w:val="19"/>
        </w:numPr>
        <w:spacing w:after="0"/>
        <w:contextualSpacing/>
      </w:pPr>
      <w:r>
        <w:t>Where to go: Go to the 5</w:t>
      </w:r>
      <w:r>
        <w:rPr>
          <w:vertAlign w:val="superscript"/>
        </w:rPr>
        <w:t>th</w:t>
      </w:r>
      <w:r>
        <w:t xml:space="preserve"> Floor of Bldg. 10 and find your team room based on the color team you’re on (Red/Yellow in 5024, White/Blue in 5056). If </w:t>
      </w:r>
      <w:proofErr w:type="gramStart"/>
      <w:r>
        <w:t>you’re</w:t>
      </w:r>
      <w:proofErr w:type="gramEnd"/>
      <w:r>
        <w:t xml:space="preserve"> confused, going to Room 5155 is a good start (west elevators to 5</w:t>
      </w:r>
      <w:r>
        <w:rPr>
          <w:vertAlign w:val="superscript"/>
        </w:rPr>
        <w:t>th</w:t>
      </w:r>
      <w:r>
        <w:t xml:space="preserve"> floor, first door around the corner to your left) and someone will help you find your team. All Team Rooms are in 5C (“5-center”).</w:t>
      </w:r>
    </w:p>
    <w:p w14:paraId="42E5B9AE" w14:textId="77777777" w:rsidR="00384CE8" w:rsidRDefault="00384CE8" w:rsidP="00384CE8">
      <w:pPr>
        <w:numPr>
          <w:ilvl w:val="0"/>
          <w:numId w:val="19"/>
        </w:numPr>
        <w:spacing w:after="0"/>
        <w:contextualSpacing/>
      </w:pPr>
      <w:r>
        <w:t xml:space="preserve">Badging / Orientation: There isn’t much of an orientation, more of a trial by fire. When you arrive at 0600 on your first day and get sign-out all of those patients are now your patients. Most residents (your team lead will be a medicine resident) will not initiate much guidance, but especially if you never rotated at Walter Reed on medicine as a medical student, it’s worth asking them for tips at least on how to pre-round efficiently given that </w:t>
      </w:r>
      <w:proofErr w:type="spellStart"/>
      <w:r>
        <w:t>Essentris</w:t>
      </w:r>
      <w:proofErr w:type="spellEnd"/>
      <w:r>
        <w:t xml:space="preserve"> and CHCS are confusing and their limits and quirks can easily make your work inefficient and feel overwhelming.</w:t>
      </w:r>
    </w:p>
    <w:p w14:paraId="021125E0" w14:textId="77777777" w:rsidR="00384CE8" w:rsidRDefault="00384CE8" w:rsidP="00384CE8">
      <w:pPr>
        <w:numPr>
          <w:ilvl w:val="0"/>
          <w:numId w:val="19"/>
        </w:numPr>
        <w:spacing w:after="0"/>
        <w:contextualSpacing/>
      </w:pPr>
      <w:r>
        <w:t>What do you need to bring: something to write with, a stethoscope, +/- reflex hammer, a flexible and take-nothing-personally attitude</w:t>
      </w:r>
    </w:p>
    <w:p w14:paraId="66E6B7CC" w14:textId="77777777" w:rsidR="00384CE8" w:rsidRDefault="00384CE8" w:rsidP="00384CE8">
      <w:pPr>
        <w:spacing w:after="0"/>
        <w:ind w:left="720"/>
        <w:contextualSpacing/>
      </w:pPr>
    </w:p>
    <w:p w14:paraId="3C25FA82" w14:textId="77777777" w:rsidR="00384CE8" w:rsidRDefault="00384CE8" w:rsidP="00384CE8">
      <w:pPr>
        <w:spacing w:after="0"/>
        <w:rPr>
          <w:u w:val="single"/>
        </w:rPr>
      </w:pPr>
      <w:r>
        <w:rPr>
          <w:u w:val="single"/>
        </w:rPr>
        <w:t>During the rotation</w:t>
      </w:r>
    </w:p>
    <w:p w14:paraId="18081F33" w14:textId="77777777" w:rsidR="00384CE8" w:rsidRDefault="00384CE8" w:rsidP="00384CE8">
      <w:pPr>
        <w:numPr>
          <w:ilvl w:val="0"/>
          <w:numId w:val="19"/>
        </w:numPr>
        <w:spacing w:after="0"/>
        <w:contextualSpacing/>
      </w:pPr>
      <w:r>
        <w:t>Where to go: Your team room, day in, day out</w:t>
      </w:r>
    </w:p>
    <w:p w14:paraId="0AA1B66E" w14:textId="77777777" w:rsidR="00384CE8" w:rsidRDefault="00384CE8" w:rsidP="00384CE8">
      <w:pPr>
        <w:numPr>
          <w:ilvl w:val="0"/>
          <w:numId w:val="19"/>
        </w:numPr>
        <w:spacing w:after="0"/>
        <w:contextualSpacing/>
      </w:pPr>
      <w:r>
        <w:t>What to wear: Scrubs and fleece/white coat</w:t>
      </w:r>
    </w:p>
    <w:p w14:paraId="78E057B3" w14:textId="77777777" w:rsidR="00384CE8" w:rsidRDefault="00384CE8" w:rsidP="00384CE8">
      <w:pPr>
        <w:numPr>
          <w:ilvl w:val="0"/>
          <w:numId w:val="19"/>
        </w:numPr>
        <w:spacing w:after="0"/>
        <w:contextualSpacing/>
      </w:pPr>
      <w:r>
        <w:t xml:space="preserve">Day-to-day work explanation:  </w:t>
      </w:r>
    </w:p>
    <w:p w14:paraId="519161A4" w14:textId="77777777" w:rsidR="00384CE8" w:rsidRDefault="00384CE8" w:rsidP="00384CE8">
      <w:pPr>
        <w:numPr>
          <w:ilvl w:val="1"/>
          <w:numId w:val="19"/>
        </w:numPr>
        <w:spacing w:after="0"/>
        <w:contextualSpacing/>
      </w:pPr>
      <w:r>
        <w:t>0600-0615: Sign-out from Night float intern</w:t>
      </w:r>
    </w:p>
    <w:p w14:paraId="515BB4E8" w14:textId="77777777" w:rsidR="00384CE8" w:rsidRDefault="00384CE8" w:rsidP="00384CE8">
      <w:pPr>
        <w:numPr>
          <w:ilvl w:val="1"/>
          <w:numId w:val="19"/>
        </w:numPr>
        <w:spacing w:after="0"/>
      </w:pPr>
      <w:r>
        <w:t>0615-0800: Pre-round/review VS, labs, imaging, consult notes, EKGs, check telemetry (</w:t>
      </w:r>
      <w:r>
        <w:rPr>
          <w:i/>
        </w:rPr>
        <w:t>you must go to 3C in person for this no matter where the patient is located</w:t>
      </w:r>
      <w:r>
        <w:t>)</w:t>
      </w:r>
    </w:p>
    <w:p w14:paraId="46380A70" w14:textId="77777777" w:rsidR="00384CE8" w:rsidRDefault="00384CE8" w:rsidP="00384CE8">
      <w:pPr>
        <w:numPr>
          <w:ilvl w:val="1"/>
          <w:numId w:val="19"/>
        </w:numPr>
        <w:spacing w:after="0"/>
      </w:pPr>
      <w:r>
        <w:t>0800-1100: Rounds with attending</w:t>
      </w:r>
    </w:p>
    <w:p w14:paraId="6EF54293" w14:textId="77777777" w:rsidR="00384CE8" w:rsidRDefault="00384CE8" w:rsidP="00384CE8">
      <w:pPr>
        <w:numPr>
          <w:ilvl w:val="1"/>
          <w:numId w:val="19"/>
        </w:numPr>
        <w:spacing w:after="0"/>
      </w:pPr>
      <w:r>
        <w:t>1100-1200: Call New Consults/Order Labs/Change Meds/ Discharge Med Request</w:t>
      </w:r>
    </w:p>
    <w:p w14:paraId="52080414" w14:textId="77777777" w:rsidR="00384CE8" w:rsidRDefault="00384CE8" w:rsidP="00384CE8">
      <w:pPr>
        <w:numPr>
          <w:ilvl w:val="1"/>
          <w:numId w:val="19"/>
        </w:numPr>
        <w:spacing w:after="0"/>
      </w:pPr>
      <w:r>
        <w:t>Noon Report (Psych on T/Th, Med on M/F), Psych Didactics on Wednesdays (</w:t>
      </w:r>
      <w:r>
        <w:rPr>
          <w:i/>
        </w:rPr>
        <w:t>your resident/attending should allow you to always attend Psychiatry Didactics</w:t>
      </w:r>
      <w:r>
        <w:t>)</w:t>
      </w:r>
    </w:p>
    <w:p w14:paraId="189144B7" w14:textId="77777777" w:rsidR="00384CE8" w:rsidRDefault="00384CE8" w:rsidP="00384CE8">
      <w:pPr>
        <w:numPr>
          <w:ilvl w:val="1"/>
          <w:numId w:val="19"/>
        </w:numPr>
        <w:spacing w:after="0"/>
      </w:pPr>
      <w:r>
        <w:t>1300-1730: Daily Notes/Update Narrative Summary, Follow up Consult Recs/Update Sign-out</w:t>
      </w:r>
    </w:p>
    <w:p w14:paraId="1805E4F8" w14:textId="77777777" w:rsidR="00384CE8" w:rsidRDefault="00384CE8" w:rsidP="00384CE8">
      <w:pPr>
        <w:numPr>
          <w:ilvl w:val="1"/>
          <w:numId w:val="19"/>
        </w:numPr>
        <w:spacing w:after="0"/>
      </w:pPr>
      <w:r>
        <w:t>1730: Sign-out</w:t>
      </w:r>
    </w:p>
    <w:p w14:paraId="352DB252" w14:textId="77777777" w:rsidR="00384CE8" w:rsidRDefault="00384CE8" w:rsidP="00384CE8">
      <w:pPr>
        <w:numPr>
          <w:ilvl w:val="0"/>
          <w:numId w:val="19"/>
        </w:numPr>
        <w:spacing w:after="0"/>
        <w:contextualSpacing/>
      </w:pPr>
      <w:r>
        <w:t>What do you need to bring: as above</w:t>
      </w:r>
    </w:p>
    <w:p w14:paraId="351EBE6B" w14:textId="77777777" w:rsidR="00384CE8" w:rsidRDefault="00384CE8" w:rsidP="00384CE8">
      <w:pPr>
        <w:numPr>
          <w:ilvl w:val="0"/>
          <w:numId w:val="19"/>
        </w:numPr>
        <w:spacing w:after="0"/>
        <w:contextualSpacing/>
      </w:pPr>
      <w:r>
        <w:lastRenderedPageBreak/>
        <w:t>Expected hours: 0600 – 1800 six days a week</w:t>
      </w:r>
    </w:p>
    <w:p w14:paraId="777BE569" w14:textId="77777777" w:rsidR="00384CE8" w:rsidRDefault="00384CE8" w:rsidP="00384CE8">
      <w:pPr>
        <w:spacing w:after="0"/>
        <w:ind w:left="720"/>
        <w:contextualSpacing/>
      </w:pPr>
    </w:p>
    <w:p w14:paraId="671CE57A" w14:textId="77777777" w:rsidR="00384CE8" w:rsidRDefault="00384CE8" w:rsidP="00384CE8">
      <w:pPr>
        <w:spacing w:after="0"/>
      </w:pPr>
      <w:r>
        <w:rPr>
          <w:u w:val="single"/>
        </w:rPr>
        <w:t>Supervisor</w:t>
      </w:r>
      <w:r>
        <w:t xml:space="preserve">: Each team has an attending, a resident (Medicine or Med-Psych PGY-2 or PGY-3), two interns (from any specialty really), and +/- a sub-intern. Attendings are usually on for 2 straight weeks and your resident should be on for 2 – 4 weeks.  </w:t>
      </w:r>
    </w:p>
    <w:p w14:paraId="5A9C6EBB" w14:textId="77777777" w:rsidR="00384CE8" w:rsidRDefault="00384CE8" w:rsidP="00384CE8">
      <w:pPr>
        <w:spacing w:after="0"/>
        <w:rPr>
          <w:u w:val="single"/>
        </w:rPr>
      </w:pPr>
    </w:p>
    <w:p w14:paraId="3E50EDFA" w14:textId="77777777" w:rsidR="00384CE8" w:rsidRDefault="00384CE8" w:rsidP="00384CE8">
      <w:pPr>
        <w:spacing w:after="0"/>
      </w:pPr>
      <w:r>
        <w:rPr>
          <w:u w:val="single"/>
        </w:rPr>
        <w:t>Important POCs</w:t>
      </w:r>
      <w:r>
        <w:t>: your resident</w:t>
      </w:r>
    </w:p>
    <w:p w14:paraId="41C654D4" w14:textId="77777777" w:rsidR="00384CE8" w:rsidRDefault="00384CE8" w:rsidP="00384CE8">
      <w:pPr>
        <w:spacing w:after="0"/>
        <w:rPr>
          <w:u w:val="single"/>
        </w:rPr>
      </w:pPr>
    </w:p>
    <w:p w14:paraId="70B12E04" w14:textId="77777777" w:rsidR="00384CE8" w:rsidRDefault="00384CE8" w:rsidP="00384CE8">
      <w:pPr>
        <w:spacing w:after="0"/>
        <w:rPr>
          <w:u w:val="single"/>
        </w:rPr>
      </w:pPr>
      <w:r>
        <w:rPr>
          <w:u w:val="single"/>
        </w:rPr>
        <w:t>Leave policy for rotation</w:t>
      </w:r>
      <w:r>
        <w:t>: No leave on this rotation</w:t>
      </w:r>
    </w:p>
    <w:p w14:paraId="583F49F6" w14:textId="77777777" w:rsidR="00384CE8" w:rsidRDefault="00384CE8" w:rsidP="00384CE8">
      <w:pPr>
        <w:spacing w:after="0"/>
        <w:rPr>
          <w:u w:val="single"/>
        </w:rPr>
      </w:pPr>
    </w:p>
    <w:p w14:paraId="0F053B9C" w14:textId="77777777" w:rsidR="00384CE8" w:rsidRDefault="00384CE8" w:rsidP="00384CE8">
      <w:pPr>
        <w:spacing w:after="0"/>
      </w:pPr>
      <w:r>
        <w:rPr>
          <w:u w:val="single"/>
        </w:rPr>
        <w:t>Parking</w:t>
      </w:r>
      <w:r>
        <w:t>: your Walter Reed parking pass or the metro</w:t>
      </w:r>
    </w:p>
    <w:p w14:paraId="56CC8FF6" w14:textId="77777777" w:rsidR="00384CE8" w:rsidRDefault="00384CE8" w:rsidP="00384CE8">
      <w:pPr>
        <w:spacing w:after="0"/>
        <w:rPr>
          <w:u w:val="single"/>
        </w:rPr>
      </w:pPr>
    </w:p>
    <w:p w14:paraId="00BBA45E" w14:textId="77777777" w:rsidR="00384CE8" w:rsidRDefault="00384CE8" w:rsidP="00384CE8">
      <w:pPr>
        <w:spacing w:after="0"/>
      </w:pPr>
      <w:r>
        <w:rPr>
          <w:u w:val="single"/>
        </w:rPr>
        <w:t>Objectives</w:t>
      </w:r>
      <w:r>
        <w:t xml:space="preserve">: None explicitly outlined by GME (if they exist then they have not been readily shared with interns). In general, the focus at the intern level is understanding sick vs. not sick patients, interpreting findings and formulating basic treatment plans, and ensuring completion of all of the administrative tasks (and there are many) that are involved in caring for and, perhaps just as importantly, discharging a medicine patient from Walter Reed. </w:t>
      </w:r>
      <w:proofErr w:type="gramStart"/>
      <w:r>
        <w:t>Your</w:t>
      </w:r>
      <w:proofErr w:type="gramEnd"/>
      <w:r>
        <w:t xml:space="preserve"> attending or resident will likely have some chalk talks along the way and it’s always great to dive into UpToDate or the like for whatever issues your patients have. Your team will probably be grateful for the extra effort and expertise you can offer. The hours are long and the many administrative hoops and hurdles will most certainly challenge you, but never be afraid to ask your resident or attending (or even a psychiatry resident who’s been through it) for help!</w:t>
      </w:r>
    </w:p>
    <w:p w14:paraId="399D4F04" w14:textId="77777777" w:rsidR="00FA1F95" w:rsidRDefault="00257A13">
      <w:pPr>
        <w:rPr>
          <w:u w:val="single"/>
        </w:rPr>
      </w:pPr>
      <w:r>
        <w:br w:type="page"/>
      </w:r>
    </w:p>
    <w:p w14:paraId="62ED0E04" w14:textId="77777777" w:rsidR="00FA1F95" w:rsidRDefault="00257A13">
      <w:pPr>
        <w:pStyle w:val="Heading3"/>
        <w:jc w:val="center"/>
      </w:pPr>
      <w:bookmarkStart w:id="80" w:name="_3hv69ve" w:colFirst="0" w:colLast="0"/>
      <w:bookmarkEnd w:id="80"/>
      <w:r>
        <w:lastRenderedPageBreak/>
        <w:t>WRNMMC MICU ROTATION</w:t>
      </w:r>
    </w:p>
    <w:p w14:paraId="3B3F924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0DBC467" w14:textId="77777777" w:rsidR="00FA1F95" w:rsidRDefault="00257A13">
      <w:pPr>
        <w:spacing w:after="0"/>
        <w:jc w:val="center"/>
      </w:pPr>
      <w:r>
        <w:t>(</w:t>
      </w:r>
      <w:hyperlink w:anchor="_2iq8gzs">
        <w:r>
          <w:rPr>
            <w:color w:val="0000FF"/>
            <w:u w:val="single"/>
          </w:rPr>
          <w:t>Return to Required PGY-1 Rotations</w:t>
        </w:r>
      </w:hyperlink>
      <w:r>
        <w:t xml:space="preserve">) </w:t>
      </w:r>
    </w:p>
    <w:p w14:paraId="5A0A5AA4" w14:textId="77777777" w:rsidR="00FA1F95" w:rsidRDefault="00FA1F95">
      <w:pPr>
        <w:spacing w:after="0"/>
      </w:pPr>
    </w:p>
    <w:p w14:paraId="5A441A65" w14:textId="77777777" w:rsidR="00384CE8" w:rsidRDefault="00384CE8" w:rsidP="00384CE8">
      <w:pPr>
        <w:spacing w:after="0"/>
        <w:rPr>
          <w:u w:val="single"/>
        </w:rPr>
      </w:pPr>
      <w:r>
        <w:rPr>
          <w:u w:val="single"/>
        </w:rPr>
        <w:t>What to do before arriving and when to do it by</w:t>
      </w:r>
    </w:p>
    <w:p w14:paraId="01B58636" w14:textId="77777777" w:rsidR="00384CE8" w:rsidRDefault="00384CE8" w:rsidP="00384CE8">
      <w:pPr>
        <w:numPr>
          <w:ilvl w:val="0"/>
          <w:numId w:val="19"/>
        </w:numPr>
        <w:spacing w:after="0"/>
        <w:contextualSpacing/>
      </w:pPr>
      <w:proofErr w:type="spellStart"/>
      <w:r>
        <w:t>Essentris</w:t>
      </w:r>
      <w:proofErr w:type="spellEnd"/>
      <w:r>
        <w:t xml:space="preserve"> and CHCS access, as with inpatient medicine</w:t>
      </w:r>
    </w:p>
    <w:p w14:paraId="2BEA8036" w14:textId="77777777" w:rsidR="00384CE8" w:rsidRDefault="00384CE8" w:rsidP="00384CE8">
      <w:pPr>
        <w:numPr>
          <w:ilvl w:val="0"/>
          <w:numId w:val="19"/>
        </w:numPr>
        <w:spacing w:after="0"/>
        <w:contextualSpacing/>
      </w:pPr>
      <w:r>
        <w:t>Get sign-out on patients the night before from the intern who is leaving the service</w:t>
      </w:r>
    </w:p>
    <w:p w14:paraId="5E45731B" w14:textId="77777777" w:rsidR="00384CE8" w:rsidRDefault="00384CE8" w:rsidP="00384CE8">
      <w:pPr>
        <w:numPr>
          <w:ilvl w:val="0"/>
          <w:numId w:val="19"/>
        </w:numPr>
        <w:spacing w:after="0"/>
        <w:rPr>
          <w:rFonts w:eastAsiaTheme="minorEastAsia"/>
        </w:rPr>
      </w:pPr>
      <w:r>
        <w:t>Get scrubs from the scrubs machine on the first floor with your scrubs card you got during in-processing, and a WR white coat from the Linens Dept. in the basement. White coats are on hangers organized by size and you’re supposed to sign them out; it’s the honor system. You return your white coat to another bin next to where you picked it up for laundering.</w:t>
      </w:r>
    </w:p>
    <w:p w14:paraId="295DBB56" w14:textId="77777777" w:rsidR="00384CE8" w:rsidRDefault="00384CE8" w:rsidP="00384CE8">
      <w:pPr>
        <w:numPr>
          <w:ilvl w:val="0"/>
          <w:numId w:val="19"/>
        </w:numPr>
        <w:spacing w:after="0"/>
        <w:rPr>
          <w:rFonts w:eastAsiaTheme="minorEastAsia"/>
        </w:rPr>
      </w:pPr>
      <w:r>
        <w:t xml:space="preserve">You may want to check out COL Jessica Bunin’s very helpful trainee/generalist-level </w:t>
      </w:r>
      <w:hyperlink r:id="rId113" w:history="1">
        <w:r>
          <w:rPr>
            <w:rStyle w:val="Hyperlink"/>
          </w:rPr>
          <w:t>YouTube videos</w:t>
        </w:r>
      </w:hyperlink>
      <w:r>
        <w:t xml:space="preserve"> on critical care medicine to prepare for some of what you’ll see.</w:t>
      </w:r>
    </w:p>
    <w:p w14:paraId="0BE894A2" w14:textId="77777777" w:rsidR="00384CE8" w:rsidRDefault="00384CE8" w:rsidP="00384CE8">
      <w:pPr>
        <w:numPr>
          <w:ilvl w:val="0"/>
          <w:numId w:val="19"/>
        </w:numPr>
        <w:spacing w:after="0"/>
        <w:rPr>
          <w:rFonts w:eastAsiaTheme="minorEastAsia"/>
        </w:rPr>
      </w:pPr>
      <w:r>
        <w:rPr>
          <w:b/>
        </w:rPr>
        <w:t>Brush up on your preferred strategy for reading chest x-rays and other imaging since you will be asked to do this in front of your whole team on day 1 (see Rads rounds below—not as bad as it sounds).</w:t>
      </w:r>
      <w:r>
        <w:t xml:space="preserve"> </w:t>
      </w:r>
    </w:p>
    <w:p w14:paraId="749ABBC7" w14:textId="77777777" w:rsidR="00384CE8" w:rsidRDefault="00384CE8" w:rsidP="00384CE8">
      <w:pPr>
        <w:spacing w:after="0"/>
        <w:ind w:left="720"/>
        <w:contextualSpacing/>
        <w:rPr>
          <w:rFonts w:eastAsiaTheme="minorHAnsi"/>
        </w:rPr>
      </w:pPr>
    </w:p>
    <w:p w14:paraId="6F22B295" w14:textId="77777777" w:rsidR="00384CE8" w:rsidRDefault="00384CE8" w:rsidP="00384CE8">
      <w:pPr>
        <w:spacing w:after="0"/>
        <w:rPr>
          <w:u w:val="single"/>
        </w:rPr>
      </w:pPr>
      <w:r>
        <w:rPr>
          <w:u w:val="single"/>
        </w:rPr>
        <w:t>What to do when you first arrive</w:t>
      </w:r>
    </w:p>
    <w:p w14:paraId="2129F08C" w14:textId="77777777" w:rsidR="00384CE8" w:rsidRDefault="00384CE8" w:rsidP="00384CE8">
      <w:pPr>
        <w:numPr>
          <w:ilvl w:val="0"/>
          <w:numId w:val="19"/>
        </w:numPr>
        <w:spacing w:after="0"/>
        <w:contextualSpacing/>
      </w:pPr>
      <w:r>
        <w:t>Where to go: The MICU (Medical Intensive Care Unit, as opposed to the SICU or the Surgical Intensive Care Unit) is somewhat puzzlingly located in a separate building from the medicine wards/main hospital. It is in Building 9, 4</w:t>
      </w:r>
      <w:r>
        <w:rPr>
          <w:vertAlign w:val="superscript"/>
        </w:rPr>
        <w:t>th</w:t>
      </w:r>
      <w:r>
        <w:t xml:space="preserve"> Floor. The easiest way to access the MICU is by entering radiology from the side of the scrubs machine and walking deep into the radiology department until you find a set of elevators (this is confusing for everyone so please ask for directions if you need). If you’ve hit the Emergency Department, you’ve gone too far. Take the elevators to the fourth floor, turn right out of the elevators, and ask for the resident work room.</w:t>
      </w:r>
    </w:p>
    <w:p w14:paraId="60FDEC6C" w14:textId="77777777" w:rsidR="00384CE8" w:rsidRDefault="00384CE8" w:rsidP="00384CE8">
      <w:pPr>
        <w:numPr>
          <w:ilvl w:val="0"/>
          <w:numId w:val="19"/>
        </w:numPr>
        <w:spacing w:after="0"/>
        <w:contextualSpacing/>
      </w:pPr>
      <w:r>
        <w:t xml:space="preserve">Badging / Orientation: Similar to medicine wards, there is no formal orientation. Also </w:t>
      </w:r>
      <w:proofErr w:type="gramStart"/>
      <w:r>
        <w:t>similar to</w:t>
      </w:r>
      <w:proofErr w:type="gramEnd"/>
      <w:r>
        <w:t xml:space="preserve"> medicine wards, </w:t>
      </w:r>
      <w:proofErr w:type="spellStart"/>
      <w:r>
        <w:t>Essentris</w:t>
      </w:r>
      <w:proofErr w:type="spellEnd"/>
      <w:r>
        <w:t xml:space="preserve"> is not a helpful electronic health record, so ask your resident for tips on how to efficiently chart round on your patients.</w:t>
      </w:r>
    </w:p>
    <w:p w14:paraId="0863C29B" w14:textId="77777777" w:rsidR="00384CE8" w:rsidRDefault="00384CE8" w:rsidP="00384CE8">
      <w:pPr>
        <w:numPr>
          <w:ilvl w:val="0"/>
          <w:numId w:val="19"/>
        </w:numPr>
        <w:spacing w:after="0"/>
        <w:contextualSpacing/>
      </w:pPr>
      <w:r>
        <w:t>What do you need to bring: stethoscope and ensure that you have an N95 mask that fits you at the ready. See charge nurse for an N95 mask. Early in the pandemic, all trainees kept a brown paper bag in the work room with their N95, eye protection, and head covering in the case of a code blue. The MICU team (including interns) responds to code blues anywhere in the hospital and you will be expected to wear N95 and eye protection to any code.</w:t>
      </w:r>
    </w:p>
    <w:p w14:paraId="762D5FD7" w14:textId="77777777" w:rsidR="00384CE8" w:rsidRDefault="00384CE8" w:rsidP="00384CE8">
      <w:pPr>
        <w:spacing w:after="0"/>
        <w:ind w:left="720"/>
        <w:contextualSpacing/>
      </w:pPr>
    </w:p>
    <w:p w14:paraId="45C2A966" w14:textId="77777777" w:rsidR="00384CE8" w:rsidRDefault="00384CE8" w:rsidP="00384CE8">
      <w:pPr>
        <w:spacing w:after="0"/>
        <w:rPr>
          <w:u w:val="single"/>
        </w:rPr>
      </w:pPr>
      <w:r>
        <w:rPr>
          <w:u w:val="single"/>
        </w:rPr>
        <w:t>During the rotation</w:t>
      </w:r>
    </w:p>
    <w:p w14:paraId="57E99647" w14:textId="77777777" w:rsidR="00384CE8" w:rsidRDefault="00384CE8" w:rsidP="00384CE8">
      <w:pPr>
        <w:numPr>
          <w:ilvl w:val="0"/>
          <w:numId w:val="19"/>
        </w:numPr>
        <w:spacing w:after="0"/>
        <w:contextualSpacing/>
      </w:pPr>
      <w:r>
        <w:t>Where to go: as above</w:t>
      </w:r>
    </w:p>
    <w:p w14:paraId="37371509" w14:textId="77777777" w:rsidR="00384CE8" w:rsidRDefault="00384CE8" w:rsidP="00384CE8">
      <w:pPr>
        <w:numPr>
          <w:ilvl w:val="0"/>
          <w:numId w:val="19"/>
        </w:numPr>
        <w:spacing w:after="0"/>
        <w:contextualSpacing/>
      </w:pPr>
      <w:r>
        <w:t xml:space="preserve">What to wear: scrubs and a white coat </w:t>
      </w:r>
    </w:p>
    <w:p w14:paraId="572EBBAE" w14:textId="77777777" w:rsidR="00384CE8" w:rsidRDefault="00384CE8" w:rsidP="00384CE8">
      <w:pPr>
        <w:numPr>
          <w:ilvl w:val="0"/>
          <w:numId w:val="19"/>
        </w:numPr>
        <w:spacing w:after="0"/>
        <w:contextualSpacing/>
      </w:pPr>
      <w:r>
        <w:t>Day-to-day work explanation:</w:t>
      </w:r>
    </w:p>
    <w:p w14:paraId="36E2F201" w14:textId="77777777" w:rsidR="00384CE8" w:rsidRDefault="00384CE8" w:rsidP="00384CE8">
      <w:pPr>
        <w:numPr>
          <w:ilvl w:val="1"/>
          <w:numId w:val="19"/>
        </w:numPr>
        <w:spacing w:after="0"/>
        <w:contextualSpacing/>
      </w:pPr>
      <w:r>
        <w:t>0600: arrive, get sign-out from night intern and resident, pre-round on your patients</w:t>
      </w:r>
    </w:p>
    <w:p w14:paraId="3B6AEA81" w14:textId="77777777" w:rsidR="00384CE8" w:rsidRDefault="00384CE8" w:rsidP="00384CE8">
      <w:pPr>
        <w:numPr>
          <w:ilvl w:val="1"/>
          <w:numId w:val="19"/>
        </w:numPr>
        <w:spacing w:after="0"/>
        <w:contextualSpacing/>
      </w:pPr>
      <w:r>
        <w:t xml:space="preserve">0700/0730: </w:t>
      </w:r>
      <w:r>
        <w:rPr>
          <w:u w:val="single"/>
        </w:rPr>
        <w:t>Rads rounds</w:t>
      </w:r>
      <w:r>
        <w:t xml:space="preserve">. This is where all of the new radiology studies, usually chest x-rays in the era of covid-19, are reviewed by the whole team together prior to rounds. Good news! The interns get to be the ones to read the imaging for the team. This is </w:t>
      </w:r>
      <w:r>
        <w:lastRenderedPageBreak/>
        <w:t>actually a low stakes opportunity to practice something you probably won’t do much more after intern year and most attendings and fellows are happy to help walk you through it at least the first couple days.</w:t>
      </w:r>
    </w:p>
    <w:p w14:paraId="0FB31E0C" w14:textId="77777777" w:rsidR="00384CE8" w:rsidRDefault="00384CE8" w:rsidP="00384CE8">
      <w:pPr>
        <w:numPr>
          <w:ilvl w:val="1"/>
          <w:numId w:val="19"/>
        </w:numPr>
        <w:spacing w:after="0"/>
        <w:contextualSpacing/>
      </w:pPr>
      <w:r>
        <w:t>0730/0800 – 1000/1100: Rounds. Interns present each patient in a system-by-system approach. Essentially you just read through the note updating the team with new labs and vent settings as applicable. With antibiotics, always say this is Day __ of _</w:t>
      </w:r>
      <w:proofErr w:type="gramStart"/>
      <w:r>
        <w:t>_  (</w:t>
      </w:r>
      <w:proofErr w:type="gramEnd"/>
      <w:r>
        <w:t>i.e. 6 of 7) of _____ (i.e. pip/</w:t>
      </w:r>
      <w:proofErr w:type="spellStart"/>
      <w:r>
        <w:t>tazo</w:t>
      </w:r>
      <w:proofErr w:type="spellEnd"/>
      <w:r>
        <w:t xml:space="preserve">) for ______ (i.e. klebsiella pneumonia). Try to offer a plan for each system, i.e. “keep vent settings the same” or “increase PEEP”. It can’t hurt to try your hand at a plan. In fact, most attendings appreciate the effort. Then the fellow and attending will tell you and the team what is actually going to happen. </w:t>
      </w:r>
    </w:p>
    <w:p w14:paraId="65947B43" w14:textId="77777777" w:rsidR="00384CE8" w:rsidRDefault="00384CE8" w:rsidP="00384CE8">
      <w:pPr>
        <w:numPr>
          <w:ilvl w:val="1"/>
          <w:numId w:val="19"/>
        </w:numPr>
        <w:spacing w:after="0"/>
        <w:contextualSpacing/>
      </w:pPr>
      <w:r>
        <w:t xml:space="preserve">1100 – 1400: Follow up on orders, consults, write notes, noon conference, call the patient’s family (especially important given new hospital limits on visitation). </w:t>
      </w:r>
    </w:p>
    <w:p w14:paraId="0C49AF6E" w14:textId="77777777" w:rsidR="00384CE8" w:rsidRDefault="00384CE8" w:rsidP="00384CE8">
      <w:pPr>
        <w:numPr>
          <w:ilvl w:val="1"/>
          <w:numId w:val="19"/>
        </w:numPr>
        <w:spacing w:after="0"/>
        <w:contextualSpacing/>
      </w:pPr>
      <w:r>
        <w:t>1400 – 1800: New admissions, transfers, maybe an intern can leave early.</w:t>
      </w:r>
    </w:p>
    <w:p w14:paraId="01DBCCA2" w14:textId="77777777" w:rsidR="00384CE8" w:rsidRDefault="00384CE8" w:rsidP="00384CE8">
      <w:pPr>
        <w:numPr>
          <w:ilvl w:val="1"/>
          <w:numId w:val="19"/>
        </w:numPr>
        <w:spacing w:after="0"/>
        <w:contextualSpacing/>
      </w:pPr>
      <w:r>
        <w:t>1730/1800: Sign-out</w:t>
      </w:r>
    </w:p>
    <w:p w14:paraId="684602C5" w14:textId="77777777" w:rsidR="00384CE8" w:rsidRDefault="00384CE8" w:rsidP="00384CE8">
      <w:pPr>
        <w:numPr>
          <w:ilvl w:val="0"/>
          <w:numId w:val="19"/>
        </w:numPr>
        <w:spacing w:after="0"/>
        <w:contextualSpacing/>
      </w:pPr>
      <w:r>
        <w:t xml:space="preserve">What do you need to bring: as above </w:t>
      </w:r>
    </w:p>
    <w:p w14:paraId="60E527F1" w14:textId="77777777" w:rsidR="00384CE8" w:rsidRDefault="00384CE8" w:rsidP="00384CE8">
      <w:pPr>
        <w:numPr>
          <w:ilvl w:val="0"/>
          <w:numId w:val="19"/>
        </w:numPr>
        <w:spacing w:after="0"/>
        <w:contextualSpacing/>
      </w:pPr>
      <w:r>
        <w:t xml:space="preserve">Expected hours: 0600 – 1800 six days a week. If multiple interns on service, often someone goes home early. </w:t>
      </w:r>
    </w:p>
    <w:p w14:paraId="523A3A5E" w14:textId="77777777" w:rsidR="00384CE8" w:rsidRDefault="00384CE8" w:rsidP="00384CE8">
      <w:pPr>
        <w:spacing w:after="0"/>
        <w:ind w:left="720"/>
        <w:contextualSpacing/>
      </w:pPr>
    </w:p>
    <w:p w14:paraId="1EDDFE9E" w14:textId="77777777" w:rsidR="00384CE8" w:rsidRDefault="00384CE8" w:rsidP="00384CE8">
      <w:pPr>
        <w:spacing w:after="0"/>
      </w:pPr>
      <w:r>
        <w:rPr>
          <w:u w:val="single"/>
        </w:rPr>
        <w:t>Supervisor</w:t>
      </w:r>
      <w:r>
        <w:t>: your resident</w:t>
      </w:r>
    </w:p>
    <w:p w14:paraId="457DBE67" w14:textId="77777777" w:rsidR="00384CE8" w:rsidRDefault="00384CE8" w:rsidP="00384CE8">
      <w:pPr>
        <w:spacing w:after="0"/>
        <w:rPr>
          <w:u w:val="single"/>
        </w:rPr>
      </w:pPr>
    </w:p>
    <w:p w14:paraId="03FE4871" w14:textId="77777777" w:rsidR="00384CE8" w:rsidRDefault="00384CE8" w:rsidP="00384CE8">
      <w:pPr>
        <w:spacing w:after="0"/>
      </w:pPr>
      <w:r>
        <w:rPr>
          <w:u w:val="single"/>
        </w:rPr>
        <w:t>Important POCs</w:t>
      </w:r>
      <w:r>
        <w:t>: your resident</w:t>
      </w:r>
    </w:p>
    <w:p w14:paraId="4D2DD46B" w14:textId="77777777" w:rsidR="00384CE8" w:rsidRDefault="00384CE8" w:rsidP="00384CE8">
      <w:pPr>
        <w:spacing w:after="0"/>
        <w:rPr>
          <w:u w:val="single"/>
        </w:rPr>
      </w:pPr>
    </w:p>
    <w:p w14:paraId="723ADDA4" w14:textId="77777777" w:rsidR="00384CE8" w:rsidRDefault="00384CE8" w:rsidP="00384CE8">
      <w:pPr>
        <w:spacing w:after="0"/>
      </w:pPr>
      <w:r>
        <w:rPr>
          <w:u w:val="single"/>
        </w:rPr>
        <w:t>Leave policy for rotation</w:t>
      </w:r>
      <w:r>
        <w:t>: No leave</w:t>
      </w:r>
    </w:p>
    <w:p w14:paraId="5755D570" w14:textId="77777777" w:rsidR="00384CE8" w:rsidRDefault="00384CE8" w:rsidP="00384CE8">
      <w:pPr>
        <w:spacing w:after="0"/>
        <w:rPr>
          <w:u w:val="single"/>
        </w:rPr>
      </w:pPr>
    </w:p>
    <w:p w14:paraId="12EA0314" w14:textId="77777777" w:rsidR="00384CE8" w:rsidRDefault="00384CE8" w:rsidP="00384CE8">
      <w:pPr>
        <w:spacing w:after="0"/>
      </w:pPr>
      <w:r>
        <w:rPr>
          <w:u w:val="single"/>
        </w:rPr>
        <w:t>Parking</w:t>
      </w:r>
      <w:r>
        <w:t>: your WR parking pass or metro</w:t>
      </w:r>
    </w:p>
    <w:p w14:paraId="3684E47E" w14:textId="77777777" w:rsidR="00384CE8" w:rsidRDefault="00384CE8" w:rsidP="00384CE8">
      <w:pPr>
        <w:spacing w:after="0"/>
        <w:rPr>
          <w:u w:val="single"/>
        </w:rPr>
      </w:pPr>
    </w:p>
    <w:p w14:paraId="233E8187" w14:textId="77777777" w:rsidR="00384CE8" w:rsidRDefault="00384CE8" w:rsidP="00384CE8">
      <w:pPr>
        <w:spacing w:after="0"/>
        <w:contextualSpacing/>
      </w:pPr>
      <w:r>
        <w:rPr>
          <w:u w:val="single"/>
        </w:rPr>
        <w:t>Objectives</w:t>
      </w:r>
      <w:r>
        <w:t xml:space="preserve">: Again, like medicine, no set objectives that are explicit. If you get through the work of each day and learn something along the way then pat yourself on the back. The first few days don’t worry if you don’t understand much of what is going on and how your patients are actually doing. That’s pretty normal especially if you never rotated in an ICU before. Some residents and fellows are very proactive teachers so don’t be shy about asking for topics that you might want to learn more about such as how to choose vent settings or manage DKA. A wonderful resource we also now have is Walter Reed’s own COL Jessica Bunin’s (Med-Psych trained intensivist) </w:t>
      </w:r>
      <w:hyperlink r:id="rId114" w:history="1">
        <w:r>
          <w:rPr>
            <w:rStyle w:val="Hyperlink"/>
          </w:rPr>
          <w:t>YouTube channel</w:t>
        </w:r>
      </w:hyperlink>
      <w:r>
        <w:t xml:space="preserve"> on common critical care issues and covid-19 critical care management. </w:t>
      </w:r>
    </w:p>
    <w:p w14:paraId="2FFBE406" w14:textId="77777777" w:rsidR="00FA1F95" w:rsidRDefault="00257A13">
      <w:pPr>
        <w:rPr>
          <w:u w:val="single"/>
        </w:rPr>
      </w:pPr>
      <w:r>
        <w:br w:type="page"/>
      </w:r>
    </w:p>
    <w:p w14:paraId="6D6774B2" w14:textId="77777777" w:rsidR="00FA1F95" w:rsidRDefault="00257A13">
      <w:pPr>
        <w:pStyle w:val="Heading3"/>
        <w:jc w:val="center"/>
      </w:pPr>
      <w:bookmarkStart w:id="81" w:name="_1x0gk37" w:colFirst="0" w:colLast="0"/>
      <w:bookmarkEnd w:id="81"/>
      <w:r>
        <w:lastRenderedPageBreak/>
        <w:t>WRNMMC PGY-1 CONSULT LIAISON PSYCHIATRY ROTATION</w:t>
      </w:r>
    </w:p>
    <w:p w14:paraId="34F4CB8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E318F81" w14:textId="77777777" w:rsidR="00FA1F95" w:rsidRDefault="00257A13">
      <w:pPr>
        <w:spacing w:after="0"/>
        <w:jc w:val="center"/>
      </w:pPr>
      <w:r>
        <w:t>(</w:t>
      </w:r>
      <w:hyperlink w:anchor="_2iq8gzs">
        <w:r>
          <w:rPr>
            <w:color w:val="0000FF"/>
            <w:u w:val="single"/>
          </w:rPr>
          <w:t>Return to Required PGY-1 Rotations</w:t>
        </w:r>
      </w:hyperlink>
      <w:r>
        <w:t xml:space="preserve">) </w:t>
      </w:r>
    </w:p>
    <w:p w14:paraId="3E5B12F1" w14:textId="77777777" w:rsidR="00FA1F95" w:rsidRDefault="00FA1F95">
      <w:pPr>
        <w:spacing w:after="0"/>
      </w:pPr>
    </w:p>
    <w:p w14:paraId="321982C6"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What to do before arriving and when to do it by</w:t>
      </w:r>
    </w:p>
    <w:p w14:paraId="17BAAEB0" w14:textId="77777777" w:rsidR="003E52BF" w:rsidRPr="003E52BF" w:rsidRDefault="003E52BF" w:rsidP="003E52BF">
      <w:pPr>
        <w:numPr>
          <w:ilvl w:val="0"/>
          <w:numId w:val="19"/>
        </w:numPr>
        <w:spacing w:after="0"/>
        <w:rPr>
          <w:rFonts w:asciiTheme="majorHAnsi" w:eastAsia="Times New Roman" w:hAnsiTheme="majorHAnsi" w:cstheme="majorHAnsi"/>
        </w:rPr>
      </w:pPr>
      <w:r w:rsidRPr="003E52BF">
        <w:rPr>
          <w:rFonts w:asciiTheme="majorHAnsi" w:hAnsiTheme="majorHAnsi" w:cstheme="majorHAnsi"/>
        </w:rPr>
        <w:t>Ensure you have access to the 7W doors as well as the doors connecting 7W and 7C. This can be done at the pass and security office currently located in Bldg. 10, 1</w:t>
      </w:r>
      <w:r w:rsidRPr="003E52BF">
        <w:rPr>
          <w:rFonts w:asciiTheme="majorHAnsi" w:hAnsiTheme="majorHAnsi" w:cstheme="majorHAnsi"/>
          <w:vertAlign w:val="superscript"/>
        </w:rPr>
        <w:t>st</w:t>
      </w:r>
      <w:r w:rsidRPr="003E52BF">
        <w:rPr>
          <w:rFonts w:asciiTheme="majorHAnsi" w:hAnsiTheme="majorHAnsi" w:cstheme="majorHAnsi"/>
        </w:rPr>
        <w:t xml:space="preserve"> floor at the CDO desk.</w:t>
      </w:r>
    </w:p>
    <w:p w14:paraId="6FCC57B9" w14:textId="77777777" w:rsidR="003E52BF" w:rsidRPr="003E52BF" w:rsidRDefault="003E52BF" w:rsidP="003E52BF">
      <w:pPr>
        <w:numPr>
          <w:ilvl w:val="0"/>
          <w:numId w:val="19"/>
        </w:numPr>
        <w:spacing w:after="0"/>
        <w:rPr>
          <w:rFonts w:asciiTheme="majorHAnsi" w:eastAsia="Times New Roman" w:hAnsiTheme="majorHAnsi" w:cstheme="majorHAnsi"/>
        </w:rPr>
      </w:pPr>
      <w:r w:rsidRPr="003E52BF">
        <w:rPr>
          <w:rFonts w:asciiTheme="majorHAnsi" w:eastAsia="Times New Roman" w:hAnsiTheme="majorHAnsi" w:cstheme="majorHAnsi"/>
        </w:rPr>
        <w:t xml:space="preserve">Join WB POD/PCLS service on </w:t>
      </w:r>
      <w:proofErr w:type="spellStart"/>
      <w:r w:rsidRPr="003E52BF">
        <w:rPr>
          <w:rFonts w:asciiTheme="majorHAnsi" w:eastAsia="Times New Roman" w:hAnsiTheme="majorHAnsi" w:cstheme="majorHAnsi"/>
        </w:rPr>
        <w:t>Cureatr</w:t>
      </w:r>
      <w:proofErr w:type="spellEnd"/>
    </w:p>
    <w:p w14:paraId="0D4E407B" w14:textId="77777777" w:rsidR="003E52BF" w:rsidRPr="003E52BF" w:rsidRDefault="003E52BF" w:rsidP="003E52BF">
      <w:pPr>
        <w:numPr>
          <w:ilvl w:val="0"/>
          <w:numId w:val="19"/>
        </w:numPr>
        <w:spacing w:after="0"/>
        <w:rPr>
          <w:rFonts w:asciiTheme="majorHAnsi" w:eastAsia="Times New Roman" w:hAnsiTheme="majorHAnsi" w:cstheme="majorHAnsi"/>
        </w:rPr>
      </w:pPr>
      <w:r w:rsidRPr="003E52BF">
        <w:rPr>
          <w:rFonts w:asciiTheme="majorHAnsi" w:eastAsia="Times New Roman" w:hAnsiTheme="majorHAnsi" w:cstheme="majorHAnsi"/>
        </w:rPr>
        <w:t>Make sure you have been N-95 fit tested prior to starting rotation</w:t>
      </w:r>
    </w:p>
    <w:p w14:paraId="0E0C744C" w14:textId="77777777" w:rsidR="003E52BF" w:rsidRPr="003E52BF" w:rsidRDefault="003E52BF" w:rsidP="003E52BF">
      <w:pPr>
        <w:spacing w:after="0"/>
        <w:ind w:left="720"/>
        <w:rPr>
          <w:rFonts w:asciiTheme="majorHAnsi" w:hAnsiTheme="majorHAnsi" w:cstheme="majorHAnsi"/>
        </w:rPr>
      </w:pPr>
    </w:p>
    <w:p w14:paraId="0ED63146"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What to do when you first arrive</w:t>
      </w:r>
    </w:p>
    <w:p w14:paraId="4A2CFD9B"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t xml:space="preserve">Report first day no later than 0700 to: Walter Reed building 10, 7 Center. Take the East elevators to the 7th floor, turn left out of them (not left down social work wing), at the end of the hallway turn right. </w:t>
      </w:r>
    </w:p>
    <w:p w14:paraId="3B09FF79" w14:textId="77777777" w:rsidR="003E52BF" w:rsidRPr="003E52BF" w:rsidRDefault="003E52BF" w:rsidP="003E52BF">
      <w:pPr>
        <w:numPr>
          <w:ilvl w:val="0"/>
          <w:numId w:val="19"/>
        </w:numPr>
        <w:spacing w:after="0"/>
        <w:contextualSpacing/>
        <w:rPr>
          <w:rFonts w:asciiTheme="majorHAnsi" w:eastAsia="Times New Roman" w:hAnsiTheme="majorHAnsi" w:cstheme="majorHAnsi"/>
          <w:color w:val="000000"/>
        </w:rPr>
      </w:pPr>
      <w:r w:rsidRPr="003E52BF">
        <w:rPr>
          <w:rFonts w:asciiTheme="majorHAnsi" w:hAnsiTheme="majorHAnsi" w:cstheme="majorHAnsi"/>
        </w:rPr>
        <w:t>The resident room is the last door to the left before the double doors, room 7034 (code: 4217, it is Dr. Janke’s door # but backwards) this is where you will work and use computers.</w:t>
      </w:r>
    </w:p>
    <w:p w14:paraId="099A8879" w14:textId="77777777" w:rsidR="003E52BF" w:rsidRPr="003E52BF" w:rsidRDefault="003E52BF" w:rsidP="003E52BF">
      <w:pPr>
        <w:numPr>
          <w:ilvl w:val="0"/>
          <w:numId w:val="19"/>
        </w:numPr>
        <w:spacing w:after="0"/>
        <w:contextualSpacing/>
        <w:rPr>
          <w:rFonts w:asciiTheme="majorHAnsi" w:eastAsia="Times New Roman" w:hAnsiTheme="majorHAnsi" w:cstheme="majorHAnsi"/>
          <w:color w:val="000000"/>
        </w:rPr>
      </w:pPr>
      <w:r w:rsidRPr="003E52BF">
        <w:rPr>
          <w:rFonts w:asciiTheme="majorHAnsi" w:hAnsiTheme="majorHAnsi" w:cstheme="majorHAnsi"/>
        </w:rPr>
        <w:t>The conference room for sign out to the entire PCLS/geriatrics staff is next door, 7037 (code: 9307, office # to the left but backwards)</w:t>
      </w:r>
    </w:p>
    <w:p w14:paraId="08723053" w14:textId="77777777" w:rsidR="003E52BF" w:rsidRPr="003E52BF" w:rsidRDefault="003E52BF" w:rsidP="003E52BF">
      <w:pPr>
        <w:numPr>
          <w:ilvl w:val="0"/>
          <w:numId w:val="19"/>
        </w:numPr>
        <w:spacing w:after="0"/>
        <w:contextualSpacing/>
        <w:rPr>
          <w:rFonts w:asciiTheme="majorHAnsi" w:eastAsia="Times New Roman" w:hAnsiTheme="majorHAnsi" w:cstheme="majorHAnsi"/>
          <w:color w:val="000000"/>
        </w:rPr>
      </w:pPr>
      <w:r w:rsidRPr="003E52BF">
        <w:rPr>
          <w:rFonts w:asciiTheme="majorHAnsi" w:hAnsiTheme="majorHAnsi" w:cstheme="majorHAnsi"/>
        </w:rPr>
        <w:t>Pager turn over from the POD is at 0700, preround (chart &amp;/or in person) with table rounds occurring at 0800.</w:t>
      </w:r>
    </w:p>
    <w:p w14:paraId="1FB493A1" w14:textId="77777777" w:rsidR="003E52BF" w:rsidRPr="003E52BF" w:rsidRDefault="003E52BF" w:rsidP="003E52BF">
      <w:pPr>
        <w:numPr>
          <w:ilvl w:val="0"/>
          <w:numId w:val="19"/>
        </w:numPr>
        <w:spacing w:after="0"/>
        <w:contextualSpacing/>
        <w:rPr>
          <w:rFonts w:asciiTheme="majorHAnsi" w:eastAsia="Times New Roman" w:hAnsiTheme="majorHAnsi" w:cstheme="majorHAnsi"/>
          <w:color w:val="000000"/>
        </w:rPr>
      </w:pPr>
      <w:r w:rsidRPr="003E52BF">
        <w:rPr>
          <w:rFonts w:asciiTheme="majorHAnsi" w:hAnsiTheme="majorHAnsi" w:cstheme="majorHAnsi"/>
        </w:rPr>
        <w:t xml:space="preserve">During rounds you will present any changes to PCLS patients overnight, new consults, or send-outs (including their disposition plan). Be prepared with the one liner for each patient and the H&amp;Ps for new consults overnight as they will likely ask you questions. </w:t>
      </w:r>
    </w:p>
    <w:p w14:paraId="6D905928" w14:textId="77777777" w:rsidR="003E52BF" w:rsidRPr="003E52BF" w:rsidRDefault="003E52BF" w:rsidP="003E52BF">
      <w:pPr>
        <w:numPr>
          <w:ilvl w:val="0"/>
          <w:numId w:val="19"/>
        </w:numPr>
        <w:spacing w:after="0"/>
        <w:contextualSpacing/>
        <w:rPr>
          <w:rFonts w:asciiTheme="majorHAnsi" w:hAnsiTheme="majorHAnsi" w:cstheme="majorHAnsi"/>
          <w:color w:val="000000"/>
        </w:rPr>
      </w:pPr>
      <w:r w:rsidRPr="003E52BF">
        <w:rPr>
          <w:rFonts w:asciiTheme="majorHAnsi" w:hAnsiTheme="majorHAnsi" w:cstheme="majorHAnsi"/>
        </w:rPr>
        <w:t>You will also need to print off the patient list which can be found on the Shared Drive -&gt; Behavioral health acute and outpatient services -&gt; PCLS -&gt; !PCLS Sign Out and Patient List.</w:t>
      </w:r>
    </w:p>
    <w:p w14:paraId="55B95348" w14:textId="77777777" w:rsidR="003E52BF" w:rsidRPr="003E52BF" w:rsidRDefault="003E52BF" w:rsidP="003E52BF">
      <w:pPr>
        <w:spacing w:after="0"/>
        <w:ind w:left="720"/>
        <w:contextualSpacing/>
        <w:rPr>
          <w:rFonts w:asciiTheme="majorHAnsi" w:hAnsiTheme="majorHAnsi" w:cstheme="majorHAnsi"/>
          <w:color w:val="000000"/>
        </w:rPr>
      </w:pPr>
    </w:p>
    <w:p w14:paraId="41BCE5D2"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During the rotation</w:t>
      </w:r>
    </w:p>
    <w:p w14:paraId="06C97C04" w14:textId="77777777" w:rsidR="003E52BF" w:rsidRPr="003E52BF" w:rsidRDefault="003E52BF" w:rsidP="003E52BF">
      <w:pPr>
        <w:numPr>
          <w:ilvl w:val="0"/>
          <w:numId w:val="19"/>
        </w:numPr>
        <w:spacing w:after="0"/>
        <w:rPr>
          <w:rFonts w:asciiTheme="majorHAnsi" w:eastAsia="Times New Roman" w:hAnsiTheme="majorHAnsi" w:cstheme="majorHAnsi"/>
        </w:rPr>
      </w:pPr>
      <w:r w:rsidRPr="003E52BF">
        <w:rPr>
          <w:rFonts w:asciiTheme="majorHAnsi" w:hAnsiTheme="majorHAnsi" w:cstheme="majorHAnsi"/>
        </w:rPr>
        <w:t xml:space="preserve">Monday through Friday will report to resident workroom in mornings at 0700 for </w:t>
      </w:r>
      <w:proofErr w:type="spellStart"/>
      <w:r w:rsidRPr="003E52BF">
        <w:rPr>
          <w:rFonts w:asciiTheme="majorHAnsi" w:hAnsiTheme="majorHAnsi" w:cstheme="majorHAnsi"/>
        </w:rPr>
        <w:t>signout</w:t>
      </w:r>
      <w:proofErr w:type="spellEnd"/>
      <w:r w:rsidRPr="003E52BF">
        <w:rPr>
          <w:rFonts w:asciiTheme="majorHAnsi" w:hAnsiTheme="majorHAnsi" w:cstheme="majorHAnsi"/>
        </w:rPr>
        <w:t xml:space="preserve"> from overnight, take time to pre-round/ chart review and then will have morning report next door.</w:t>
      </w:r>
    </w:p>
    <w:p w14:paraId="7AA746F1"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t>Throughout day will see old consults as needed, alternate taking new consults/ see ER cases with other residents, and write notes</w:t>
      </w:r>
    </w:p>
    <w:p w14:paraId="7E59932B"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t>You will rotate with at least 1 other psychiatry intern that is on PCLS, and a 4th year psychiatry resident. Walter Reed Internal Medicine and TY interns rotate on the service for 2 weeks at a time and occasionally neurology interns rotate as well.</w:t>
      </w:r>
    </w:p>
    <w:p w14:paraId="4D6FD022" w14:textId="77777777" w:rsidR="003E52BF" w:rsidRPr="003E52BF" w:rsidRDefault="003E52BF" w:rsidP="003E52BF">
      <w:pPr>
        <w:numPr>
          <w:ilvl w:val="0"/>
          <w:numId w:val="19"/>
        </w:numPr>
        <w:contextualSpacing/>
        <w:rPr>
          <w:rFonts w:asciiTheme="majorHAnsi" w:eastAsia="Times New Roman" w:hAnsiTheme="majorHAnsi" w:cstheme="majorHAnsi"/>
          <w:color w:val="000000"/>
        </w:rPr>
      </w:pPr>
      <w:r w:rsidRPr="003E52BF">
        <w:rPr>
          <w:rFonts w:asciiTheme="majorHAnsi" w:hAnsiTheme="majorHAnsi" w:cstheme="majorHAnsi"/>
        </w:rPr>
        <w:t xml:space="preserve">You will see new consults and write a H&amp;P (see template) for new consults, and a daily consult note (see template) for patients you are already following. Write the note as a Consolidated Consult note in </w:t>
      </w:r>
      <w:proofErr w:type="spellStart"/>
      <w:r w:rsidRPr="003E52BF">
        <w:rPr>
          <w:rFonts w:asciiTheme="majorHAnsi" w:hAnsiTheme="majorHAnsi" w:cstheme="majorHAnsi"/>
        </w:rPr>
        <w:t>Essentris</w:t>
      </w:r>
      <w:proofErr w:type="spellEnd"/>
      <w:r w:rsidRPr="003E52BF">
        <w:rPr>
          <w:rFonts w:asciiTheme="majorHAnsi" w:hAnsiTheme="majorHAnsi" w:cstheme="majorHAnsi"/>
        </w:rPr>
        <w:t xml:space="preserve"> and just copy and paste your note from Microsoft Word. Put PCLS as the title.</w:t>
      </w:r>
    </w:p>
    <w:p w14:paraId="55907766" w14:textId="77777777" w:rsidR="003E52BF" w:rsidRPr="003E52BF" w:rsidRDefault="003E52BF" w:rsidP="003E52BF">
      <w:pPr>
        <w:numPr>
          <w:ilvl w:val="0"/>
          <w:numId w:val="19"/>
        </w:numPr>
        <w:contextualSpacing/>
        <w:rPr>
          <w:rFonts w:asciiTheme="majorHAnsi" w:eastAsia="Times New Roman" w:hAnsiTheme="majorHAnsi" w:cstheme="majorHAnsi"/>
          <w:color w:val="000000"/>
        </w:rPr>
      </w:pPr>
      <w:r w:rsidRPr="003E52BF">
        <w:rPr>
          <w:rFonts w:asciiTheme="majorHAnsi" w:hAnsiTheme="majorHAnsi" w:cstheme="majorHAnsi"/>
        </w:rPr>
        <w:t>You may carry 4 patients at a time and take 3 new consults in a day. If there continue to be new consults past this point, pass them off to the attending on duty (the attending schedule changes regularly).</w:t>
      </w:r>
    </w:p>
    <w:p w14:paraId="22417619" w14:textId="77777777" w:rsidR="003E52BF" w:rsidRPr="003E52BF" w:rsidRDefault="003E52BF" w:rsidP="003E52BF">
      <w:pPr>
        <w:numPr>
          <w:ilvl w:val="0"/>
          <w:numId w:val="19"/>
        </w:numPr>
        <w:contextualSpacing/>
        <w:rPr>
          <w:rFonts w:asciiTheme="majorHAnsi" w:eastAsia="Times New Roman" w:hAnsiTheme="majorHAnsi" w:cstheme="majorHAnsi"/>
          <w:color w:val="000000"/>
        </w:rPr>
      </w:pPr>
      <w:r w:rsidRPr="003E52BF">
        <w:rPr>
          <w:rFonts w:asciiTheme="majorHAnsi" w:hAnsiTheme="majorHAnsi" w:cstheme="majorHAnsi"/>
        </w:rPr>
        <w:lastRenderedPageBreak/>
        <w:t xml:space="preserve">The pager is generally managed by the PGY4 to ensure even distribution of the workload. On Wednesday, the psychology interns hold the pager but all new consults come back to the residents/ students rotating on PCLS.  You can work out the schedule with your fellow PCLS intern and the 4th year rotating on the service. </w:t>
      </w:r>
    </w:p>
    <w:p w14:paraId="445C6217" w14:textId="77777777" w:rsidR="003E52BF" w:rsidRPr="003E52BF" w:rsidRDefault="003E52BF" w:rsidP="003E52BF">
      <w:pPr>
        <w:numPr>
          <w:ilvl w:val="0"/>
          <w:numId w:val="19"/>
        </w:numPr>
        <w:contextualSpacing/>
        <w:rPr>
          <w:rFonts w:asciiTheme="majorHAnsi" w:hAnsiTheme="majorHAnsi" w:cstheme="majorHAnsi"/>
          <w:color w:val="000000"/>
        </w:rPr>
      </w:pPr>
      <w:r w:rsidRPr="003E52BF">
        <w:rPr>
          <w:rFonts w:asciiTheme="majorHAnsi" w:hAnsiTheme="majorHAnsi" w:cstheme="majorHAnsi"/>
        </w:rPr>
        <w:t>Sign out is 1500 Monday through Friday. On Wednesdays there is no expectation to return for sign-out, and the PGY2 on short-float signs out at 1600. Sign out everything before leaving for didactics, update the patient list and staff cases with your attending.</w:t>
      </w:r>
    </w:p>
    <w:p w14:paraId="272BF15C" w14:textId="77777777" w:rsidR="003E52BF" w:rsidRPr="003E52BF" w:rsidRDefault="003E52BF" w:rsidP="003E52BF">
      <w:pPr>
        <w:spacing w:after="0"/>
        <w:ind w:left="720"/>
        <w:rPr>
          <w:rFonts w:asciiTheme="majorHAnsi" w:hAnsiTheme="majorHAnsi" w:cstheme="majorHAnsi"/>
        </w:rPr>
      </w:pPr>
    </w:p>
    <w:p w14:paraId="5BD72A91"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PCLS Chief &amp; Supervisor</w:t>
      </w:r>
    </w:p>
    <w:p w14:paraId="6888D5D7" w14:textId="77777777" w:rsidR="003E52BF" w:rsidRPr="003E52BF" w:rsidRDefault="003E52BF" w:rsidP="003E52BF">
      <w:pPr>
        <w:numPr>
          <w:ilvl w:val="0"/>
          <w:numId w:val="20"/>
        </w:numPr>
        <w:contextualSpacing/>
        <w:rPr>
          <w:rFonts w:asciiTheme="majorHAnsi" w:eastAsia="Times New Roman" w:hAnsiTheme="majorHAnsi" w:cstheme="majorHAnsi"/>
        </w:rPr>
      </w:pPr>
      <w:r w:rsidRPr="003E52BF">
        <w:rPr>
          <w:rFonts w:asciiTheme="majorHAnsi" w:hAnsiTheme="majorHAnsi" w:cstheme="majorHAnsi"/>
        </w:rPr>
        <w:t>Dr. Hines</w:t>
      </w:r>
    </w:p>
    <w:p w14:paraId="648078C9" w14:textId="77777777" w:rsidR="003E52BF" w:rsidRPr="003E52BF" w:rsidRDefault="003E52BF" w:rsidP="003E52BF">
      <w:pPr>
        <w:numPr>
          <w:ilvl w:val="0"/>
          <w:numId w:val="20"/>
        </w:numPr>
        <w:contextualSpacing/>
        <w:rPr>
          <w:rFonts w:asciiTheme="majorHAnsi" w:eastAsia="Times New Roman" w:hAnsiTheme="majorHAnsi" w:cstheme="majorHAnsi"/>
        </w:rPr>
      </w:pPr>
      <w:r w:rsidRPr="003E52BF">
        <w:rPr>
          <w:rFonts w:asciiTheme="majorHAnsi" w:hAnsiTheme="majorHAnsi" w:cstheme="majorHAnsi"/>
        </w:rPr>
        <w:t>Office – 301-319-8122</w:t>
      </w:r>
    </w:p>
    <w:p w14:paraId="2FA6B580" w14:textId="77777777" w:rsidR="003E52BF" w:rsidRPr="003E52BF" w:rsidRDefault="003E52BF" w:rsidP="003E52BF">
      <w:pPr>
        <w:ind w:left="720"/>
        <w:contextualSpacing/>
        <w:rPr>
          <w:rFonts w:asciiTheme="majorHAnsi" w:eastAsia="Times New Roman" w:hAnsiTheme="majorHAnsi" w:cstheme="majorHAnsi"/>
        </w:rPr>
      </w:pPr>
    </w:p>
    <w:p w14:paraId="298DBA5B" w14:textId="77777777" w:rsidR="003E52BF" w:rsidRPr="003E52BF" w:rsidRDefault="003E52BF" w:rsidP="003E52BF">
      <w:pPr>
        <w:rPr>
          <w:rFonts w:asciiTheme="majorHAnsi" w:hAnsiTheme="majorHAnsi" w:cstheme="majorHAnsi"/>
          <w:u w:val="single"/>
        </w:rPr>
      </w:pPr>
      <w:r w:rsidRPr="003E52BF">
        <w:rPr>
          <w:rFonts w:asciiTheme="majorHAnsi" w:hAnsiTheme="majorHAnsi" w:cstheme="majorHAnsi"/>
          <w:u w:val="single"/>
        </w:rPr>
        <w:t>Uniform of the day:</w:t>
      </w:r>
    </w:p>
    <w:p w14:paraId="3D32FA25" w14:textId="77777777" w:rsidR="003E52BF" w:rsidRPr="003E52BF" w:rsidRDefault="003E52BF" w:rsidP="003E52BF">
      <w:pPr>
        <w:numPr>
          <w:ilvl w:val="0"/>
          <w:numId w:val="21"/>
        </w:numPr>
        <w:spacing w:after="0"/>
        <w:contextualSpacing/>
        <w:rPr>
          <w:rFonts w:asciiTheme="majorHAnsi" w:eastAsia="Times New Roman" w:hAnsiTheme="majorHAnsi" w:cstheme="majorHAnsi"/>
        </w:rPr>
      </w:pPr>
      <w:r w:rsidRPr="003E52BF">
        <w:rPr>
          <w:rFonts w:asciiTheme="majorHAnsi" w:hAnsiTheme="majorHAnsi" w:cstheme="majorHAnsi"/>
        </w:rPr>
        <w:t>Monday through Friday: Scrubs are okay; otherwise it is uniform of the day (ACU’s and ASU’s on Fridays)</w:t>
      </w:r>
    </w:p>
    <w:p w14:paraId="67B3230C" w14:textId="77777777" w:rsidR="003E52BF" w:rsidRPr="003E52BF" w:rsidRDefault="003E52BF" w:rsidP="003E52BF">
      <w:pPr>
        <w:spacing w:after="0"/>
        <w:rPr>
          <w:rFonts w:asciiTheme="majorHAnsi" w:hAnsiTheme="majorHAnsi" w:cstheme="majorHAnsi"/>
        </w:rPr>
      </w:pPr>
    </w:p>
    <w:p w14:paraId="5E5479BF"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Important POCs</w:t>
      </w:r>
    </w:p>
    <w:p w14:paraId="69CF6DEC" w14:textId="77777777" w:rsidR="003E52BF" w:rsidRPr="003E52BF" w:rsidRDefault="003E52BF" w:rsidP="003E52BF">
      <w:pPr>
        <w:spacing w:after="0"/>
        <w:rPr>
          <w:rFonts w:asciiTheme="majorHAnsi" w:hAnsiTheme="majorHAnsi" w:cstheme="majorHAnsi"/>
          <w:u w:val="single"/>
        </w:rPr>
      </w:pPr>
    </w:p>
    <w:p w14:paraId="55B8F942"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Leave policy for rotation</w:t>
      </w:r>
    </w:p>
    <w:p w14:paraId="343F42DA" w14:textId="77777777" w:rsidR="003E52BF" w:rsidRPr="003E52BF" w:rsidRDefault="003E52BF" w:rsidP="003E52BF">
      <w:pPr>
        <w:spacing w:after="0"/>
        <w:rPr>
          <w:rFonts w:asciiTheme="majorHAnsi" w:hAnsiTheme="majorHAnsi" w:cstheme="majorHAnsi"/>
        </w:rPr>
      </w:pPr>
      <w:r w:rsidRPr="003E52BF">
        <w:rPr>
          <w:rFonts w:asciiTheme="majorHAnsi" w:hAnsiTheme="majorHAnsi" w:cstheme="majorHAnsi"/>
        </w:rPr>
        <w:t>Please let the service chief know ahead of time; generally very easy to take leave on this rotation.</w:t>
      </w:r>
    </w:p>
    <w:p w14:paraId="79F471EB" w14:textId="77777777" w:rsidR="003E52BF" w:rsidRPr="003E52BF" w:rsidRDefault="003E52BF" w:rsidP="003E52BF">
      <w:pPr>
        <w:spacing w:after="0"/>
        <w:rPr>
          <w:rFonts w:asciiTheme="majorHAnsi" w:hAnsiTheme="majorHAnsi" w:cstheme="majorHAnsi"/>
          <w:u w:val="single"/>
        </w:rPr>
      </w:pPr>
    </w:p>
    <w:p w14:paraId="31C34493"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Parking</w:t>
      </w:r>
    </w:p>
    <w:p w14:paraId="2B2A8D27" w14:textId="77777777" w:rsidR="003E52BF" w:rsidRPr="003E52BF" w:rsidRDefault="003E52BF" w:rsidP="003E52BF">
      <w:pPr>
        <w:spacing w:after="0"/>
        <w:rPr>
          <w:rFonts w:asciiTheme="majorHAnsi" w:hAnsiTheme="majorHAnsi" w:cstheme="majorHAnsi"/>
          <w:u w:val="single"/>
        </w:rPr>
      </w:pPr>
    </w:p>
    <w:p w14:paraId="1A75CB2A" w14:textId="77777777" w:rsidR="003E52BF" w:rsidRPr="003E52BF" w:rsidRDefault="003E52BF" w:rsidP="003E52BF">
      <w:pPr>
        <w:spacing w:after="0"/>
        <w:rPr>
          <w:rFonts w:ascii="Calibri Light" w:hAnsi="Calibri Light" w:cs="Calibri Light"/>
          <w:u w:val="single"/>
        </w:rPr>
      </w:pPr>
      <w:r w:rsidRPr="003E52BF">
        <w:rPr>
          <w:rFonts w:asciiTheme="majorHAnsi" w:hAnsiTheme="majorHAnsi" w:cstheme="majorHAnsi"/>
          <w:u w:val="single"/>
        </w:rPr>
        <w:t>Objectives</w:t>
      </w:r>
    </w:p>
    <w:p w14:paraId="46B44773" w14:textId="77777777" w:rsidR="00FA1F95" w:rsidRDefault="00257A13">
      <w:pPr>
        <w:rPr>
          <w:u w:val="single"/>
        </w:rPr>
      </w:pPr>
      <w:r>
        <w:br w:type="page"/>
      </w:r>
    </w:p>
    <w:p w14:paraId="0D25E903" w14:textId="77777777" w:rsidR="00FA1F95" w:rsidRDefault="00257A13">
      <w:pPr>
        <w:pStyle w:val="Heading3"/>
        <w:jc w:val="center"/>
      </w:pPr>
      <w:bookmarkStart w:id="82" w:name="_4h042r0" w:colFirst="0" w:colLast="0"/>
      <w:bookmarkEnd w:id="82"/>
      <w:r>
        <w:lastRenderedPageBreak/>
        <w:t>WRNMMC PGY-1 INPATIENT PSYCHIATRY ROTATION</w:t>
      </w:r>
    </w:p>
    <w:p w14:paraId="0268D09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A16E2B0" w14:textId="77777777" w:rsidR="00FA1F95" w:rsidRDefault="00257A13">
      <w:pPr>
        <w:spacing w:after="0"/>
        <w:jc w:val="center"/>
      </w:pPr>
      <w:r>
        <w:t>(</w:t>
      </w:r>
      <w:hyperlink w:anchor="_2iq8gzs">
        <w:r>
          <w:rPr>
            <w:color w:val="0000FF"/>
            <w:u w:val="single"/>
          </w:rPr>
          <w:t>Return to Required PGY-1 Rotations</w:t>
        </w:r>
      </w:hyperlink>
      <w:r>
        <w:t xml:space="preserve">) </w:t>
      </w:r>
    </w:p>
    <w:p w14:paraId="2B032566" w14:textId="77777777" w:rsidR="00FA1F95" w:rsidRDefault="00FA1F95">
      <w:pPr>
        <w:spacing w:after="0"/>
      </w:pPr>
    </w:p>
    <w:p w14:paraId="32BE9203" w14:textId="77777777" w:rsidR="00384CE8" w:rsidRDefault="00384CE8" w:rsidP="00384CE8">
      <w:pPr>
        <w:spacing w:after="0"/>
        <w:rPr>
          <w:u w:val="single"/>
        </w:rPr>
      </w:pPr>
      <w:r>
        <w:rPr>
          <w:u w:val="single"/>
        </w:rPr>
        <w:t>What to do before arriving and when to do it by</w:t>
      </w:r>
    </w:p>
    <w:p w14:paraId="53F4511F" w14:textId="77777777" w:rsidR="00384CE8" w:rsidRDefault="00384CE8" w:rsidP="00384CE8">
      <w:pPr>
        <w:numPr>
          <w:ilvl w:val="0"/>
          <w:numId w:val="19"/>
        </w:numPr>
        <w:spacing w:after="0"/>
        <w:rPr>
          <w:rFonts w:eastAsiaTheme="minorEastAsia"/>
        </w:rPr>
      </w:pPr>
      <w:r>
        <w:t>Ensure you have access to the 7W doors as well as the doors connecting 7W and 7C. This can be done at the pass and security office currently located in Bldg. 10, 1</w:t>
      </w:r>
      <w:r>
        <w:rPr>
          <w:vertAlign w:val="superscript"/>
        </w:rPr>
        <w:t>st</w:t>
      </w:r>
      <w:r>
        <w:t xml:space="preserve"> floor at the CDO desk.</w:t>
      </w:r>
    </w:p>
    <w:p w14:paraId="5ED8F427" w14:textId="77777777" w:rsidR="00384CE8" w:rsidRDefault="00384CE8" w:rsidP="00384CE8">
      <w:pPr>
        <w:spacing w:after="0"/>
        <w:ind w:left="720"/>
        <w:contextualSpacing/>
        <w:rPr>
          <w:rFonts w:eastAsiaTheme="minorHAnsi"/>
        </w:rPr>
      </w:pPr>
    </w:p>
    <w:p w14:paraId="441B7541" w14:textId="77777777" w:rsidR="00384CE8" w:rsidRDefault="00384CE8" w:rsidP="00384CE8">
      <w:pPr>
        <w:spacing w:after="0"/>
        <w:rPr>
          <w:u w:val="single"/>
        </w:rPr>
      </w:pPr>
      <w:r>
        <w:rPr>
          <w:u w:val="single"/>
        </w:rPr>
        <w:t>What to do when you first arrive</w:t>
      </w:r>
    </w:p>
    <w:p w14:paraId="6C6E0678" w14:textId="77777777" w:rsidR="00384CE8" w:rsidRDefault="00384CE8" w:rsidP="00384CE8">
      <w:pPr>
        <w:numPr>
          <w:ilvl w:val="0"/>
          <w:numId w:val="19"/>
        </w:numPr>
        <w:spacing w:after="0"/>
        <w:rPr>
          <w:rFonts w:eastAsiaTheme="minorEastAsia"/>
        </w:rPr>
      </w:pPr>
      <w:r>
        <w:t>The resident room is located in the far back corner after entering the unit, room 7005. Passcode to the room is 7005*. Sign out is at 0730.</w:t>
      </w:r>
    </w:p>
    <w:p w14:paraId="53FB0ADA" w14:textId="77777777" w:rsidR="00384CE8" w:rsidRDefault="00384CE8" w:rsidP="00384CE8">
      <w:pPr>
        <w:numPr>
          <w:ilvl w:val="0"/>
          <w:numId w:val="19"/>
        </w:numPr>
        <w:spacing w:after="0"/>
        <w:rPr>
          <w:rFonts w:eastAsiaTheme="minorEastAsia"/>
        </w:rPr>
      </w:pPr>
      <w:r>
        <w:t>Dr. Williams will complete orientation likely on the first day of the rotation. An email will be sent out a few days prior with more information.</w:t>
      </w:r>
    </w:p>
    <w:p w14:paraId="60DC1E57" w14:textId="77777777" w:rsidR="00384CE8" w:rsidRDefault="00384CE8" w:rsidP="00384CE8">
      <w:pPr>
        <w:spacing w:after="0"/>
        <w:ind w:left="720"/>
        <w:contextualSpacing/>
        <w:rPr>
          <w:rFonts w:eastAsiaTheme="minorHAnsi"/>
        </w:rPr>
      </w:pPr>
    </w:p>
    <w:p w14:paraId="7784E4F1" w14:textId="77777777" w:rsidR="00384CE8" w:rsidRDefault="00384CE8" w:rsidP="00384CE8">
      <w:pPr>
        <w:spacing w:after="0"/>
        <w:rPr>
          <w:u w:val="single"/>
        </w:rPr>
      </w:pPr>
      <w:r>
        <w:rPr>
          <w:u w:val="single"/>
        </w:rPr>
        <w:t>During the rotation</w:t>
      </w:r>
    </w:p>
    <w:p w14:paraId="404FDCA0" w14:textId="77777777" w:rsidR="00384CE8" w:rsidRDefault="00384CE8" w:rsidP="00384CE8">
      <w:pPr>
        <w:numPr>
          <w:ilvl w:val="0"/>
          <w:numId w:val="19"/>
        </w:numPr>
        <w:spacing w:after="0"/>
        <w:rPr>
          <w:rFonts w:eastAsiaTheme="minorEastAsia"/>
        </w:rPr>
      </w:pPr>
      <w:r>
        <w:t xml:space="preserve">7W is located in </w:t>
      </w:r>
      <w:proofErr w:type="spellStart"/>
      <w:r>
        <w:t>Bldg</w:t>
      </w:r>
      <w:proofErr w:type="spellEnd"/>
      <w:r>
        <w:t xml:space="preserve"> 10, 7</w:t>
      </w:r>
      <w:r>
        <w:rPr>
          <w:vertAlign w:val="superscript"/>
        </w:rPr>
        <w:t>th</w:t>
      </w:r>
      <w:r>
        <w:t xml:space="preserve"> floor. Take the West elevators to enter the unit. If you accidentally take the East elevators, cut across the courtyard to get to the unit doors.</w:t>
      </w:r>
    </w:p>
    <w:p w14:paraId="52CFAF54" w14:textId="77777777" w:rsidR="00384CE8" w:rsidRDefault="00384CE8" w:rsidP="00384CE8">
      <w:pPr>
        <w:numPr>
          <w:ilvl w:val="0"/>
          <w:numId w:val="19"/>
        </w:numPr>
        <w:spacing w:after="0"/>
        <w:contextualSpacing/>
        <w:rPr>
          <w:rFonts w:eastAsiaTheme="minorHAnsi"/>
        </w:rPr>
      </w:pPr>
      <w:r>
        <w:t>The Uniform of the Day is the appropriate attire for the rotation, with the exception of Fridays, where it is still ACUs/NWUs.</w:t>
      </w:r>
    </w:p>
    <w:p w14:paraId="0486151E" w14:textId="77777777" w:rsidR="00384CE8" w:rsidRDefault="00384CE8" w:rsidP="00384CE8">
      <w:pPr>
        <w:numPr>
          <w:ilvl w:val="0"/>
          <w:numId w:val="19"/>
        </w:numPr>
        <w:spacing w:after="0"/>
        <w:rPr>
          <w:rFonts w:eastAsiaTheme="minorEastAsia"/>
        </w:rPr>
      </w:pPr>
      <w:r>
        <w:t xml:space="preserve">There are two teams on 7W. Each team will carry a panel of patients admitted to the unit. Sign out occurs in the conference room (7004) at 0730 each morning, where patients admitted the previous night will be presented and nursing will give an update from the evening. After morning sign-out, which will </w:t>
      </w:r>
      <w:proofErr w:type="gramStart"/>
      <w:r>
        <w:t>sometimes  include</w:t>
      </w:r>
      <w:proofErr w:type="gramEnd"/>
      <w:r>
        <w:t xml:space="preserve"> some teaching, teams will go back to the resident room and execute the plan of the day. </w:t>
      </w:r>
    </w:p>
    <w:p w14:paraId="26E4CD15" w14:textId="77777777" w:rsidR="00384CE8" w:rsidRDefault="00384CE8" w:rsidP="00384CE8">
      <w:pPr>
        <w:numPr>
          <w:ilvl w:val="0"/>
          <w:numId w:val="19"/>
        </w:numPr>
        <w:spacing w:after="0"/>
        <w:rPr>
          <w:rFonts w:eastAsiaTheme="minorHAnsi"/>
        </w:rPr>
      </w:pPr>
      <w:r>
        <w:t xml:space="preserve">Mondays and Thursdays are Treatment Planning Committee (TPC) days, where social work will sit in on interviews of the patients. </w:t>
      </w:r>
    </w:p>
    <w:p w14:paraId="329C6669" w14:textId="77777777" w:rsidR="00384CE8" w:rsidRDefault="00384CE8" w:rsidP="00384CE8">
      <w:pPr>
        <w:numPr>
          <w:ilvl w:val="0"/>
          <w:numId w:val="19"/>
        </w:numPr>
        <w:spacing w:after="0"/>
      </w:pPr>
      <w:r>
        <w:t>Expect to have at least 2 command calls with the command of AD patients (one early in admission and one near discharge). These calls are do discuss how the service member has been doing, what the working diagnosis is, the prognosis, and current disposition plan. These calls are typically with the whole team and social work.</w:t>
      </w:r>
    </w:p>
    <w:p w14:paraId="3511A46F" w14:textId="77777777" w:rsidR="00384CE8" w:rsidRDefault="00384CE8" w:rsidP="00384CE8">
      <w:pPr>
        <w:numPr>
          <w:ilvl w:val="0"/>
          <w:numId w:val="19"/>
        </w:numPr>
        <w:spacing w:after="0"/>
      </w:pPr>
      <w:r>
        <w:t>Notes for the day must be opened by 1000, as they are Multi-D notes and need to be available for other staff to edit even if the patient has not been seen by the team yet.</w:t>
      </w:r>
    </w:p>
    <w:p w14:paraId="00DE0B72" w14:textId="77777777" w:rsidR="00384CE8" w:rsidRDefault="00384CE8" w:rsidP="00384CE8">
      <w:pPr>
        <w:numPr>
          <w:ilvl w:val="0"/>
          <w:numId w:val="19"/>
        </w:numPr>
        <w:spacing w:after="0"/>
        <w:rPr>
          <w:rFonts w:eastAsiaTheme="minorEastAsia"/>
        </w:rPr>
      </w:pPr>
      <w:r>
        <w:t xml:space="preserve">Helpful resources to have for this rotation include a pocket DSM-5 as well as Stahl’s </w:t>
      </w:r>
      <w:proofErr w:type="gramStart"/>
      <w:r>
        <w:t>Essential  Psychopharmacology</w:t>
      </w:r>
      <w:proofErr w:type="gramEnd"/>
      <w:r>
        <w:t xml:space="preserve"> Prescriber’s Guide. Neither of these tools are required.</w:t>
      </w:r>
    </w:p>
    <w:p w14:paraId="6169D513" w14:textId="77777777" w:rsidR="00384CE8" w:rsidRDefault="00384CE8" w:rsidP="00384CE8">
      <w:pPr>
        <w:numPr>
          <w:ilvl w:val="0"/>
          <w:numId w:val="19"/>
        </w:numPr>
        <w:spacing w:after="0"/>
        <w:rPr>
          <w:rFonts w:eastAsiaTheme="minorEastAsia"/>
        </w:rPr>
      </w:pPr>
      <w:r>
        <w:t>Normal hours are 0715-1600. If on short float, prepare to be on the until 2000.</w:t>
      </w:r>
    </w:p>
    <w:p w14:paraId="342030BE" w14:textId="77777777" w:rsidR="00384CE8" w:rsidRDefault="00384CE8" w:rsidP="00384CE8">
      <w:pPr>
        <w:spacing w:after="0"/>
        <w:ind w:left="720"/>
        <w:contextualSpacing/>
        <w:rPr>
          <w:rFonts w:eastAsiaTheme="minorHAnsi"/>
        </w:rPr>
      </w:pPr>
    </w:p>
    <w:p w14:paraId="51FAAB1C" w14:textId="77777777" w:rsidR="00384CE8" w:rsidRDefault="00384CE8" w:rsidP="00384CE8">
      <w:pPr>
        <w:spacing w:after="0"/>
        <w:rPr>
          <w:u w:val="single"/>
        </w:rPr>
      </w:pPr>
      <w:r>
        <w:rPr>
          <w:u w:val="single"/>
        </w:rPr>
        <w:t>Supervisor</w:t>
      </w:r>
    </w:p>
    <w:p w14:paraId="188332F5" w14:textId="77777777" w:rsidR="00384CE8" w:rsidRDefault="00384CE8" w:rsidP="00384CE8">
      <w:pPr>
        <w:spacing w:after="0"/>
        <w:rPr>
          <w:u w:val="single"/>
        </w:rPr>
      </w:pPr>
      <w:r>
        <w:t xml:space="preserve">LCDR Williams if the department chief. </w:t>
      </w:r>
    </w:p>
    <w:p w14:paraId="7C46960D" w14:textId="77777777" w:rsidR="00384CE8" w:rsidRDefault="00384CE8" w:rsidP="00384CE8">
      <w:pPr>
        <w:spacing w:after="0"/>
      </w:pPr>
      <w:r>
        <w:t xml:space="preserve">Dr. </w:t>
      </w:r>
      <w:proofErr w:type="spellStart"/>
      <w:r>
        <w:t>Hornbaker</w:t>
      </w:r>
      <w:proofErr w:type="spellEnd"/>
      <w:r>
        <w:t>-Park and Dr. Nam are the team attendings.</w:t>
      </w:r>
    </w:p>
    <w:p w14:paraId="3AF761A4" w14:textId="77777777" w:rsidR="00384CE8" w:rsidRDefault="00384CE8" w:rsidP="00384CE8">
      <w:pPr>
        <w:spacing w:after="0"/>
      </w:pPr>
    </w:p>
    <w:p w14:paraId="3F69A03A" w14:textId="77777777" w:rsidR="00384CE8" w:rsidRDefault="00384CE8" w:rsidP="00384CE8">
      <w:pPr>
        <w:spacing w:after="0"/>
        <w:rPr>
          <w:u w:val="single"/>
        </w:rPr>
      </w:pPr>
      <w:r>
        <w:rPr>
          <w:u w:val="single"/>
        </w:rPr>
        <w:t>Important POCs</w:t>
      </w:r>
    </w:p>
    <w:p w14:paraId="5234AE21" w14:textId="77777777" w:rsidR="00384CE8" w:rsidRDefault="00384CE8" w:rsidP="00384CE8">
      <w:pPr>
        <w:spacing w:after="0"/>
        <w:rPr>
          <w:u w:val="single"/>
        </w:rPr>
      </w:pPr>
      <w:proofErr w:type="spellStart"/>
      <w:r>
        <w:t>All important</w:t>
      </w:r>
      <w:proofErr w:type="spellEnd"/>
      <w:r>
        <w:t xml:space="preserve"> POCs will be listed on the first page of sign out each day.</w:t>
      </w:r>
    </w:p>
    <w:p w14:paraId="4A0918C1" w14:textId="77777777" w:rsidR="00384CE8" w:rsidRDefault="00384CE8" w:rsidP="00384CE8">
      <w:pPr>
        <w:spacing w:after="0"/>
      </w:pPr>
    </w:p>
    <w:p w14:paraId="5A078C1D" w14:textId="77777777" w:rsidR="00384CE8" w:rsidRDefault="00384CE8" w:rsidP="00384CE8">
      <w:pPr>
        <w:spacing w:after="0"/>
        <w:rPr>
          <w:u w:val="single"/>
        </w:rPr>
      </w:pPr>
      <w:r>
        <w:rPr>
          <w:u w:val="single"/>
        </w:rPr>
        <w:t>Leave policy for rotation</w:t>
      </w:r>
    </w:p>
    <w:p w14:paraId="6E9712DE" w14:textId="77777777" w:rsidR="00384CE8" w:rsidRDefault="00384CE8" w:rsidP="00384CE8">
      <w:pPr>
        <w:spacing w:after="0"/>
      </w:pPr>
      <w:r>
        <w:t xml:space="preserve">You may take a maximum of 1 week of leave during each month. Leave must be approved by LCDR Williams and a fellow intern must agree to cover the unit if there is a surge of patients that cannot be handled by the remaining members of the team. This intern will likely be someone on </w:t>
      </w:r>
      <w:proofErr w:type="gramStart"/>
      <w:r>
        <w:t>an</w:t>
      </w:r>
      <w:proofErr w:type="gramEnd"/>
      <w:r>
        <w:t xml:space="preserve"> selective.</w:t>
      </w:r>
    </w:p>
    <w:p w14:paraId="34BBC2CA" w14:textId="77777777" w:rsidR="00384CE8" w:rsidRDefault="00384CE8" w:rsidP="00384CE8">
      <w:pPr>
        <w:spacing w:after="0"/>
        <w:rPr>
          <w:u w:val="single"/>
        </w:rPr>
      </w:pPr>
      <w:r>
        <w:rPr>
          <w:u w:val="single"/>
        </w:rPr>
        <w:t>Parking</w:t>
      </w:r>
    </w:p>
    <w:p w14:paraId="222C87D7" w14:textId="77777777" w:rsidR="00384CE8" w:rsidRDefault="00384CE8" w:rsidP="00384CE8">
      <w:pPr>
        <w:spacing w:after="0"/>
        <w:rPr>
          <w:u w:val="single"/>
        </w:rPr>
      </w:pPr>
      <w:r>
        <w:t xml:space="preserve">Walter Reed Parking applies. </w:t>
      </w:r>
    </w:p>
    <w:p w14:paraId="21640F62" w14:textId="77777777" w:rsidR="00384CE8" w:rsidRDefault="00384CE8" w:rsidP="00384CE8">
      <w:pPr>
        <w:spacing w:after="0"/>
        <w:rPr>
          <w:u w:val="single"/>
        </w:rPr>
      </w:pPr>
      <w:r>
        <w:rPr>
          <w:u w:val="single"/>
        </w:rPr>
        <w:t>Objectives</w:t>
      </w:r>
    </w:p>
    <w:p w14:paraId="16AEF8FF" w14:textId="77777777" w:rsidR="00384CE8" w:rsidRDefault="00384CE8" w:rsidP="00384CE8">
      <w:pPr>
        <w:spacing w:after="0"/>
        <w:rPr>
          <w:u w:val="single"/>
        </w:rPr>
      </w:pPr>
      <w:r>
        <w:t xml:space="preserve">LCDR Williams will go over objectives of the course on the first day during orientation. </w:t>
      </w:r>
    </w:p>
    <w:p w14:paraId="519312AC" w14:textId="77777777" w:rsidR="00FA1F95" w:rsidRDefault="00257A13">
      <w:pPr>
        <w:rPr>
          <w:u w:val="single"/>
        </w:rPr>
      </w:pPr>
      <w:r>
        <w:br w:type="page"/>
      </w:r>
    </w:p>
    <w:p w14:paraId="124027A1" w14:textId="77777777" w:rsidR="00FA1F95" w:rsidRDefault="00257A13">
      <w:pPr>
        <w:pStyle w:val="Heading3"/>
        <w:jc w:val="center"/>
      </w:pPr>
      <w:bookmarkStart w:id="83" w:name="_2w5ecyt" w:colFirst="0" w:colLast="0"/>
      <w:bookmarkEnd w:id="83"/>
      <w:r>
        <w:lastRenderedPageBreak/>
        <w:t>FBCH ADDICTION PSYCHIATRY ROTATION</w:t>
      </w:r>
    </w:p>
    <w:p w14:paraId="423D087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A7B2AFB" w14:textId="77777777" w:rsidR="00FA1F95" w:rsidRDefault="00257A13">
      <w:pPr>
        <w:spacing w:after="0"/>
        <w:jc w:val="center"/>
      </w:pPr>
      <w:r>
        <w:t>(</w:t>
      </w:r>
      <w:hyperlink w:anchor="_2iq8gzs">
        <w:r>
          <w:rPr>
            <w:color w:val="0000FF"/>
            <w:u w:val="single"/>
          </w:rPr>
          <w:t>Return to Required PGY-1 Rotations</w:t>
        </w:r>
      </w:hyperlink>
      <w:r>
        <w:t xml:space="preserve">) </w:t>
      </w:r>
    </w:p>
    <w:p w14:paraId="222C9FEC" w14:textId="77777777" w:rsidR="00FA1F95" w:rsidRDefault="00FA1F95">
      <w:pPr>
        <w:spacing w:after="0"/>
      </w:pPr>
    </w:p>
    <w:p w14:paraId="24FFF82D" w14:textId="77777777" w:rsidR="00384CE8" w:rsidRDefault="00384CE8" w:rsidP="00384CE8">
      <w:pPr>
        <w:spacing w:after="0"/>
        <w:rPr>
          <w:u w:val="single"/>
        </w:rPr>
      </w:pPr>
      <w:r>
        <w:rPr>
          <w:u w:val="single"/>
        </w:rPr>
        <w:t>What to do before arriving and when to do it by</w:t>
      </w:r>
    </w:p>
    <w:p w14:paraId="0AE0AF37" w14:textId="77777777" w:rsidR="00384CE8" w:rsidRDefault="00384CE8" w:rsidP="00384CE8">
      <w:pPr>
        <w:numPr>
          <w:ilvl w:val="0"/>
          <w:numId w:val="19"/>
        </w:numPr>
        <w:spacing w:after="0"/>
      </w:pPr>
      <w:r>
        <w:t>Email or text Dr. Peter Armanas 410-627-9868 the week prior to introduce yourself and set up when and where to meet on your first day.</w:t>
      </w:r>
    </w:p>
    <w:p w14:paraId="68AE94CA" w14:textId="77777777" w:rsidR="00384CE8" w:rsidRDefault="00384CE8" w:rsidP="00384CE8">
      <w:pPr>
        <w:numPr>
          <w:ilvl w:val="0"/>
          <w:numId w:val="19"/>
        </w:numPr>
        <w:spacing w:after="0"/>
        <w:rPr>
          <w:rFonts w:eastAsiaTheme="minorEastAsia"/>
        </w:rPr>
      </w:pPr>
      <w:r>
        <w:t>No specific academic preparation required. However, it would be helpful to review those 11 criteria for substance use disorder, common addiction treatment medications, ASAM Levels of Care guidelines, and principles of Motivational Interviewing prior to starting.</w:t>
      </w:r>
    </w:p>
    <w:p w14:paraId="0C8EF1FC" w14:textId="77777777" w:rsidR="00384CE8" w:rsidRDefault="00384CE8" w:rsidP="00384CE8">
      <w:pPr>
        <w:spacing w:after="0"/>
        <w:ind w:left="720"/>
        <w:contextualSpacing/>
        <w:rPr>
          <w:rFonts w:eastAsiaTheme="minorHAnsi"/>
        </w:rPr>
      </w:pPr>
    </w:p>
    <w:p w14:paraId="62E619E6" w14:textId="77777777" w:rsidR="00384CE8" w:rsidRDefault="00384CE8" w:rsidP="00384CE8">
      <w:pPr>
        <w:spacing w:after="0"/>
        <w:rPr>
          <w:u w:val="single"/>
        </w:rPr>
      </w:pPr>
      <w:r>
        <w:rPr>
          <w:u w:val="single"/>
        </w:rPr>
        <w:t>What to do when you first arrive</w:t>
      </w:r>
    </w:p>
    <w:p w14:paraId="307C8617" w14:textId="77777777" w:rsidR="00384CE8" w:rsidRDefault="00384CE8" w:rsidP="00384CE8">
      <w:pPr>
        <w:numPr>
          <w:ilvl w:val="0"/>
          <w:numId w:val="19"/>
        </w:numPr>
        <w:spacing w:after="0"/>
        <w:rPr>
          <w:rFonts w:eastAsiaTheme="minorEastAsia"/>
        </w:rPr>
      </w:pPr>
      <w:r>
        <w:t xml:space="preserve">This rotation is at Fort Belvoir Community Hospital (FBCH) in Virginia, approximately a 30-minute drive from downtown DC without traffic. Give yourself plenty of time to get there. Google Maps to Fort Belvoir Community Hospital should get you there just fine. Park in Meadows Garage. When facing the main entrance this is the garage on the left. You will walk across the entire hospital to get to the River part of the building, which is on the opposite side from the Meadows Garage. The River part of the building has a garage, but if you park in it you may be towed. </w:t>
      </w:r>
    </w:p>
    <w:p w14:paraId="3430EBA9" w14:textId="77777777" w:rsidR="00384CE8" w:rsidRDefault="00384CE8" w:rsidP="00384CE8">
      <w:pPr>
        <w:numPr>
          <w:ilvl w:val="0"/>
          <w:numId w:val="19"/>
        </w:numPr>
        <w:spacing w:after="0"/>
        <w:contextualSpacing/>
        <w:rPr>
          <w:rFonts w:eastAsiaTheme="minorHAnsi"/>
        </w:rPr>
      </w:pPr>
      <w:r>
        <w:t>Orientation/badging should be taken care of during in-processing to FBCH that happened during intern orientation at the beginning of your year. Make sure to bring that FBCH badge from June orientation! Once you are on the rotation, Dr. Armanas should take you back to basement ID office to get you as much access as he has since you probably won't have access to outpatient Addiction Psychiatry clinic otherwise. If he doesn’t, just ask.</w:t>
      </w:r>
    </w:p>
    <w:p w14:paraId="53CD7AED" w14:textId="77777777" w:rsidR="00384CE8" w:rsidRDefault="00384CE8" w:rsidP="00384CE8">
      <w:pPr>
        <w:spacing w:after="0"/>
        <w:ind w:left="720"/>
        <w:contextualSpacing/>
      </w:pPr>
    </w:p>
    <w:p w14:paraId="0CF1A959" w14:textId="77777777" w:rsidR="00384CE8" w:rsidRDefault="00384CE8" w:rsidP="00384CE8">
      <w:pPr>
        <w:spacing w:after="0"/>
        <w:rPr>
          <w:u w:val="single"/>
        </w:rPr>
      </w:pPr>
      <w:r>
        <w:rPr>
          <w:u w:val="single"/>
        </w:rPr>
        <w:t>During the rotation</w:t>
      </w:r>
    </w:p>
    <w:p w14:paraId="2DFA673E" w14:textId="77777777" w:rsidR="00384CE8" w:rsidRDefault="00384CE8" w:rsidP="00384CE8">
      <w:pPr>
        <w:numPr>
          <w:ilvl w:val="0"/>
          <w:numId w:val="19"/>
        </w:numPr>
        <w:spacing w:after="0"/>
        <w:rPr>
          <w:rFonts w:eastAsiaTheme="minorEastAsia"/>
        </w:rPr>
      </w:pPr>
      <w:r>
        <w:t>Where to report: River Building, 2</w:t>
      </w:r>
      <w:r>
        <w:rPr>
          <w:vertAlign w:val="superscript"/>
        </w:rPr>
        <w:t>nd</w:t>
      </w:r>
      <w:r>
        <w:t xml:space="preserve"> Floor, outpatient Addiction Psychiatry clinic. Facing the front of the building at the main entrance, River is all the way to the right, opposite where you parked. FBCH is kind of like Walter Reed in that outpatient clinics are just lumped together in giant open rooms throughout the hospital building so it can be helpful to ask for directions. </w:t>
      </w:r>
    </w:p>
    <w:p w14:paraId="7A5779EE" w14:textId="77777777" w:rsidR="00384CE8" w:rsidRDefault="00384CE8" w:rsidP="00384CE8">
      <w:pPr>
        <w:numPr>
          <w:ilvl w:val="0"/>
          <w:numId w:val="19"/>
        </w:numPr>
        <w:spacing w:after="0"/>
        <w:contextualSpacing/>
        <w:rPr>
          <w:rFonts w:eastAsiaTheme="minorHAnsi"/>
        </w:rPr>
      </w:pPr>
      <w:r>
        <w:t>What to wear: Uniform of the day on your first day, so Navy Type IIIs or Army ACUs, for example. Dr. Armanas will likely take you to the basement to get you some scrubs and a white coat in the first couple days. If he does not, you should ask him about getting scrubs.</w:t>
      </w:r>
    </w:p>
    <w:p w14:paraId="08ED9973" w14:textId="77777777" w:rsidR="00384CE8" w:rsidRDefault="00384CE8" w:rsidP="00384CE8">
      <w:pPr>
        <w:numPr>
          <w:ilvl w:val="0"/>
          <w:numId w:val="19"/>
        </w:numPr>
        <w:spacing w:after="0"/>
        <w:rPr>
          <w:rFonts w:eastAsiaTheme="minorEastAsia"/>
        </w:rPr>
      </w:pPr>
      <w:r>
        <w:t>You will see mainly outpatient Addiction Psychiatry patients until the residential addiction program opens up again. You will also get consults from the hospital that are related to addiction or detox, including from 4N, the inpatient psychiatry unit (non-addiction-specific) that is operational during the pandemic. More than likely you won’t have an official office assigned to you so be flexible as you may be moving around day-to-day as space is available.</w:t>
      </w:r>
    </w:p>
    <w:p w14:paraId="1E24792B" w14:textId="77777777" w:rsidR="00384CE8" w:rsidRDefault="00384CE8" w:rsidP="00384CE8">
      <w:pPr>
        <w:numPr>
          <w:ilvl w:val="0"/>
          <w:numId w:val="19"/>
        </w:numPr>
        <w:spacing w:after="0"/>
        <w:rPr>
          <w:rFonts w:eastAsiaTheme="minorEastAsia"/>
        </w:rPr>
      </w:pPr>
      <w:r>
        <w:t xml:space="preserve">What to bring: Bring something to take notes on and a good medication app like </w:t>
      </w:r>
      <w:proofErr w:type="spellStart"/>
      <w:r>
        <w:t>Epocrates</w:t>
      </w:r>
      <w:proofErr w:type="spellEnd"/>
      <w:r>
        <w:t>.</w:t>
      </w:r>
    </w:p>
    <w:p w14:paraId="7849166C" w14:textId="77777777" w:rsidR="00384CE8" w:rsidRDefault="00384CE8" w:rsidP="00384CE8">
      <w:pPr>
        <w:numPr>
          <w:ilvl w:val="0"/>
          <w:numId w:val="19"/>
        </w:numPr>
        <w:spacing w:after="0"/>
        <w:contextualSpacing/>
        <w:rPr>
          <w:rFonts w:eastAsiaTheme="minorHAnsi"/>
        </w:rPr>
      </w:pPr>
      <w:r>
        <w:t>Expected hours: 0730/0800 - 1600/1700</w:t>
      </w:r>
    </w:p>
    <w:p w14:paraId="26EE2918" w14:textId="77777777" w:rsidR="00384CE8" w:rsidRDefault="00384CE8" w:rsidP="00384CE8">
      <w:pPr>
        <w:numPr>
          <w:ilvl w:val="0"/>
          <w:numId w:val="19"/>
        </w:numPr>
        <w:spacing w:after="0"/>
      </w:pPr>
      <w:r>
        <w:t>Special note about lunch: The hospital has a cafeteria with hot food on the 3</w:t>
      </w:r>
      <w:r>
        <w:rPr>
          <w:vertAlign w:val="superscript"/>
        </w:rPr>
        <w:t>rd</w:t>
      </w:r>
      <w:r>
        <w:t xml:space="preserve"> floor more or less in the middle. Quality is comparable to Walter Reed but with fewer options. Dr. Armanas does </w:t>
      </w:r>
      <w:r>
        <w:lastRenderedPageBreak/>
        <w:t xml:space="preserve">not eat much during the day, so he may not take a break to eat or remember to offer you one. However, it is definitely ok to ask him for a break to eat lunch and he’ll have no problem. </w:t>
      </w:r>
    </w:p>
    <w:p w14:paraId="19AB3AF0" w14:textId="77777777" w:rsidR="00384CE8" w:rsidRDefault="00384CE8" w:rsidP="00384CE8">
      <w:pPr>
        <w:spacing w:after="0"/>
        <w:ind w:left="720"/>
        <w:contextualSpacing/>
      </w:pPr>
    </w:p>
    <w:p w14:paraId="5900CC06" w14:textId="77777777" w:rsidR="00384CE8" w:rsidRDefault="00384CE8" w:rsidP="00384CE8">
      <w:pPr>
        <w:spacing w:after="0"/>
        <w:rPr>
          <w:u w:val="single"/>
        </w:rPr>
      </w:pPr>
      <w:r>
        <w:rPr>
          <w:u w:val="single"/>
        </w:rPr>
        <w:t>Supervisor</w:t>
      </w:r>
      <w:r>
        <w:t>: Peter Armanas, DO, a graduate of WR Psychiatry Residency Program and native Marylander</w:t>
      </w:r>
    </w:p>
    <w:p w14:paraId="0E9FDCEC" w14:textId="77777777" w:rsidR="00384CE8" w:rsidRDefault="00384CE8" w:rsidP="00384CE8">
      <w:pPr>
        <w:spacing w:after="0"/>
        <w:rPr>
          <w:u w:val="single"/>
        </w:rPr>
      </w:pPr>
    </w:p>
    <w:p w14:paraId="25EAFBF0" w14:textId="77777777" w:rsidR="00384CE8" w:rsidRDefault="00384CE8" w:rsidP="00384CE8">
      <w:pPr>
        <w:spacing w:after="0"/>
        <w:rPr>
          <w:u w:val="single"/>
        </w:rPr>
      </w:pPr>
      <w:r>
        <w:rPr>
          <w:u w:val="single"/>
        </w:rPr>
        <w:t>Important POCs:</w:t>
      </w:r>
      <w:r>
        <w:t xml:space="preserve"> Dr. Armanas as above</w:t>
      </w:r>
    </w:p>
    <w:p w14:paraId="42CFF47D" w14:textId="77777777" w:rsidR="00384CE8" w:rsidRDefault="00384CE8" w:rsidP="00384CE8">
      <w:pPr>
        <w:spacing w:after="0"/>
        <w:rPr>
          <w:u w:val="single"/>
        </w:rPr>
      </w:pPr>
    </w:p>
    <w:p w14:paraId="3EE33222" w14:textId="77777777" w:rsidR="00384CE8" w:rsidRDefault="00384CE8" w:rsidP="00384CE8">
      <w:pPr>
        <w:spacing w:after="0"/>
        <w:rPr>
          <w:u w:val="single"/>
        </w:rPr>
      </w:pPr>
      <w:r>
        <w:rPr>
          <w:u w:val="single"/>
        </w:rPr>
        <w:t>Leave policy for rotation:</w:t>
      </w:r>
      <w:r>
        <w:t xml:space="preserve"> Leave is allowed. Just ask Dr. Armanas in advance as much as possible. </w:t>
      </w:r>
    </w:p>
    <w:p w14:paraId="2D070A36" w14:textId="77777777" w:rsidR="00384CE8" w:rsidRDefault="00384CE8" w:rsidP="00384CE8">
      <w:pPr>
        <w:spacing w:after="0"/>
        <w:rPr>
          <w:u w:val="single"/>
        </w:rPr>
      </w:pPr>
    </w:p>
    <w:p w14:paraId="021F7484" w14:textId="77777777" w:rsidR="00384CE8" w:rsidRDefault="00384CE8" w:rsidP="00384CE8">
      <w:pPr>
        <w:spacing w:after="0"/>
      </w:pPr>
      <w:r>
        <w:rPr>
          <w:u w:val="single"/>
        </w:rPr>
        <w:t>Parking:</w:t>
      </w:r>
      <w:r>
        <w:t xml:space="preserve"> Meadows Garage. Free parking. No pass needed. See above for directions.</w:t>
      </w:r>
    </w:p>
    <w:p w14:paraId="0BC59697" w14:textId="77777777" w:rsidR="00384CE8" w:rsidRDefault="00384CE8" w:rsidP="00384CE8">
      <w:pPr>
        <w:spacing w:after="0"/>
        <w:rPr>
          <w:u w:val="single"/>
        </w:rPr>
      </w:pPr>
    </w:p>
    <w:p w14:paraId="362EDFE6" w14:textId="77777777" w:rsidR="00384CE8" w:rsidRDefault="00384CE8" w:rsidP="00384CE8">
      <w:pPr>
        <w:spacing w:after="0"/>
      </w:pPr>
      <w:r>
        <w:rPr>
          <w:u w:val="single"/>
        </w:rPr>
        <w:t>Objectives</w:t>
      </w:r>
      <w:r>
        <w:t xml:space="preserve">: These are not explicitly provided. However, feel free to come up with your own and share them with Dr. Armanas and he will likely be happy to help you meet them. Some ideas for objectives: 1) Learn to determine whether addiction patients require dual diagnosis treatment programs, </w:t>
      </w:r>
      <w:proofErr w:type="spellStart"/>
      <w:r>
        <w:t>ie</w:t>
      </w:r>
      <w:proofErr w:type="spellEnd"/>
      <w:r>
        <w:t xml:space="preserve"> for comorbid mood and substance use disorder vs. substance use treatment alone; 2) Improve understanding of commonly prescribed medications in Addiction Psychiatry, their side effects, contraindications, uses, and monitoring requirements; 3) Be able to safely administer Vivitrol (long-acting naltrexone injection); 4) Improve Motivational Interviewing skills and ability to assess readiness for change as it applies to Addiction Psychiatry.</w:t>
      </w:r>
    </w:p>
    <w:p w14:paraId="3F503823" w14:textId="77777777" w:rsidR="00FA1F95" w:rsidRDefault="00257A13">
      <w:pPr>
        <w:rPr>
          <w:u w:val="single"/>
        </w:rPr>
      </w:pPr>
      <w:r>
        <w:br w:type="page"/>
      </w:r>
    </w:p>
    <w:p w14:paraId="03866D1C" w14:textId="77777777" w:rsidR="00FA1F95" w:rsidRDefault="00257A13">
      <w:pPr>
        <w:pStyle w:val="Heading3"/>
        <w:jc w:val="center"/>
      </w:pPr>
      <w:bookmarkStart w:id="84" w:name="_1baon6m" w:colFirst="0" w:colLast="0"/>
      <w:bookmarkEnd w:id="84"/>
      <w:r>
        <w:lastRenderedPageBreak/>
        <w:t>WRNMMC / SOLDIER’S HOME GERIATRIC PSYCHIATRY ROTATION</w:t>
      </w:r>
    </w:p>
    <w:p w14:paraId="57148F3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AC6BB65" w14:textId="77777777" w:rsidR="00FA1F95" w:rsidRDefault="00257A13">
      <w:pPr>
        <w:spacing w:after="0"/>
        <w:jc w:val="center"/>
      </w:pPr>
      <w:r>
        <w:t>(</w:t>
      </w:r>
      <w:hyperlink w:anchor="_2iq8gzs">
        <w:r>
          <w:rPr>
            <w:color w:val="0000FF"/>
            <w:u w:val="single"/>
          </w:rPr>
          <w:t>Return to Required PGY-1 Rotations</w:t>
        </w:r>
      </w:hyperlink>
      <w:r>
        <w:t xml:space="preserve">) </w:t>
      </w:r>
    </w:p>
    <w:p w14:paraId="450FF50C" w14:textId="77777777" w:rsidR="00FA1F95" w:rsidRDefault="00FA1F95">
      <w:pPr>
        <w:spacing w:after="0"/>
      </w:pPr>
    </w:p>
    <w:p w14:paraId="7FD34494"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What to do before arriving and when to do it by</w:t>
      </w:r>
    </w:p>
    <w:p w14:paraId="66FADA53" w14:textId="77777777" w:rsidR="003E52BF" w:rsidRPr="003E52BF" w:rsidRDefault="003E52BF" w:rsidP="003E52BF">
      <w:pPr>
        <w:numPr>
          <w:ilvl w:val="0"/>
          <w:numId w:val="19"/>
        </w:numPr>
        <w:spacing w:after="0"/>
        <w:rPr>
          <w:rFonts w:asciiTheme="majorHAnsi" w:eastAsiaTheme="minorEastAsia" w:hAnsiTheme="majorHAnsi" w:cstheme="majorHAnsi"/>
        </w:rPr>
      </w:pPr>
      <w:r w:rsidRPr="003E52BF">
        <w:rPr>
          <w:rFonts w:asciiTheme="majorHAnsi" w:hAnsiTheme="majorHAnsi" w:cstheme="majorHAnsi"/>
        </w:rPr>
        <w:t>Ensure you have access to the 7W doors as well as the doors connecting 7W and 7C. This can be done at the pass and security office currently located in Bldg. 10, 1</w:t>
      </w:r>
      <w:r w:rsidRPr="003E52BF">
        <w:rPr>
          <w:rFonts w:asciiTheme="majorHAnsi" w:hAnsiTheme="majorHAnsi" w:cstheme="majorHAnsi"/>
          <w:vertAlign w:val="superscript"/>
        </w:rPr>
        <w:t>st</w:t>
      </w:r>
      <w:r w:rsidRPr="003E52BF">
        <w:rPr>
          <w:rFonts w:asciiTheme="majorHAnsi" w:hAnsiTheme="majorHAnsi" w:cstheme="majorHAnsi"/>
        </w:rPr>
        <w:t xml:space="preserve"> floor at the CDO desk.</w:t>
      </w:r>
    </w:p>
    <w:p w14:paraId="40968608" w14:textId="77777777" w:rsidR="003E52BF" w:rsidRPr="003E52BF" w:rsidRDefault="003E52BF" w:rsidP="003E52BF">
      <w:pPr>
        <w:numPr>
          <w:ilvl w:val="0"/>
          <w:numId w:val="19"/>
        </w:numPr>
        <w:spacing w:after="0"/>
        <w:rPr>
          <w:rFonts w:asciiTheme="majorHAnsi" w:eastAsiaTheme="majorEastAsia" w:hAnsiTheme="majorHAnsi" w:cstheme="majorHAnsi"/>
        </w:rPr>
      </w:pPr>
      <w:r w:rsidRPr="003E52BF">
        <w:rPr>
          <w:rFonts w:asciiTheme="majorHAnsi" w:eastAsiaTheme="majorEastAsia" w:hAnsiTheme="majorHAnsi" w:cstheme="majorHAnsi"/>
        </w:rPr>
        <w:t xml:space="preserve">Join WB POD/PCLS service on </w:t>
      </w:r>
      <w:proofErr w:type="spellStart"/>
      <w:r w:rsidRPr="003E52BF">
        <w:rPr>
          <w:rFonts w:asciiTheme="majorHAnsi" w:eastAsiaTheme="majorEastAsia" w:hAnsiTheme="majorHAnsi" w:cstheme="majorHAnsi"/>
        </w:rPr>
        <w:t>Cureatr</w:t>
      </w:r>
      <w:proofErr w:type="spellEnd"/>
    </w:p>
    <w:p w14:paraId="69A0BF9D" w14:textId="77777777" w:rsidR="003E52BF" w:rsidRPr="003E52BF" w:rsidRDefault="003E52BF" w:rsidP="003E52BF">
      <w:pPr>
        <w:numPr>
          <w:ilvl w:val="0"/>
          <w:numId w:val="19"/>
        </w:numPr>
        <w:spacing w:after="0"/>
        <w:rPr>
          <w:rFonts w:asciiTheme="majorHAnsi" w:eastAsiaTheme="minorEastAsia" w:hAnsiTheme="majorHAnsi" w:cstheme="majorHAnsi"/>
        </w:rPr>
      </w:pPr>
      <w:r w:rsidRPr="003E52BF">
        <w:rPr>
          <w:rFonts w:asciiTheme="majorHAnsi" w:eastAsiaTheme="minorEastAsia" w:hAnsiTheme="majorHAnsi" w:cstheme="majorHAnsi"/>
        </w:rPr>
        <w:t>Make sure you have been N-95 fit tested prior to starting rotation</w:t>
      </w:r>
    </w:p>
    <w:p w14:paraId="7E4812BA" w14:textId="567586A8" w:rsidR="003E52BF" w:rsidRPr="003E52BF" w:rsidRDefault="003E52BF" w:rsidP="003E52BF">
      <w:pPr>
        <w:spacing w:after="0"/>
        <w:contextualSpacing/>
        <w:rPr>
          <w:rFonts w:asciiTheme="majorHAnsi" w:eastAsiaTheme="minorHAnsi" w:hAnsiTheme="majorHAnsi" w:cstheme="majorHAnsi"/>
        </w:rPr>
      </w:pPr>
    </w:p>
    <w:p w14:paraId="2E037683"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What to do when you first arrive</w:t>
      </w:r>
    </w:p>
    <w:p w14:paraId="55E64CB1"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t xml:space="preserve">Report first day no later than 0700 to: Walter Reed building 10, 7 Center. Take the East elevators to the 7th floor, turn left out of them (not left down social work wing), at the end of the hallway turn right. </w:t>
      </w:r>
    </w:p>
    <w:p w14:paraId="7F18F89D" w14:textId="77777777" w:rsidR="003E52BF" w:rsidRPr="003E52BF" w:rsidRDefault="003E52BF" w:rsidP="003E52BF">
      <w:pPr>
        <w:pStyle w:val="ListParagraph"/>
        <w:numPr>
          <w:ilvl w:val="0"/>
          <w:numId w:val="19"/>
        </w:numPr>
        <w:spacing w:after="0"/>
        <w:rPr>
          <w:rFonts w:asciiTheme="majorHAnsi" w:eastAsiaTheme="minorEastAsia" w:hAnsiTheme="majorHAnsi" w:cstheme="majorHAnsi"/>
          <w:color w:val="000000" w:themeColor="text1"/>
        </w:rPr>
      </w:pPr>
      <w:r w:rsidRPr="003E52BF">
        <w:rPr>
          <w:rFonts w:asciiTheme="majorHAnsi" w:eastAsia="Calibri" w:hAnsiTheme="majorHAnsi" w:cstheme="majorHAnsi"/>
        </w:rPr>
        <w:t>The resident room is the last door to the left before the double doors, room 7034 (code: 4217, it is Dr. Janke’s door # but backwards) this is where you will work and use computers.</w:t>
      </w:r>
    </w:p>
    <w:p w14:paraId="7C06A8D3" w14:textId="77777777" w:rsidR="003E52BF" w:rsidRPr="003E52BF" w:rsidRDefault="003E52BF" w:rsidP="003E52BF">
      <w:pPr>
        <w:pStyle w:val="ListParagraph"/>
        <w:numPr>
          <w:ilvl w:val="0"/>
          <w:numId w:val="19"/>
        </w:numPr>
        <w:spacing w:after="0"/>
        <w:rPr>
          <w:rFonts w:asciiTheme="majorHAnsi" w:eastAsiaTheme="minorEastAsia" w:hAnsiTheme="majorHAnsi" w:cstheme="majorHAnsi"/>
          <w:color w:val="000000" w:themeColor="text1"/>
        </w:rPr>
      </w:pPr>
      <w:r w:rsidRPr="003E52BF">
        <w:rPr>
          <w:rFonts w:asciiTheme="majorHAnsi" w:eastAsia="Calibri" w:hAnsiTheme="majorHAnsi" w:cstheme="majorHAnsi"/>
        </w:rPr>
        <w:t>The conference room for sign out to the entire PCLS/geriatrics staff is next door, 7037 (code: 9307, office # to the left but backwards)</w:t>
      </w:r>
    </w:p>
    <w:p w14:paraId="2687A85B" w14:textId="77777777" w:rsidR="003E52BF" w:rsidRPr="003E52BF" w:rsidRDefault="003E52BF" w:rsidP="003E52BF">
      <w:pPr>
        <w:pStyle w:val="ListParagraph"/>
        <w:numPr>
          <w:ilvl w:val="0"/>
          <w:numId w:val="19"/>
        </w:numPr>
        <w:spacing w:after="0"/>
        <w:rPr>
          <w:rFonts w:asciiTheme="majorHAnsi" w:eastAsiaTheme="minorEastAsia" w:hAnsiTheme="majorHAnsi" w:cstheme="majorHAnsi"/>
          <w:color w:val="000000" w:themeColor="text1"/>
        </w:rPr>
      </w:pPr>
      <w:r w:rsidRPr="003E52BF">
        <w:rPr>
          <w:rFonts w:asciiTheme="majorHAnsi" w:eastAsia="Calibri" w:hAnsiTheme="majorHAnsi" w:cstheme="majorHAnsi"/>
        </w:rPr>
        <w:t>Pager turn over from the POD is at 0700, preround (chart &amp;/or in person) with table rounds occurring at 0800.</w:t>
      </w:r>
    </w:p>
    <w:p w14:paraId="3D526EB8" w14:textId="77777777" w:rsidR="003E52BF" w:rsidRPr="003E52BF" w:rsidRDefault="003E52BF" w:rsidP="003E52BF">
      <w:pPr>
        <w:pStyle w:val="ListParagraph"/>
        <w:numPr>
          <w:ilvl w:val="0"/>
          <w:numId w:val="19"/>
        </w:numPr>
        <w:spacing w:after="0"/>
        <w:rPr>
          <w:rFonts w:asciiTheme="majorHAnsi" w:eastAsiaTheme="minorEastAsia" w:hAnsiTheme="majorHAnsi" w:cstheme="majorHAnsi"/>
          <w:color w:val="000000" w:themeColor="text1"/>
        </w:rPr>
      </w:pPr>
      <w:r w:rsidRPr="003E52BF">
        <w:rPr>
          <w:rFonts w:asciiTheme="majorHAnsi" w:eastAsia="Calibri" w:hAnsiTheme="majorHAnsi" w:cstheme="majorHAnsi"/>
        </w:rPr>
        <w:t xml:space="preserve">During rounds you will present any changes to PCLS patients overnight, new consults, or send-outs (including their disposition plan). Be prepared with the one liner for each patient and the H&amp;Ps for new consults overnight as they will likely ask you questions. </w:t>
      </w:r>
    </w:p>
    <w:p w14:paraId="1E6E6382" w14:textId="77777777" w:rsidR="003E52BF" w:rsidRPr="003E52BF" w:rsidRDefault="003E52BF" w:rsidP="003E52BF">
      <w:pPr>
        <w:pStyle w:val="ListParagraph"/>
        <w:numPr>
          <w:ilvl w:val="0"/>
          <w:numId w:val="19"/>
        </w:numPr>
        <w:spacing w:after="0"/>
        <w:rPr>
          <w:rFonts w:asciiTheme="majorHAnsi" w:hAnsiTheme="majorHAnsi" w:cstheme="majorHAnsi"/>
          <w:color w:val="000000" w:themeColor="text1"/>
        </w:rPr>
      </w:pPr>
      <w:r w:rsidRPr="003E52BF">
        <w:rPr>
          <w:rFonts w:asciiTheme="majorHAnsi" w:hAnsiTheme="majorHAnsi" w:cstheme="majorHAnsi"/>
        </w:rPr>
        <w:t>You will also need to print off the patient list which can be found on the Shared Drive -&gt; Behavioral health acute and outpatient services -&gt; PCLS -&gt; !PCLS Sign Out and Patient List.</w:t>
      </w:r>
    </w:p>
    <w:p w14:paraId="0BEC43D4" w14:textId="77777777" w:rsidR="003E52BF" w:rsidRPr="003E52BF" w:rsidRDefault="003E52BF" w:rsidP="003E52BF">
      <w:pPr>
        <w:pStyle w:val="ListParagraph"/>
        <w:spacing w:after="0"/>
        <w:rPr>
          <w:rFonts w:asciiTheme="majorHAnsi" w:hAnsiTheme="majorHAnsi" w:cstheme="majorHAnsi"/>
          <w:color w:val="000000" w:themeColor="text1"/>
        </w:rPr>
      </w:pPr>
    </w:p>
    <w:p w14:paraId="01F2C814"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During the rotation</w:t>
      </w:r>
    </w:p>
    <w:p w14:paraId="59F2533F" w14:textId="77777777" w:rsidR="003E52BF" w:rsidRPr="003E52BF" w:rsidRDefault="003E52BF" w:rsidP="003E52BF">
      <w:pPr>
        <w:numPr>
          <w:ilvl w:val="0"/>
          <w:numId w:val="19"/>
        </w:numPr>
        <w:spacing w:after="0"/>
        <w:rPr>
          <w:rFonts w:asciiTheme="majorHAnsi" w:eastAsiaTheme="minorEastAsia" w:hAnsiTheme="majorHAnsi" w:cstheme="majorHAnsi"/>
        </w:rPr>
      </w:pPr>
      <w:r w:rsidRPr="003E52BF">
        <w:rPr>
          <w:rFonts w:asciiTheme="majorHAnsi" w:hAnsiTheme="majorHAnsi" w:cstheme="majorHAnsi"/>
        </w:rPr>
        <w:t>Monday through Friday will report to resident workroom in mornings before 0715 for sign-out from overnight, and then will have morning report next door.</w:t>
      </w:r>
    </w:p>
    <w:p w14:paraId="407089A1" w14:textId="77777777" w:rsidR="003E52BF" w:rsidRPr="003E52BF" w:rsidRDefault="003E52BF" w:rsidP="003E52BF">
      <w:pPr>
        <w:numPr>
          <w:ilvl w:val="0"/>
          <w:numId w:val="19"/>
        </w:numPr>
        <w:spacing w:after="0"/>
        <w:rPr>
          <w:rFonts w:asciiTheme="majorHAnsi" w:eastAsiaTheme="minorHAnsi" w:hAnsiTheme="majorHAnsi" w:cstheme="majorHAnsi"/>
        </w:rPr>
      </w:pPr>
      <w:r w:rsidRPr="003E52BF">
        <w:rPr>
          <w:rFonts w:asciiTheme="majorHAnsi" w:hAnsiTheme="majorHAnsi" w:cstheme="majorHAnsi"/>
        </w:rPr>
        <w:t>Throughout day will see old consults as needed, alternate taking new consults with other residents, and write notes</w:t>
      </w:r>
    </w:p>
    <w:p w14:paraId="385CCBFE"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t>You will rotate with at least 1 other psychiatry intern that is on PCLS, and a 4th year psychiatry resident. Walter Reed Internal Medicine interns rotate on the service for 2 weeks at a time and occasionally neurology interns rotate as well.</w:t>
      </w:r>
    </w:p>
    <w:p w14:paraId="5B0A9554"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w:hAnsiTheme="majorHAnsi" w:cstheme="majorHAnsi"/>
        </w:rPr>
        <w:t xml:space="preserve">You will see any new consults on patients &gt;65 y/o and write a H&amp;P (see template) for new consults, and a daily consult note (see template) for patients you are already following. Write the note as a Consolidated Consult note in </w:t>
      </w:r>
      <w:proofErr w:type="spellStart"/>
      <w:r w:rsidRPr="003E52BF">
        <w:rPr>
          <w:rFonts w:asciiTheme="majorHAnsi" w:eastAsia="Calibri" w:hAnsiTheme="majorHAnsi" w:cstheme="majorHAnsi"/>
        </w:rPr>
        <w:t>Essentris</w:t>
      </w:r>
      <w:proofErr w:type="spellEnd"/>
      <w:r w:rsidRPr="003E52BF">
        <w:rPr>
          <w:rFonts w:asciiTheme="majorHAnsi" w:eastAsia="Calibri" w:hAnsiTheme="majorHAnsi" w:cstheme="majorHAnsi"/>
        </w:rPr>
        <w:t xml:space="preserve"> and just copy and paste your note from Microsoft Word. Put PCLS as the title.</w:t>
      </w:r>
    </w:p>
    <w:p w14:paraId="400FB159"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w:hAnsiTheme="majorHAnsi" w:cstheme="majorHAnsi"/>
        </w:rPr>
        <w:t>You may carry 4 patients at a time and take 3 new consults in a day. If there continue to be new consults past this point, pass them off to the attending on duty (the attending schedule will be listed on the whiteboard in the conference room where you sign out).</w:t>
      </w:r>
    </w:p>
    <w:p w14:paraId="35138A82"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w:hAnsiTheme="majorHAnsi" w:cstheme="majorHAnsi"/>
        </w:rPr>
        <w:lastRenderedPageBreak/>
        <w:t xml:space="preserve">You will also switch off holding the pager with the PCLS intern either in the morning or afternoon. You will not need to hold the pager Wednesday afternoons during didactics (either an attending or the psychology interns will take care of it). You can work out the schedule with your fellow PCLS intern and the 4th year rotating on the service. </w:t>
      </w:r>
    </w:p>
    <w:p w14:paraId="49B57BA3"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w:hAnsiTheme="majorHAnsi" w:cstheme="majorHAnsi"/>
        </w:rPr>
        <w:t xml:space="preserve">On Thursdays you are at the Armed Forces Retirement Home (during COVID this has been virtual – either telephonic or VTC) you will see new patients and write an H&amp;P on them (due within 48H). You will also see follow-up patients and write a daily note using the previous note in AHLTA as a template. You can either email the note to your attending or have them show you how to put it directly into AHLTA. </w:t>
      </w:r>
    </w:p>
    <w:p w14:paraId="5254F0F5"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w:hAnsiTheme="majorHAnsi" w:cstheme="majorHAnsi"/>
        </w:rPr>
        <w:t xml:space="preserve">Plan to write up to 4 notes on patients you see that day. You may want to ask the attending ahead of time to let you know what patients he/she would like you to write notes on so you are not surprised at the end of the day. </w:t>
      </w:r>
    </w:p>
    <w:p w14:paraId="1FACD18E" w14:textId="77777777" w:rsidR="003E52BF" w:rsidRPr="003E52BF" w:rsidRDefault="003E52BF" w:rsidP="003E52BF">
      <w:pPr>
        <w:pStyle w:val="ListParagraph"/>
        <w:numPr>
          <w:ilvl w:val="0"/>
          <w:numId w:val="19"/>
        </w:numPr>
        <w:rPr>
          <w:rFonts w:asciiTheme="majorHAnsi" w:hAnsiTheme="majorHAnsi" w:cstheme="majorHAnsi"/>
          <w:color w:val="000000" w:themeColor="text1"/>
        </w:rPr>
      </w:pPr>
      <w:r w:rsidRPr="003E52BF">
        <w:rPr>
          <w:rFonts w:asciiTheme="majorHAnsi" w:hAnsiTheme="majorHAnsi" w:cstheme="majorHAnsi"/>
        </w:rPr>
        <w:t>Sign out is 1500 Monday through Friday, with teaching occurring after sign out on Monday, Tuesday, and Friday.</w:t>
      </w:r>
    </w:p>
    <w:p w14:paraId="43EFF34D" w14:textId="77777777" w:rsidR="003E52BF" w:rsidRPr="003E52BF" w:rsidRDefault="003E52BF" w:rsidP="003E52BF">
      <w:pPr>
        <w:spacing w:after="0"/>
        <w:ind w:left="720"/>
        <w:rPr>
          <w:rFonts w:asciiTheme="majorHAnsi" w:hAnsiTheme="majorHAnsi" w:cstheme="majorHAnsi"/>
        </w:rPr>
      </w:pPr>
    </w:p>
    <w:p w14:paraId="6755AC15"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Supervisor</w:t>
      </w:r>
    </w:p>
    <w:p w14:paraId="5CB79D09" w14:textId="77777777" w:rsidR="003E52BF" w:rsidRPr="003E52BF" w:rsidRDefault="003E52BF" w:rsidP="003E52BF">
      <w:pPr>
        <w:pStyle w:val="ListParagraph"/>
        <w:numPr>
          <w:ilvl w:val="0"/>
          <w:numId w:val="20"/>
        </w:numPr>
        <w:rPr>
          <w:rFonts w:asciiTheme="majorHAnsi" w:eastAsiaTheme="minorEastAsia" w:hAnsiTheme="majorHAnsi" w:cstheme="majorHAnsi"/>
        </w:rPr>
      </w:pPr>
      <w:r w:rsidRPr="003E52BF">
        <w:rPr>
          <w:rFonts w:asciiTheme="majorHAnsi" w:eastAsia="Calibri" w:hAnsiTheme="majorHAnsi" w:cstheme="majorHAnsi"/>
        </w:rPr>
        <w:t>Dr. Ford</w:t>
      </w:r>
    </w:p>
    <w:p w14:paraId="0B104255" w14:textId="77777777" w:rsidR="003E52BF" w:rsidRPr="003E52BF" w:rsidRDefault="003E52BF" w:rsidP="003E52BF">
      <w:pPr>
        <w:pStyle w:val="ListParagraph"/>
        <w:numPr>
          <w:ilvl w:val="0"/>
          <w:numId w:val="20"/>
        </w:numPr>
        <w:rPr>
          <w:rFonts w:asciiTheme="majorHAnsi" w:eastAsiaTheme="minorEastAsia" w:hAnsiTheme="majorHAnsi" w:cstheme="majorHAnsi"/>
        </w:rPr>
      </w:pPr>
      <w:r w:rsidRPr="003E52BF">
        <w:rPr>
          <w:rFonts w:asciiTheme="majorHAnsi" w:eastAsia="Calibri" w:hAnsiTheme="majorHAnsi" w:cstheme="majorHAnsi"/>
        </w:rPr>
        <w:t>Office – 301-400-2014</w:t>
      </w:r>
    </w:p>
    <w:p w14:paraId="09CD651D"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Important POCs</w:t>
      </w:r>
    </w:p>
    <w:p w14:paraId="27ACBFC9" w14:textId="77777777" w:rsidR="003E52BF" w:rsidRPr="003E52BF" w:rsidRDefault="003E52BF" w:rsidP="003E52BF">
      <w:pPr>
        <w:spacing w:after="0"/>
        <w:rPr>
          <w:rFonts w:asciiTheme="majorHAnsi" w:hAnsiTheme="majorHAnsi" w:cstheme="majorHAnsi"/>
        </w:rPr>
      </w:pPr>
      <w:r w:rsidRPr="003E52BF">
        <w:rPr>
          <w:rFonts w:asciiTheme="majorHAnsi" w:hAnsiTheme="majorHAnsi" w:cstheme="majorHAnsi"/>
        </w:rPr>
        <w:t>Dr. Hines – Chief, PCLS</w:t>
      </w:r>
    </w:p>
    <w:p w14:paraId="294648FA" w14:textId="77777777" w:rsidR="003E52BF" w:rsidRPr="003E52BF" w:rsidRDefault="003E52BF" w:rsidP="003E52BF">
      <w:pPr>
        <w:spacing w:after="0"/>
        <w:rPr>
          <w:rFonts w:asciiTheme="majorHAnsi" w:hAnsiTheme="majorHAnsi" w:cstheme="majorHAnsi"/>
        </w:rPr>
      </w:pPr>
    </w:p>
    <w:p w14:paraId="086A7930"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Leave policy for rotation</w:t>
      </w:r>
    </w:p>
    <w:p w14:paraId="77B7DC28" w14:textId="77777777" w:rsidR="003E52BF" w:rsidRPr="003E52BF" w:rsidRDefault="003E52BF" w:rsidP="003E52BF">
      <w:pPr>
        <w:spacing w:after="0"/>
        <w:rPr>
          <w:rFonts w:asciiTheme="majorHAnsi" w:hAnsiTheme="majorHAnsi" w:cstheme="majorHAnsi"/>
        </w:rPr>
      </w:pPr>
      <w:r w:rsidRPr="003E52BF">
        <w:rPr>
          <w:rFonts w:asciiTheme="majorHAnsi" w:hAnsiTheme="majorHAnsi" w:cstheme="majorHAnsi"/>
        </w:rPr>
        <w:t>Coordinate leave with Dr. Ford and Dr. Hines</w:t>
      </w:r>
    </w:p>
    <w:p w14:paraId="6385F3CC" w14:textId="77777777" w:rsidR="003E52BF" w:rsidRPr="003E52BF" w:rsidRDefault="003E52BF" w:rsidP="003E52BF">
      <w:pPr>
        <w:spacing w:after="0"/>
        <w:rPr>
          <w:rFonts w:asciiTheme="majorHAnsi" w:hAnsiTheme="majorHAnsi" w:cstheme="majorHAnsi"/>
        </w:rPr>
      </w:pPr>
    </w:p>
    <w:p w14:paraId="24E6D052"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Parking</w:t>
      </w:r>
    </w:p>
    <w:p w14:paraId="45D2B341" w14:textId="77777777" w:rsidR="003E52BF" w:rsidRPr="003E52BF" w:rsidRDefault="003E52BF" w:rsidP="003E52BF">
      <w:pPr>
        <w:spacing w:after="0"/>
        <w:rPr>
          <w:rFonts w:asciiTheme="majorHAnsi" w:hAnsiTheme="majorHAnsi" w:cstheme="majorHAnsi"/>
          <w:u w:val="single"/>
        </w:rPr>
      </w:pPr>
    </w:p>
    <w:p w14:paraId="3F3399CF"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Objectives</w:t>
      </w:r>
    </w:p>
    <w:p w14:paraId="39A061D5" w14:textId="77777777" w:rsidR="003E52BF" w:rsidRPr="003E52BF" w:rsidRDefault="003E52BF" w:rsidP="003E52BF">
      <w:pPr>
        <w:spacing w:after="0"/>
        <w:rPr>
          <w:rFonts w:asciiTheme="majorHAnsi" w:hAnsiTheme="majorHAnsi" w:cstheme="majorHAnsi"/>
          <w:u w:val="single"/>
        </w:rPr>
      </w:pPr>
    </w:p>
    <w:p w14:paraId="58D5F4BB" w14:textId="77777777" w:rsidR="003E52BF" w:rsidRPr="003E52BF" w:rsidRDefault="003E52BF" w:rsidP="003E52BF">
      <w:pPr>
        <w:rPr>
          <w:rFonts w:asciiTheme="majorHAnsi" w:hAnsiTheme="majorHAnsi" w:cstheme="majorHAnsi"/>
          <w:u w:val="single"/>
        </w:rPr>
      </w:pPr>
      <w:r w:rsidRPr="003E52BF">
        <w:rPr>
          <w:rFonts w:asciiTheme="majorHAnsi" w:hAnsiTheme="majorHAnsi" w:cstheme="majorHAnsi"/>
          <w:u w:val="single"/>
        </w:rPr>
        <w:t>Uniform of the day:</w:t>
      </w:r>
    </w:p>
    <w:p w14:paraId="231A874C" w14:textId="77777777" w:rsidR="003E52BF" w:rsidRPr="003E52BF" w:rsidRDefault="003E52BF" w:rsidP="003E52BF">
      <w:pPr>
        <w:pStyle w:val="ListParagraph"/>
        <w:numPr>
          <w:ilvl w:val="0"/>
          <w:numId w:val="21"/>
        </w:numPr>
        <w:spacing w:after="0"/>
        <w:rPr>
          <w:rFonts w:asciiTheme="majorHAnsi" w:eastAsiaTheme="minorEastAsia" w:hAnsiTheme="majorHAnsi" w:cstheme="majorHAnsi"/>
        </w:rPr>
      </w:pPr>
      <w:r w:rsidRPr="003E52BF">
        <w:rPr>
          <w:rFonts w:asciiTheme="majorHAnsi" w:eastAsia="Calibri" w:hAnsiTheme="majorHAnsi" w:cstheme="majorHAnsi"/>
        </w:rPr>
        <w:t>Scrubs or Uniform of the day</w:t>
      </w:r>
    </w:p>
    <w:p w14:paraId="4BC52E86" w14:textId="77777777" w:rsidR="003E52BF" w:rsidRPr="003E52BF" w:rsidRDefault="003E52BF" w:rsidP="003E52BF">
      <w:pPr>
        <w:pStyle w:val="ListParagraph"/>
        <w:numPr>
          <w:ilvl w:val="0"/>
          <w:numId w:val="21"/>
        </w:numPr>
        <w:spacing w:after="0"/>
        <w:rPr>
          <w:rFonts w:asciiTheme="majorHAnsi" w:eastAsiaTheme="minorEastAsia" w:hAnsiTheme="majorHAnsi" w:cstheme="majorHAnsi"/>
        </w:rPr>
      </w:pPr>
      <w:r w:rsidRPr="003E52BF">
        <w:rPr>
          <w:rFonts w:asciiTheme="majorHAnsi" w:eastAsia="Calibri" w:hAnsiTheme="majorHAnsi" w:cstheme="majorHAnsi"/>
        </w:rPr>
        <w:t>Wear BDUs to AFRH</w:t>
      </w:r>
    </w:p>
    <w:p w14:paraId="6696A232" w14:textId="77777777" w:rsidR="003E52BF" w:rsidRPr="003E52BF" w:rsidRDefault="003E52BF" w:rsidP="003E52BF">
      <w:pPr>
        <w:spacing w:after="0"/>
        <w:rPr>
          <w:rFonts w:asciiTheme="majorHAnsi" w:hAnsiTheme="majorHAnsi" w:cstheme="majorHAnsi"/>
          <w:u w:val="single"/>
        </w:rPr>
      </w:pPr>
    </w:p>
    <w:p w14:paraId="3BD937FF" w14:textId="77777777" w:rsidR="003E52BF" w:rsidRPr="003E52BF" w:rsidRDefault="003E52BF" w:rsidP="003E52BF">
      <w:pPr>
        <w:rPr>
          <w:rFonts w:asciiTheme="majorHAnsi" w:hAnsiTheme="majorHAnsi" w:cstheme="majorHAnsi"/>
          <w:u w:val="single"/>
        </w:rPr>
      </w:pPr>
      <w:r w:rsidRPr="003E52BF">
        <w:rPr>
          <w:rFonts w:asciiTheme="majorHAnsi" w:hAnsiTheme="majorHAnsi" w:cstheme="majorHAnsi"/>
          <w:u w:val="single"/>
        </w:rPr>
        <w:t>Any words of wisdom:</w:t>
      </w:r>
    </w:p>
    <w:p w14:paraId="174617B1" w14:textId="77777777" w:rsidR="003E52BF" w:rsidRPr="003E52BF" w:rsidRDefault="003E52BF" w:rsidP="003E52BF">
      <w:pPr>
        <w:pStyle w:val="ListParagraph"/>
        <w:numPr>
          <w:ilvl w:val="0"/>
          <w:numId w:val="22"/>
        </w:numPr>
        <w:rPr>
          <w:rFonts w:asciiTheme="majorHAnsi" w:eastAsiaTheme="minorEastAsia" w:hAnsiTheme="majorHAnsi" w:cstheme="majorHAnsi"/>
          <w:u w:val="single"/>
        </w:rPr>
      </w:pPr>
      <w:r w:rsidRPr="003E52BF">
        <w:rPr>
          <w:rFonts w:asciiTheme="majorHAnsi" w:eastAsia="Calibri" w:hAnsiTheme="majorHAnsi" w:cstheme="majorHAnsi"/>
        </w:rPr>
        <w:t>Read the instructions on how to give a MOCA (it’s scripted)</w:t>
      </w:r>
    </w:p>
    <w:p w14:paraId="7707A3E9" w14:textId="77777777" w:rsidR="003E52BF" w:rsidRPr="003E52BF" w:rsidRDefault="003E52BF" w:rsidP="003E52BF">
      <w:pPr>
        <w:pStyle w:val="ListParagraph"/>
        <w:numPr>
          <w:ilvl w:val="0"/>
          <w:numId w:val="22"/>
        </w:numPr>
        <w:rPr>
          <w:rFonts w:asciiTheme="majorHAnsi" w:hAnsiTheme="majorHAnsi" w:cstheme="majorHAnsi"/>
          <w:u w:val="single"/>
        </w:rPr>
      </w:pPr>
      <w:r w:rsidRPr="003E52BF">
        <w:rPr>
          <w:rFonts w:asciiTheme="majorHAnsi" w:eastAsia="Calibri" w:hAnsiTheme="majorHAnsi" w:cstheme="majorHAnsi"/>
        </w:rPr>
        <w:t>Know dosing for Aricept and Namenda, as well as common side effects</w:t>
      </w:r>
    </w:p>
    <w:p w14:paraId="7B280DD6" w14:textId="77777777" w:rsidR="003E52BF" w:rsidRPr="003E52BF" w:rsidRDefault="003E52BF" w:rsidP="003E52BF">
      <w:pPr>
        <w:pStyle w:val="ListParagraph"/>
        <w:numPr>
          <w:ilvl w:val="0"/>
          <w:numId w:val="22"/>
        </w:numPr>
        <w:rPr>
          <w:rFonts w:asciiTheme="majorHAnsi" w:hAnsiTheme="majorHAnsi" w:cstheme="majorHAnsi"/>
          <w:u w:val="single"/>
        </w:rPr>
      </w:pPr>
      <w:r w:rsidRPr="003E52BF">
        <w:rPr>
          <w:rFonts w:asciiTheme="majorHAnsi" w:eastAsia="Calibri" w:hAnsiTheme="majorHAnsi" w:cstheme="majorHAnsi"/>
        </w:rPr>
        <w:t>Put a safety assessment in each of your notes</w:t>
      </w:r>
    </w:p>
    <w:p w14:paraId="4AA7D609" w14:textId="77777777" w:rsidR="003E52BF" w:rsidRPr="003E52BF" w:rsidRDefault="003E52BF" w:rsidP="003E52BF">
      <w:pPr>
        <w:pStyle w:val="ListParagraph"/>
        <w:numPr>
          <w:ilvl w:val="0"/>
          <w:numId w:val="22"/>
        </w:numPr>
        <w:rPr>
          <w:rFonts w:asciiTheme="majorHAnsi" w:hAnsiTheme="majorHAnsi" w:cstheme="majorHAnsi"/>
          <w:u w:val="single"/>
        </w:rPr>
      </w:pPr>
      <w:r w:rsidRPr="003E52BF">
        <w:rPr>
          <w:rFonts w:asciiTheme="majorHAnsi" w:eastAsia="Calibri" w:hAnsiTheme="majorHAnsi" w:cstheme="majorHAnsi"/>
        </w:rPr>
        <w:t>Know DSM criteria for diagnoses of major/minor neurocognitive disorder</w:t>
      </w:r>
    </w:p>
    <w:p w14:paraId="23CAE486" w14:textId="77777777" w:rsidR="003E52BF" w:rsidRPr="00836183" w:rsidRDefault="003E52BF" w:rsidP="003E52BF">
      <w:pPr>
        <w:pStyle w:val="ListParagraph"/>
        <w:numPr>
          <w:ilvl w:val="0"/>
          <w:numId w:val="22"/>
        </w:numPr>
        <w:rPr>
          <w:rFonts w:ascii="Calibri Light" w:hAnsi="Calibri Light" w:cs="Calibri Light"/>
          <w:u w:val="single"/>
        </w:rPr>
      </w:pPr>
      <w:r w:rsidRPr="003E52BF">
        <w:rPr>
          <w:rFonts w:asciiTheme="majorHAnsi" w:eastAsia="Calibri" w:hAnsiTheme="majorHAnsi" w:cstheme="majorHAnsi"/>
        </w:rPr>
        <w:t>Understand how dementia typically presents, its effects on the patient and their caregiver</w:t>
      </w:r>
    </w:p>
    <w:p w14:paraId="400F03B3" w14:textId="77777777" w:rsidR="00FA1F95" w:rsidRDefault="00257A13">
      <w:pPr>
        <w:pStyle w:val="Heading3"/>
        <w:jc w:val="center"/>
      </w:pPr>
      <w:bookmarkStart w:id="85" w:name="_3vac5uf" w:colFirst="0" w:colLast="0"/>
      <w:bookmarkEnd w:id="85"/>
      <w:r>
        <w:lastRenderedPageBreak/>
        <w:t>DC VAMC NEUROLOGY ROTATION</w:t>
      </w:r>
    </w:p>
    <w:p w14:paraId="1B0DCA3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B144253" w14:textId="77777777" w:rsidR="00FA1F95" w:rsidRDefault="00257A13">
      <w:pPr>
        <w:spacing w:after="0"/>
        <w:jc w:val="center"/>
      </w:pPr>
      <w:r>
        <w:t>(</w:t>
      </w:r>
      <w:hyperlink w:anchor="_2iq8gzs">
        <w:r>
          <w:rPr>
            <w:color w:val="0000FF"/>
            <w:u w:val="single"/>
          </w:rPr>
          <w:t>Return to Required PGY-1 Rotations</w:t>
        </w:r>
      </w:hyperlink>
      <w:r>
        <w:t xml:space="preserve">) </w:t>
      </w:r>
    </w:p>
    <w:p w14:paraId="534164E2" w14:textId="77777777" w:rsidR="00FA1F95" w:rsidRDefault="00FA1F95">
      <w:pPr>
        <w:spacing w:after="0"/>
      </w:pPr>
    </w:p>
    <w:p w14:paraId="0EC82053" w14:textId="77777777" w:rsidR="00384CE8" w:rsidRDefault="00384CE8" w:rsidP="00384CE8">
      <w:pPr>
        <w:spacing w:after="0"/>
        <w:rPr>
          <w:u w:val="single"/>
        </w:rPr>
      </w:pPr>
      <w:r>
        <w:rPr>
          <w:u w:val="single"/>
        </w:rPr>
        <w:t>What to do before arriving and when to do it by</w:t>
      </w:r>
    </w:p>
    <w:p w14:paraId="2E8CCB0C" w14:textId="77777777" w:rsidR="00384CE8" w:rsidRDefault="00384CE8" w:rsidP="00384CE8">
      <w:pPr>
        <w:numPr>
          <w:ilvl w:val="0"/>
          <w:numId w:val="19"/>
        </w:numPr>
        <w:spacing w:after="0"/>
        <w:rPr>
          <w:rFonts w:eastAsiaTheme="minorEastAsia"/>
        </w:rPr>
      </w:pPr>
      <w:r>
        <w:t xml:space="preserve">Complete fingerprinting at the VA prior to the rotation </w:t>
      </w:r>
    </w:p>
    <w:p w14:paraId="6A565C5B" w14:textId="77777777" w:rsidR="00384CE8" w:rsidRDefault="00384CE8" w:rsidP="00384CE8">
      <w:pPr>
        <w:numPr>
          <w:ilvl w:val="0"/>
          <w:numId w:val="19"/>
        </w:numPr>
        <w:spacing w:after="0"/>
        <w:rPr>
          <w:rFonts w:eastAsiaTheme="minorHAnsi"/>
        </w:rPr>
      </w:pPr>
      <w:r>
        <w:t>Complete online training</w:t>
      </w:r>
    </w:p>
    <w:p w14:paraId="0E21F677" w14:textId="77777777" w:rsidR="00384CE8" w:rsidRDefault="00384CE8" w:rsidP="00384CE8">
      <w:pPr>
        <w:spacing w:after="0"/>
        <w:ind w:left="720"/>
        <w:contextualSpacing/>
      </w:pPr>
    </w:p>
    <w:p w14:paraId="47F8D9D2" w14:textId="77777777" w:rsidR="00384CE8" w:rsidRDefault="00384CE8" w:rsidP="00384CE8">
      <w:pPr>
        <w:spacing w:after="0"/>
        <w:rPr>
          <w:u w:val="single"/>
        </w:rPr>
      </w:pPr>
      <w:r>
        <w:rPr>
          <w:u w:val="single"/>
        </w:rPr>
        <w:t>What to do when you first arrive</w:t>
      </w:r>
    </w:p>
    <w:p w14:paraId="30C915AC" w14:textId="77777777" w:rsidR="00384CE8" w:rsidRDefault="00384CE8" w:rsidP="00384CE8">
      <w:pPr>
        <w:numPr>
          <w:ilvl w:val="0"/>
          <w:numId w:val="19"/>
        </w:numPr>
        <w:spacing w:after="0"/>
        <w:contextualSpacing/>
      </w:pPr>
      <w:r>
        <w:t>Where to go:  neuro work rook is 3</w:t>
      </w:r>
      <w:r>
        <w:rPr>
          <w:vertAlign w:val="superscript"/>
        </w:rPr>
        <w:t>rd</w:t>
      </w:r>
      <w:r>
        <w:t xml:space="preserve"> floor take a left then immediate right after exciting the main staircase/ elevators, take the first right and at the end of the hallway the work room is on the left hand side.  Code is 321 turn the handle to the R</w:t>
      </w:r>
    </w:p>
    <w:p w14:paraId="2D512CCB" w14:textId="77777777" w:rsidR="00384CE8" w:rsidRDefault="00384CE8" w:rsidP="00384CE8">
      <w:pPr>
        <w:numPr>
          <w:ilvl w:val="0"/>
          <w:numId w:val="19"/>
        </w:numPr>
        <w:spacing w:after="0"/>
        <w:contextualSpacing/>
      </w:pPr>
      <w:r>
        <w:t>Badging / Orientation: Neuro senior resident will orient you upon arrival, you will need to visit the neuro office to check on the status of your paperwork to get your badge and access codes</w:t>
      </w:r>
    </w:p>
    <w:p w14:paraId="1E304243" w14:textId="77777777" w:rsidR="00384CE8" w:rsidRDefault="00384CE8" w:rsidP="00384CE8">
      <w:pPr>
        <w:numPr>
          <w:ilvl w:val="0"/>
          <w:numId w:val="19"/>
        </w:numPr>
        <w:spacing w:after="0"/>
        <w:contextualSpacing/>
      </w:pPr>
      <w:r>
        <w:t>What do you need to bring: reflex hammer, stethoscope, extra work to do/study</w:t>
      </w:r>
    </w:p>
    <w:p w14:paraId="3C6AC800" w14:textId="77777777" w:rsidR="00384CE8" w:rsidRDefault="00384CE8" w:rsidP="00384CE8">
      <w:pPr>
        <w:spacing w:after="0"/>
        <w:ind w:left="720"/>
        <w:contextualSpacing/>
      </w:pPr>
    </w:p>
    <w:p w14:paraId="678782A9" w14:textId="77777777" w:rsidR="00384CE8" w:rsidRDefault="00384CE8" w:rsidP="00384CE8">
      <w:pPr>
        <w:spacing w:after="0"/>
        <w:rPr>
          <w:u w:val="single"/>
        </w:rPr>
      </w:pPr>
      <w:r>
        <w:rPr>
          <w:u w:val="single"/>
        </w:rPr>
        <w:t>During the rotation</w:t>
      </w:r>
    </w:p>
    <w:p w14:paraId="54AC855B" w14:textId="77777777" w:rsidR="00384CE8" w:rsidRDefault="00384CE8" w:rsidP="00384CE8">
      <w:pPr>
        <w:numPr>
          <w:ilvl w:val="0"/>
          <w:numId w:val="19"/>
        </w:numPr>
        <w:spacing w:after="0"/>
        <w:contextualSpacing/>
      </w:pPr>
      <w:r>
        <w:t>What to wear: business casual with Walter Reed white coat or psychiatry fleece</w:t>
      </w:r>
    </w:p>
    <w:p w14:paraId="7984C67A" w14:textId="77777777" w:rsidR="00384CE8" w:rsidRDefault="00384CE8" w:rsidP="00384CE8">
      <w:pPr>
        <w:numPr>
          <w:ilvl w:val="0"/>
          <w:numId w:val="19"/>
        </w:numPr>
        <w:spacing w:after="0"/>
        <w:contextualSpacing/>
      </w:pPr>
      <w:r>
        <w:t xml:space="preserve">Day-to-day work: chart check all old patients and any new consults from overnight. Then review patient list with team and decide who needs to be seen.  Round on patients and then write notes.  </w:t>
      </w:r>
    </w:p>
    <w:p w14:paraId="75BF2F07" w14:textId="77777777" w:rsidR="00384CE8" w:rsidRDefault="00384CE8" w:rsidP="00384CE8">
      <w:pPr>
        <w:numPr>
          <w:ilvl w:val="0"/>
          <w:numId w:val="19"/>
        </w:numPr>
        <w:spacing w:after="0"/>
        <w:contextualSpacing/>
      </w:pPr>
      <w:r>
        <w:t>Expected hours: 0800-1600</w:t>
      </w:r>
    </w:p>
    <w:p w14:paraId="427C115C" w14:textId="77777777" w:rsidR="00384CE8" w:rsidRDefault="00384CE8" w:rsidP="00384CE8">
      <w:pPr>
        <w:spacing w:after="0"/>
        <w:ind w:left="720"/>
        <w:contextualSpacing/>
      </w:pPr>
    </w:p>
    <w:p w14:paraId="2CB2CCF7" w14:textId="77777777" w:rsidR="00384CE8" w:rsidRDefault="00384CE8" w:rsidP="00384CE8">
      <w:pPr>
        <w:spacing w:after="0"/>
        <w:rPr>
          <w:u w:val="single"/>
        </w:rPr>
      </w:pPr>
      <w:r>
        <w:rPr>
          <w:u w:val="single"/>
        </w:rPr>
        <w:t>Supervisor</w:t>
      </w:r>
    </w:p>
    <w:p w14:paraId="626DF1B3" w14:textId="77777777" w:rsidR="00384CE8" w:rsidRDefault="00384CE8" w:rsidP="00384CE8">
      <w:pPr>
        <w:spacing w:after="0"/>
      </w:pPr>
      <w:r>
        <w:t xml:space="preserve">-Dr. Lynn Kataria: </w:t>
      </w:r>
      <w:hyperlink r:id="rId115" w:history="1">
        <w:r>
          <w:rPr>
            <w:rStyle w:val="Hyperlink"/>
          </w:rPr>
          <w:t>lynn.kataria@va.gov</w:t>
        </w:r>
      </w:hyperlink>
    </w:p>
    <w:p w14:paraId="2EDE554B" w14:textId="77777777" w:rsidR="00384CE8" w:rsidRDefault="00384CE8" w:rsidP="00384CE8">
      <w:pPr>
        <w:spacing w:after="0"/>
      </w:pPr>
    </w:p>
    <w:p w14:paraId="227ADBFD" w14:textId="77777777" w:rsidR="00384CE8" w:rsidRDefault="00384CE8" w:rsidP="00384CE8">
      <w:pPr>
        <w:spacing w:after="0"/>
        <w:rPr>
          <w:u w:val="single"/>
        </w:rPr>
      </w:pPr>
      <w:r>
        <w:rPr>
          <w:u w:val="single"/>
        </w:rPr>
        <w:t>Important POCs</w:t>
      </w:r>
    </w:p>
    <w:p w14:paraId="5E564629" w14:textId="77777777" w:rsidR="00384CE8" w:rsidRDefault="00384CE8" w:rsidP="00384CE8">
      <w:pPr>
        <w:spacing w:after="0"/>
      </w:pPr>
      <w:r>
        <w:t>-Deborah Taylor: can help with access problems</w:t>
      </w:r>
    </w:p>
    <w:p w14:paraId="2ECE7726" w14:textId="77777777" w:rsidR="00384CE8" w:rsidRDefault="00384CE8" w:rsidP="00384CE8">
      <w:pPr>
        <w:spacing w:after="0"/>
      </w:pPr>
      <w:r>
        <w:t xml:space="preserve">-Jacqueline </w:t>
      </w:r>
      <w:proofErr w:type="spellStart"/>
      <w:r>
        <w:t>Allmond</w:t>
      </w:r>
      <w:proofErr w:type="spellEnd"/>
      <w:r>
        <w:t>:  works in the dept office and will assist with paperwork</w:t>
      </w:r>
      <w:r>
        <w:rPr>
          <w:u w:val="single"/>
        </w:rPr>
        <w:t xml:space="preserve"> </w:t>
      </w:r>
    </w:p>
    <w:p w14:paraId="41BDC7FE" w14:textId="77777777" w:rsidR="00384CE8" w:rsidRDefault="00384CE8" w:rsidP="00384CE8">
      <w:pPr>
        <w:spacing w:after="0"/>
      </w:pPr>
      <w:r>
        <w:t>Neuro office number: 202-745-8000 ext. 58145</w:t>
      </w:r>
    </w:p>
    <w:p w14:paraId="28AE374A" w14:textId="77777777" w:rsidR="00384CE8" w:rsidRDefault="00384CE8" w:rsidP="00384CE8">
      <w:pPr>
        <w:spacing w:after="0"/>
        <w:rPr>
          <w:u w:val="single"/>
        </w:rPr>
      </w:pPr>
    </w:p>
    <w:p w14:paraId="3E8BC775" w14:textId="77777777" w:rsidR="00384CE8" w:rsidRDefault="00384CE8" w:rsidP="00384CE8">
      <w:pPr>
        <w:spacing w:after="0"/>
        <w:rPr>
          <w:u w:val="single"/>
        </w:rPr>
      </w:pPr>
      <w:r>
        <w:rPr>
          <w:u w:val="single"/>
        </w:rPr>
        <w:t>Leave policy for rotation</w:t>
      </w:r>
    </w:p>
    <w:p w14:paraId="136FA87A" w14:textId="77777777" w:rsidR="00384CE8" w:rsidRDefault="00384CE8" w:rsidP="00384CE8">
      <w:pPr>
        <w:spacing w:after="0"/>
      </w:pPr>
      <w:r>
        <w:t>-You can take leave during this rotation if approved by Dr. Kataria</w:t>
      </w:r>
    </w:p>
    <w:p w14:paraId="3D9F030C" w14:textId="77777777" w:rsidR="00384CE8" w:rsidRDefault="00384CE8" w:rsidP="00384CE8">
      <w:pPr>
        <w:spacing w:after="0"/>
        <w:rPr>
          <w:u w:val="single"/>
        </w:rPr>
      </w:pPr>
    </w:p>
    <w:p w14:paraId="1844BC14" w14:textId="77777777" w:rsidR="00384CE8" w:rsidRDefault="00384CE8" w:rsidP="00384CE8">
      <w:pPr>
        <w:spacing w:after="0"/>
        <w:rPr>
          <w:u w:val="single"/>
        </w:rPr>
      </w:pPr>
      <w:r>
        <w:rPr>
          <w:u w:val="single"/>
        </w:rPr>
        <w:t>Parking:</w:t>
      </w:r>
    </w:p>
    <w:p w14:paraId="1FF00124" w14:textId="77777777" w:rsidR="00384CE8" w:rsidRDefault="00384CE8" w:rsidP="00384CE8">
      <w:pPr>
        <w:spacing w:after="0"/>
      </w:pPr>
      <w:r>
        <w:t>-You can park in the visitor parking if you show your CAC card</w:t>
      </w:r>
    </w:p>
    <w:p w14:paraId="55688C8E" w14:textId="77777777" w:rsidR="00384CE8" w:rsidRDefault="00384CE8" w:rsidP="00384CE8">
      <w:pPr>
        <w:spacing w:after="0"/>
      </w:pPr>
      <w:r>
        <w:t>-You can also, and may have to if parking is full, park at the soldier's home and take the shuttle</w:t>
      </w:r>
      <w:r>
        <w:rPr>
          <w:u w:val="single"/>
        </w:rPr>
        <w:t xml:space="preserve"> </w:t>
      </w:r>
    </w:p>
    <w:p w14:paraId="26E5128E" w14:textId="77777777" w:rsidR="00384CE8" w:rsidRDefault="00384CE8" w:rsidP="00384CE8">
      <w:pPr>
        <w:spacing w:after="0"/>
        <w:rPr>
          <w:u w:val="single"/>
        </w:rPr>
      </w:pPr>
    </w:p>
    <w:p w14:paraId="3D05ABCD" w14:textId="77777777" w:rsidR="00384CE8" w:rsidRDefault="00384CE8" w:rsidP="00384CE8">
      <w:pPr>
        <w:spacing w:before="100" w:beforeAutospacing="1" w:after="0"/>
      </w:pPr>
      <w:r>
        <w:rPr>
          <w:rFonts w:ascii="Arial" w:eastAsia="Arial" w:hAnsi="Arial" w:cs="Arial"/>
          <w:color w:val="222222"/>
        </w:rPr>
        <w:t xml:space="preserve">Recommended Texts: </w:t>
      </w:r>
    </w:p>
    <w:p w14:paraId="1D9CA5A0" w14:textId="77777777" w:rsidR="00384CE8" w:rsidRDefault="00384CE8" w:rsidP="00384CE8">
      <w:pPr>
        <w:spacing w:before="100" w:beforeAutospacing="1" w:after="0"/>
      </w:pPr>
      <w:r>
        <w:rPr>
          <w:rFonts w:ascii="Arial" w:eastAsia="Arial" w:hAnsi="Arial" w:cs="Arial"/>
          <w:color w:val="222222"/>
        </w:rPr>
        <w:lastRenderedPageBreak/>
        <w:t>-Lange Clinical Neurology (there is a reading schedule for this text posted in the neurology call room)</w:t>
      </w:r>
    </w:p>
    <w:p w14:paraId="1D8AAFE9" w14:textId="77777777" w:rsidR="00FA1F95" w:rsidRDefault="00384CE8" w:rsidP="00384CE8">
      <w:pPr>
        <w:spacing w:after="0"/>
        <w:rPr>
          <w:rFonts w:ascii="Arial" w:eastAsia="Arial" w:hAnsi="Arial" w:cs="Arial"/>
          <w:color w:val="222222"/>
        </w:rPr>
      </w:pPr>
      <w:r>
        <w:rPr>
          <w:rFonts w:ascii="Arial" w:eastAsia="Arial" w:hAnsi="Arial" w:cs="Arial"/>
          <w:color w:val="222222"/>
        </w:rPr>
        <w:t>-Kaufman's Clinical Neurology for Psychiatrists</w:t>
      </w:r>
    </w:p>
    <w:p w14:paraId="6C8B4DBE" w14:textId="77777777" w:rsidR="00384CE8" w:rsidRDefault="00384CE8" w:rsidP="00384CE8">
      <w:pPr>
        <w:spacing w:after="0"/>
        <w:rPr>
          <w:u w:val="single"/>
        </w:rPr>
      </w:pPr>
    </w:p>
    <w:p w14:paraId="37325288" w14:textId="77777777" w:rsidR="00FA1F95" w:rsidRDefault="00257A13">
      <w:pPr>
        <w:spacing w:after="0"/>
        <w:rPr>
          <w:u w:val="single"/>
        </w:rPr>
      </w:pPr>
      <w:r>
        <w:rPr>
          <w:u w:val="single"/>
        </w:rPr>
        <w:t>Objectives</w:t>
      </w:r>
    </w:p>
    <w:p w14:paraId="20950373" w14:textId="77777777" w:rsidR="00FA1F95" w:rsidRDefault="00257A13">
      <w:pPr>
        <w:rPr>
          <w:u w:val="single"/>
        </w:rPr>
      </w:pPr>
      <w:r>
        <w:br w:type="page"/>
      </w:r>
    </w:p>
    <w:p w14:paraId="0FB216AA" w14:textId="77777777" w:rsidR="00FA1F95" w:rsidRDefault="00257A13">
      <w:pPr>
        <w:pStyle w:val="Heading3"/>
        <w:jc w:val="center"/>
      </w:pPr>
      <w:bookmarkStart w:id="86" w:name="_2afmg28" w:colFirst="0" w:colLast="0"/>
      <w:bookmarkEnd w:id="86"/>
      <w:r>
        <w:lastRenderedPageBreak/>
        <w:t>DC VAMC INPATIENT MEDICINE ROTATION</w:t>
      </w:r>
    </w:p>
    <w:p w14:paraId="3E1C40F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CF508F6" w14:textId="77777777" w:rsidR="00FA1F95" w:rsidRDefault="00257A13">
      <w:pPr>
        <w:spacing w:after="0"/>
        <w:jc w:val="center"/>
      </w:pPr>
      <w:r>
        <w:t xml:space="preserve"> (</w:t>
      </w:r>
      <w:hyperlink w:anchor="_2iq8gzs">
        <w:r>
          <w:rPr>
            <w:color w:val="0000FF"/>
            <w:u w:val="single"/>
          </w:rPr>
          <w:t>Return to Required PGY-1 Rotations</w:t>
        </w:r>
      </w:hyperlink>
      <w:r>
        <w:t xml:space="preserve">) </w:t>
      </w:r>
    </w:p>
    <w:p w14:paraId="3F65BF47" w14:textId="77777777" w:rsidR="00FA1F95" w:rsidRDefault="00FA1F95">
      <w:pPr>
        <w:spacing w:after="0"/>
      </w:pPr>
    </w:p>
    <w:p w14:paraId="3D67CE93" w14:textId="77777777" w:rsidR="00384CE8" w:rsidRDefault="00384CE8" w:rsidP="00384CE8">
      <w:pPr>
        <w:spacing w:after="0"/>
        <w:rPr>
          <w:u w:val="single"/>
        </w:rPr>
      </w:pPr>
      <w:r>
        <w:rPr>
          <w:u w:val="single"/>
        </w:rPr>
        <w:t>What to do before arriving and when to do it by</w:t>
      </w:r>
    </w:p>
    <w:p w14:paraId="526CB7B1" w14:textId="77777777" w:rsidR="00384CE8" w:rsidRDefault="00384CE8" w:rsidP="00384CE8">
      <w:pPr>
        <w:numPr>
          <w:ilvl w:val="0"/>
          <w:numId w:val="19"/>
        </w:numPr>
        <w:spacing w:after="0"/>
        <w:rPr>
          <w:rFonts w:eastAsiaTheme="minorEastAsia"/>
        </w:rPr>
      </w:pPr>
      <w:r>
        <w:t xml:space="preserve">Complete fingerprinting at the VA prior to the rotation (at least 2 months prior, usually will have already done VA Neuro rotation in which case you already have your VA ID card). This process has to be completed to get an ID badge, which also logs you into the VA computers and printers. Ms. Lopez will usually be emailing you well in advance of your rotation to start this process. </w:t>
      </w:r>
    </w:p>
    <w:p w14:paraId="2FCFD66C" w14:textId="77777777" w:rsidR="00384CE8" w:rsidRDefault="00384CE8" w:rsidP="00384CE8">
      <w:pPr>
        <w:numPr>
          <w:ilvl w:val="0"/>
          <w:numId w:val="19"/>
        </w:numPr>
        <w:spacing w:after="0"/>
        <w:rPr>
          <w:rFonts w:eastAsiaTheme="minorHAnsi"/>
        </w:rPr>
      </w:pPr>
      <w:r>
        <w:t>Complete online training (TMS)</w:t>
      </w:r>
    </w:p>
    <w:p w14:paraId="5361ADE6" w14:textId="77777777" w:rsidR="00384CE8" w:rsidRDefault="00384CE8" w:rsidP="00384CE8">
      <w:pPr>
        <w:numPr>
          <w:ilvl w:val="0"/>
          <w:numId w:val="19"/>
        </w:numPr>
        <w:spacing w:after="0"/>
      </w:pPr>
      <w:r>
        <w:t>Contact the GW chief resident in charge of rotations (Ms. Lopez will be making that connection prior to your rotation) to coordinate your orientation with one of the GW chiefs, which is usually the Sunday night before your first day.</w:t>
      </w:r>
    </w:p>
    <w:p w14:paraId="65592107" w14:textId="77777777" w:rsidR="00384CE8" w:rsidRDefault="00384CE8" w:rsidP="00384CE8">
      <w:pPr>
        <w:spacing w:after="0"/>
        <w:ind w:left="720"/>
        <w:contextualSpacing/>
      </w:pPr>
    </w:p>
    <w:p w14:paraId="2754E688" w14:textId="77777777" w:rsidR="00384CE8" w:rsidRDefault="00384CE8" w:rsidP="00384CE8">
      <w:pPr>
        <w:spacing w:after="0"/>
        <w:rPr>
          <w:u w:val="single"/>
        </w:rPr>
      </w:pPr>
      <w:r>
        <w:rPr>
          <w:u w:val="single"/>
        </w:rPr>
        <w:t>What to do when you first arrive</w:t>
      </w:r>
    </w:p>
    <w:p w14:paraId="7F1CB2D7" w14:textId="77777777" w:rsidR="00384CE8" w:rsidRDefault="00384CE8" w:rsidP="00384CE8">
      <w:pPr>
        <w:numPr>
          <w:ilvl w:val="0"/>
          <w:numId w:val="19"/>
        </w:numPr>
        <w:spacing w:after="0"/>
        <w:contextualSpacing/>
      </w:pPr>
      <w:r>
        <w:t>Where to go: For orientation with the chief, follow directions of the chief to the Medicine resident office. They will assign you to a team and give you the room number and door code for your team room.</w:t>
      </w:r>
    </w:p>
    <w:p w14:paraId="0B05CE3B" w14:textId="77777777" w:rsidR="00384CE8" w:rsidRDefault="00384CE8" w:rsidP="00384CE8">
      <w:pPr>
        <w:numPr>
          <w:ilvl w:val="0"/>
          <w:numId w:val="19"/>
        </w:numPr>
        <w:spacing w:after="0"/>
        <w:contextualSpacing/>
      </w:pPr>
      <w:r>
        <w:t>Badging / Orientation: as above</w:t>
      </w:r>
    </w:p>
    <w:p w14:paraId="78C5651A" w14:textId="77777777" w:rsidR="00384CE8" w:rsidRDefault="00384CE8" w:rsidP="00384CE8">
      <w:pPr>
        <w:numPr>
          <w:ilvl w:val="0"/>
          <w:numId w:val="19"/>
        </w:numPr>
        <w:spacing w:after="0"/>
        <w:contextualSpacing/>
      </w:pPr>
      <w:r>
        <w:t xml:space="preserve">What do you need to bring: white coat and stethoscope; </w:t>
      </w:r>
      <w:r>
        <w:rPr>
          <w:b/>
        </w:rPr>
        <w:t>lunch is provided most days</w:t>
      </w:r>
    </w:p>
    <w:p w14:paraId="47C49513" w14:textId="77777777" w:rsidR="00384CE8" w:rsidRDefault="00384CE8" w:rsidP="00384CE8">
      <w:pPr>
        <w:spacing w:after="0"/>
        <w:ind w:left="720"/>
        <w:contextualSpacing/>
      </w:pPr>
    </w:p>
    <w:p w14:paraId="5B97D2D7" w14:textId="77777777" w:rsidR="00384CE8" w:rsidRDefault="00384CE8" w:rsidP="00384CE8">
      <w:pPr>
        <w:spacing w:after="0"/>
        <w:rPr>
          <w:u w:val="single"/>
        </w:rPr>
      </w:pPr>
      <w:r>
        <w:rPr>
          <w:u w:val="single"/>
        </w:rPr>
        <w:t>During the rotation</w:t>
      </w:r>
    </w:p>
    <w:p w14:paraId="6A80733F" w14:textId="77777777" w:rsidR="00384CE8" w:rsidRDefault="00384CE8" w:rsidP="00384CE8">
      <w:pPr>
        <w:numPr>
          <w:ilvl w:val="0"/>
          <w:numId w:val="19"/>
        </w:numPr>
        <w:spacing w:after="0"/>
        <w:contextualSpacing/>
      </w:pPr>
      <w:r>
        <w:t>Where to go</w:t>
      </w:r>
    </w:p>
    <w:p w14:paraId="5CD21C5D" w14:textId="77777777" w:rsidR="00384CE8" w:rsidRDefault="00384CE8" w:rsidP="00384CE8">
      <w:pPr>
        <w:numPr>
          <w:ilvl w:val="0"/>
          <w:numId w:val="19"/>
        </w:numPr>
        <w:spacing w:after="0"/>
        <w:contextualSpacing/>
      </w:pPr>
      <w:r>
        <w:t>What to wear: For most attendings, business casual should work. Tie for men is optional. Bring your own white coat, aka borrow one from Walter Reed.</w:t>
      </w:r>
    </w:p>
    <w:p w14:paraId="03970BE2" w14:textId="77777777" w:rsidR="00384CE8" w:rsidRDefault="00384CE8" w:rsidP="00384CE8">
      <w:pPr>
        <w:numPr>
          <w:ilvl w:val="0"/>
          <w:numId w:val="19"/>
        </w:numPr>
        <w:spacing w:after="0"/>
        <w:contextualSpacing/>
      </w:pPr>
      <w:r>
        <w:t xml:space="preserve">Day-to-day work explanation: </w:t>
      </w:r>
    </w:p>
    <w:p w14:paraId="54AF8663" w14:textId="77777777" w:rsidR="00384CE8" w:rsidRDefault="00384CE8" w:rsidP="00384CE8">
      <w:pPr>
        <w:numPr>
          <w:ilvl w:val="1"/>
          <w:numId w:val="19"/>
        </w:numPr>
        <w:spacing w:after="0"/>
        <w:contextualSpacing/>
      </w:pPr>
      <w:r>
        <w:t>0645: sign-out from night interns (ask chief resident at orientation where exactly to show up for sign-out). You may want to arrive earlier to pre-round on your patients. And you may be getting new patients at morning sign-out.</w:t>
      </w:r>
    </w:p>
    <w:p w14:paraId="6CC36106" w14:textId="77777777" w:rsidR="00384CE8" w:rsidRDefault="00384CE8" w:rsidP="00384CE8">
      <w:pPr>
        <w:numPr>
          <w:ilvl w:val="1"/>
          <w:numId w:val="19"/>
        </w:numPr>
        <w:spacing w:after="0"/>
        <w:contextualSpacing/>
      </w:pPr>
      <w:r>
        <w:t>0700 – 0800: Pre-round on patients (expect 5 – 10 patients per intern; at least 2 patients will have complicated dispositions and require little day-to-day medical follow-up)</w:t>
      </w:r>
    </w:p>
    <w:p w14:paraId="1E6E13F3" w14:textId="77777777" w:rsidR="00384CE8" w:rsidRDefault="00384CE8" w:rsidP="00384CE8">
      <w:pPr>
        <w:numPr>
          <w:ilvl w:val="1"/>
          <w:numId w:val="19"/>
        </w:numPr>
        <w:spacing w:after="0"/>
        <w:contextualSpacing/>
      </w:pPr>
      <w:r>
        <w:t xml:space="preserve">0800 - 1000: Round with your attending. Some attendings do discovery rounds where you only do chart review prior to rounds and you wait to see your patients as a whole team. </w:t>
      </w:r>
    </w:p>
    <w:p w14:paraId="000012FE" w14:textId="77777777" w:rsidR="00384CE8" w:rsidRDefault="00384CE8" w:rsidP="00384CE8">
      <w:pPr>
        <w:numPr>
          <w:ilvl w:val="1"/>
          <w:numId w:val="19"/>
        </w:numPr>
        <w:spacing w:after="0"/>
        <w:contextualSpacing/>
      </w:pPr>
      <w:r>
        <w:t xml:space="preserve">1000 – 1800: Notes, consults, noon didactics, disposition planning. </w:t>
      </w:r>
    </w:p>
    <w:p w14:paraId="1DE55937" w14:textId="77777777" w:rsidR="00384CE8" w:rsidRDefault="00384CE8" w:rsidP="00384CE8">
      <w:pPr>
        <w:numPr>
          <w:ilvl w:val="1"/>
          <w:numId w:val="19"/>
        </w:numPr>
        <w:spacing w:after="0"/>
        <w:contextualSpacing/>
      </w:pPr>
      <w:r>
        <w:t>1800: Sign-out to night intern</w:t>
      </w:r>
    </w:p>
    <w:p w14:paraId="029C5CA4" w14:textId="77777777" w:rsidR="00384CE8" w:rsidRDefault="00384CE8" w:rsidP="00384CE8">
      <w:pPr>
        <w:numPr>
          <w:ilvl w:val="0"/>
          <w:numId w:val="19"/>
        </w:numPr>
        <w:spacing w:after="0"/>
        <w:contextualSpacing/>
      </w:pPr>
      <w:r>
        <w:t>What do you need to bring: as above</w:t>
      </w:r>
    </w:p>
    <w:p w14:paraId="439AAFAF" w14:textId="77777777" w:rsidR="00384CE8" w:rsidRDefault="00384CE8" w:rsidP="00384CE8">
      <w:pPr>
        <w:numPr>
          <w:ilvl w:val="0"/>
          <w:numId w:val="19"/>
        </w:numPr>
        <w:spacing w:after="0"/>
        <w:contextualSpacing/>
      </w:pPr>
      <w:r>
        <w:t xml:space="preserve">Expected hours: 0645 – 1800 </w:t>
      </w:r>
    </w:p>
    <w:p w14:paraId="20529795" w14:textId="77777777" w:rsidR="00384CE8" w:rsidRDefault="00384CE8" w:rsidP="00384CE8">
      <w:pPr>
        <w:spacing w:after="0"/>
        <w:ind w:left="720"/>
        <w:contextualSpacing/>
      </w:pPr>
    </w:p>
    <w:p w14:paraId="1B8DF2CB" w14:textId="77777777" w:rsidR="00384CE8" w:rsidRDefault="00384CE8" w:rsidP="00384CE8">
      <w:pPr>
        <w:spacing w:after="0"/>
      </w:pPr>
      <w:r>
        <w:rPr>
          <w:u w:val="single"/>
        </w:rPr>
        <w:t>Supervisor</w:t>
      </w:r>
      <w:r>
        <w:t>: you will most likely be on a Walter Reed team with a Walter Reed resident</w:t>
      </w:r>
    </w:p>
    <w:p w14:paraId="2FA80A0C" w14:textId="77777777" w:rsidR="00384CE8" w:rsidRDefault="00384CE8" w:rsidP="00384CE8">
      <w:pPr>
        <w:spacing w:after="0"/>
        <w:rPr>
          <w:u w:val="single"/>
        </w:rPr>
      </w:pPr>
    </w:p>
    <w:p w14:paraId="5C963FF4" w14:textId="77777777" w:rsidR="00384CE8" w:rsidRDefault="00384CE8" w:rsidP="00384CE8">
      <w:pPr>
        <w:spacing w:after="0"/>
      </w:pPr>
      <w:r>
        <w:rPr>
          <w:u w:val="single"/>
        </w:rPr>
        <w:lastRenderedPageBreak/>
        <w:t>Important POCs</w:t>
      </w:r>
      <w:r>
        <w:t xml:space="preserve">: chief resident from GW, whom you will meet one night before you start (see above), as well as your WR resident team </w:t>
      </w:r>
      <w:proofErr w:type="gramStart"/>
      <w:r>
        <w:t>lead</w:t>
      </w:r>
      <w:proofErr w:type="gramEnd"/>
    </w:p>
    <w:p w14:paraId="0B206C6E" w14:textId="77777777" w:rsidR="00384CE8" w:rsidRDefault="00384CE8" w:rsidP="00384CE8">
      <w:pPr>
        <w:spacing w:after="0"/>
        <w:rPr>
          <w:u w:val="single"/>
        </w:rPr>
      </w:pPr>
    </w:p>
    <w:p w14:paraId="75EC63F1" w14:textId="77777777" w:rsidR="00384CE8" w:rsidRDefault="00384CE8" w:rsidP="00384CE8">
      <w:pPr>
        <w:spacing w:after="0"/>
      </w:pPr>
      <w:r>
        <w:rPr>
          <w:u w:val="single"/>
        </w:rPr>
        <w:t>Leave policy for rotation</w:t>
      </w:r>
      <w:r>
        <w:t>: probably not allowed</w:t>
      </w:r>
    </w:p>
    <w:p w14:paraId="08C3064C" w14:textId="77777777" w:rsidR="00384CE8" w:rsidRDefault="00384CE8" w:rsidP="00384CE8">
      <w:pPr>
        <w:spacing w:after="0"/>
        <w:rPr>
          <w:u w:val="single"/>
        </w:rPr>
      </w:pPr>
    </w:p>
    <w:p w14:paraId="3CD53AE5" w14:textId="77777777" w:rsidR="00384CE8" w:rsidRDefault="00384CE8" w:rsidP="00384CE8">
      <w:pPr>
        <w:spacing w:after="0"/>
      </w:pPr>
      <w:r>
        <w:rPr>
          <w:u w:val="single"/>
        </w:rPr>
        <w:t>Parking</w:t>
      </w:r>
      <w:r>
        <w:t xml:space="preserve">: Officially per the VA, rotating residents are supposed to Park in the Soldiers and Sailors home a couple miles away and take the shuttle. In practice, this is not feasible with the medicine wards schedule and no one does it. Show your CAC at the gate to the VA (they check all IDs in the parking lot) and park in one of the small lots on the north side of the building. Do not park in the parking garage. Do not park in the valet parking area.  </w:t>
      </w:r>
    </w:p>
    <w:p w14:paraId="5B414040" w14:textId="77777777" w:rsidR="00384CE8" w:rsidRDefault="00384CE8" w:rsidP="00384CE8">
      <w:pPr>
        <w:spacing w:after="0"/>
        <w:rPr>
          <w:u w:val="single"/>
        </w:rPr>
      </w:pPr>
    </w:p>
    <w:p w14:paraId="714AC804" w14:textId="77777777" w:rsidR="00384CE8" w:rsidRDefault="00384CE8" w:rsidP="00384CE8">
      <w:pPr>
        <w:spacing w:after="0"/>
      </w:pPr>
      <w:r>
        <w:rPr>
          <w:u w:val="single"/>
        </w:rPr>
        <w:t>Objectives</w:t>
      </w:r>
      <w:r>
        <w:t>: None specified</w:t>
      </w:r>
    </w:p>
    <w:p w14:paraId="5CE82974" w14:textId="77777777" w:rsidR="00384CE8" w:rsidRDefault="00384CE8" w:rsidP="00384CE8">
      <w:pPr>
        <w:spacing w:after="0"/>
      </w:pPr>
    </w:p>
    <w:p w14:paraId="518B2579" w14:textId="77777777" w:rsidR="00384CE8" w:rsidRDefault="00384CE8" w:rsidP="00384CE8">
      <w:pPr>
        <w:spacing w:after="0"/>
      </w:pPr>
      <w:r>
        <w:rPr>
          <w:u w:val="single"/>
        </w:rPr>
        <w:t>Tips</w:t>
      </w:r>
      <w:r>
        <w:t xml:space="preserve">: </w:t>
      </w:r>
    </w:p>
    <w:p w14:paraId="62298718" w14:textId="77777777" w:rsidR="00384CE8" w:rsidRDefault="00384CE8" w:rsidP="00384CE8">
      <w:pPr>
        <w:pStyle w:val="ListParagraph"/>
        <w:numPr>
          <w:ilvl w:val="0"/>
          <w:numId w:val="23"/>
        </w:numPr>
        <w:spacing w:after="0"/>
      </w:pPr>
      <w:r>
        <w:t>The basement of the VA is its own little universe. There you’ll find the cafeteria, which has been newly renovated, the radiology department, and a convenience store, among other mysteries waiting for you. The food in the cafeteria is apparently a major improvement from pre-renovation days and isn’t bad for the occasional noon conference that doesn’t serve lunch. Starbucks is located on the main floor right at the entrance.</w:t>
      </w:r>
    </w:p>
    <w:p w14:paraId="6E309263" w14:textId="77777777" w:rsidR="00384CE8" w:rsidRDefault="00384CE8" w:rsidP="00384CE8">
      <w:pPr>
        <w:pStyle w:val="ListParagraph"/>
        <w:numPr>
          <w:ilvl w:val="0"/>
          <w:numId w:val="23"/>
        </w:numPr>
        <w:spacing w:after="0"/>
      </w:pPr>
      <w:r>
        <w:t xml:space="preserve">Generally speaking, there is somewhat less nursing attention at the VA as compared to Walter Reed. This results in orders tending to need a bit more follow-up, especially activity orders such as out of bed to chair. Always verify with the nursing staff that these types of orders are being carried out. </w:t>
      </w:r>
      <w:proofErr w:type="spellStart"/>
      <w:r>
        <w:t>Vocera</w:t>
      </w:r>
      <w:proofErr w:type="spellEnd"/>
      <w:r>
        <w:t>, the communication tool between staff, is the go-to for reaching your patient’s nursing team during the day, but in-person discussions always go a long way.</w:t>
      </w:r>
    </w:p>
    <w:p w14:paraId="586CC4AB" w14:textId="77777777" w:rsidR="00FA1F95" w:rsidRDefault="00257A13">
      <w:pPr>
        <w:rPr>
          <w:u w:val="single"/>
        </w:rPr>
      </w:pPr>
      <w:r>
        <w:br w:type="page"/>
      </w:r>
    </w:p>
    <w:p w14:paraId="5FC1B2C1" w14:textId="77777777" w:rsidR="00FA1F95" w:rsidRDefault="00257A13">
      <w:pPr>
        <w:pStyle w:val="Heading2"/>
        <w:jc w:val="center"/>
      </w:pPr>
      <w:bookmarkStart w:id="87" w:name="_Toc69287495"/>
      <w:r>
        <w:lastRenderedPageBreak/>
        <w:t>REQUIRED PGY-2 ROTATIONS</w:t>
      </w:r>
      <w:bookmarkEnd w:id="87"/>
    </w:p>
    <w:p w14:paraId="24F37FC4"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C793A07" w14:textId="77777777" w:rsidR="00FA1F95" w:rsidRDefault="00FA1F95">
      <w:pPr>
        <w:spacing w:after="0"/>
      </w:pPr>
    </w:p>
    <w:p w14:paraId="41B3DE62" w14:textId="77777777" w:rsidR="00FA1F95" w:rsidRDefault="00257A13">
      <w:pPr>
        <w:spacing w:after="0"/>
        <w:rPr>
          <w:u w:val="single"/>
        </w:rPr>
      </w:pPr>
      <w:r>
        <w:rPr>
          <w:u w:val="single"/>
        </w:rPr>
        <w:t>Hold down CTRL and click on a rotation below to see its description:</w:t>
      </w:r>
    </w:p>
    <w:p w14:paraId="2C672627" w14:textId="77777777" w:rsidR="00FA1F95" w:rsidRDefault="00F42B65">
      <w:hyperlink w:anchor="_39kk8xu">
        <w:r w:rsidR="00257A13">
          <w:rPr>
            <w:color w:val="0000FF"/>
            <w:u w:val="single"/>
          </w:rPr>
          <w:t>WRNMMC PARTIAL HOSPITALIZATION ROTATION</w:t>
        </w:r>
      </w:hyperlink>
    </w:p>
    <w:p w14:paraId="0C2F63C3" w14:textId="77777777" w:rsidR="00FA1F95" w:rsidRDefault="00F42B65">
      <w:hyperlink w:anchor="_1opuj5n">
        <w:r w:rsidR="00257A13">
          <w:rPr>
            <w:color w:val="0000FF"/>
            <w:u w:val="single"/>
          </w:rPr>
          <w:t>WRNMMC PGY-2 INPATIENT PSYCHIATRY ROTATION</w:t>
        </w:r>
      </w:hyperlink>
    </w:p>
    <w:p w14:paraId="1112EF28" w14:textId="77777777" w:rsidR="00FA1F95" w:rsidRDefault="00F42B65">
      <w:hyperlink w:anchor="_48pi1tg">
        <w:r w:rsidR="00257A13">
          <w:rPr>
            <w:color w:val="0000FF"/>
            <w:u w:val="single"/>
          </w:rPr>
          <w:t>WRNMMC NIGHT FLOAT AND EMERGENCY PSYCHIATRY ROTATION</w:t>
        </w:r>
      </w:hyperlink>
    </w:p>
    <w:p w14:paraId="1E6D97AB" w14:textId="77777777" w:rsidR="00FA1F95" w:rsidRDefault="00F42B65">
      <w:hyperlink w:anchor="_2nusc19">
        <w:r w:rsidR="00257A13">
          <w:rPr>
            <w:color w:val="0000FF"/>
            <w:u w:val="single"/>
          </w:rPr>
          <w:t>INOVA FAIRFAX CONSULT LIAISON PSYCHIATRY ROTATION</w:t>
        </w:r>
      </w:hyperlink>
    </w:p>
    <w:p w14:paraId="6D602F32" w14:textId="77777777" w:rsidR="00FA1F95" w:rsidRDefault="00F42B65">
      <w:hyperlink w:anchor="_1302m92">
        <w:r w:rsidR="00257A13">
          <w:rPr>
            <w:color w:val="0000FF"/>
            <w:u w:val="single"/>
          </w:rPr>
          <w:t>CNMC ADOLESCENT INPATIENT PSYCHIATRY ROTATION</w:t>
        </w:r>
      </w:hyperlink>
    </w:p>
    <w:p w14:paraId="1DFF7439" w14:textId="77777777" w:rsidR="00FA1F95" w:rsidRDefault="00F42B65">
      <w:hyperlink w:anchor="_3mzq4wv">
        <w:r w:rsidR="00257A13">
          <w:rPr>
            <w:color w:val="0000FF"/>
            <w:u w:val="single"/>
          </w:rPr>
          <w:t>NVMHI COMMUNITY PSYCHIATRY ROTATION</w:t>
        </w:r>
      </w:hyperlink>
    </w:p>
    <w:p w14:paraId="6C1A6747" w14:textId="77777777" w:rsidR="00FA1F95" w:rsidRDefault="00257A13">
      <w:r>
        <w:br w:type="page"/>
      </w:r>
    </w:p>
    <w:p w14:paraId="4BF8EDF4" w14:textId="77777777" w:rsidR="00FA1F95" w:rsidRDefault="00257A13">
      <w:pPr>
        <w:pStyle w:val="Heading3"/>
        <w:jc w:val="center"/>
      </w:pPr>
      <w:bookmarkStart w:id="88" w:name="_39kk8xu" w:colFirst="0" w:colLast="0"/>
      <w:bookmarkEnd w:id="88"/>
      <w:r>
        <w:lastRenderedPageBreak/>
        <w:t>WRNMMC PARTIAL HOSPITALIZATION ROTATION</w:t>
      </w:r>
    </w:p>
    <w:p w14:paraId="27CD777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06DEC0D" w14:textId="77777777" w:rsidR="00FA1F95" w:rsidRDefault="00257A13">
      <w:pPr>
        <w:spacing w:after="0"/>
        <w:jc w:val="center"/>
      </w:pPr>
      <w:r>
        <w:t>(</w:t>
      </w:r>
      <w:hyperlink w:anchor="_pkwqa1">
        <w:r>
          <w:rPr>
            <w:color w:val="0000FF"/>
            <w:u w:val="single"/>
          </w:rPr>
          <w:t>Return to Required PGY-2 Rotations</w:t>
        </w:r>
      </w:hyperlink>
      <w:r>
        <w:t>)</w:t>
      </w:r>
    </w:p>
    <w:p w14:paraId="640568F1" w14:textId="77777777" w:rsidR="00FA1F95" w:rsidRDefault="00FA1F95">
      <w:pPr>
        <w:spacing w:after="0"/>
      </w:pPr>
    </w:p>
    <w:p w14:paraId="3E97C48F" w14:textId="77777777" w:rsidR="00384CE8" w:rsidRDefault="00384CE8" w:rsidP="00384CE8">
      <w:pPr>
        <w:spacing w:after="0"/>
        <w:rPr>
          <w:u w:val="single"/>
        </w:rPr>
      </w:pPr>
      <w:r>
        <w:rPr>
          <w:u w:val="single"/>
        </w:rPr>
        <w:t>What to do before arriving and when to do it by</w:t>
      </w:r>
    </w:p>
    <w:p w14:paraId="5F5C8813" w14:textId="77777777" w:rsidR="00384CE8" w:rsidRDefault="00384CE8" w:rsidP="00384CE8">
      <w:pPr>
        <w:numPr>
          <w:ilvl w:val="0"/>
          <w:numId w:val="19"/>
        </w:numPr>
        <w:spacing w:after="0"/>
        <w:rPr>
          <w:rFonts w:eastAsiaTheme="minorEastAsia"/>
        </w:rPr>
      </w:pPr>
      <w:r>
        <w:t>AHLTA access</w:t>
      </w:r>
    </w:p>
    <w:p w14:paraId="7BDD30D8" w14:textId="77777777" w:rsidR="00384CE8" w:rsidRDefault="00384CE8" w:rsidP="00384CE8">
      <w:pPr>
        <w:spacing w:after="0"/>
        <w:ind w:left="720"/>
        <w:contextualSpacing/>
        <w:rPr>
          <w:rFonts w:eastAsiaTheme="minorHAnsi"/>
        </w:rPr>
      </w:pPr>
    </w:p>
    <w:p w14:paraId="6FA7B68B" w14:textId="77777777" w:rsidR="00384CE8" w:rsidRDefault="00384CE8" w:rsidP="00384CE8">
      <w:pPr>
        <w:spacing w:after="0"/>
        <w:rPr>
          <w:u w:val="single"/>
        </w:rPr>
      </w:pPr>
      <w:r>
        <w:rPr>
          <w:u w:val="single"/>
        </w:rPr>
        <w:t>What to do when you first arrive</w:t>
      </w:r>
    </w:p>
    <w:p w14:paraId="1012D7E1" w14:textId="77777777" w:rsidR="00384CE8" w:rsidRDefault="00384CE8" w:rsidP="00384CE8">
      <w:pPr>
        <w:numPr>
          <w:ilvl w:val="0"/>
          <w:numId w:val="19"/>
        </w:numPr>
        <w:spacing w:after="0"/>
        <w:rPr>
          <w:rFonts w:eastAsiaTheme="minorEastAsia"/>
        </w:rPr>
      </w:pPr>
      <w:r>
        <w:t xml:space="preserve">Where to go : Building 85T, can get to after exiting </w:t>
      </w:r>
      <w:proofErr w:type="spellStart"/>
      <w:r>
        <w:t>Bldg</w:t>
      </w:r>
      <w:proofErr w:type="spellEnd"/>
      <w:r>
        <w:t xml:space="preserve"> 19 by Gate 1 (North gate)</w:t>
      </w:r>
    </w:p>
    <w:p w14:paraId="3DF07D13" w14:textId="77777777" w:rsidR="00384CE8" w:rsidRDefault="00384CE8" w:rsidP="00384CE8">
      <w:pPr>
        <w:numPr>
          <w:ilvl w:val="0"/>
          <w:numId w:val="19"/>
        </w:numPr>
        <w:spacing w:after="0"/>
        <w:rPr>
          <w:rFonts w:eastAsiaTheme="minorHAnsi"/>
        </w:rPr>
      </w:pPr>
      <w:r>
        <w:t xml:space="preserve">Badging / Orientation: NP Thomas and/or Dr. Maria Agular </w:t>
      </w:r>
    </w:p>
    <w:p w14:paraId="4DFB0D6E" w14:textId="77777777" w:rsidR="00384CE8" w:rsidRDefault="00384CE8" w:rsidP="00384CE8">
      <w:pPr>
        <w:pStyle w:val="ListParagraph"/>
        <w:numPr>
          <w:ilvl w:val="0"/>
          <w:numId w:val="19"/>
        </w:numPr>
        <w:rPr>
          <w:rFonts w:eastAsiaTheme="minorEastAsia"/>
        </w:rPr>
      </w:pPr>
      <w:r>
        <w:t>Make sure to check with the IT services or DHA global service center 1-800-600-9332</w:t>
      </w:r>
    </w:p>
    <w:p w14:paraId="333F1266" w14:textId="77777777" w:rsidR="00384CE8" w:rsidRDefault="00384CE8" w:rsidP="00384CE8">
      <w:pPr>
        <w:pStyle w:val="ListParagraph"/>
        <w:numPr>
          <w:ilvl w:val="0"/>
          <w:numId w:val="19"/>
        </w:numPr>
      </w:pPr>
      <w:r>
        <w:t>What do you need to bring: Navy Working Uniform or Army OCP</w:t>
      </w:r>
    </w:p>
    <w:p w14:paraId="15B199F1" w14:textId="77777777" w:rsidR="00384CE8" w:rsidRDefault="00384CE8" w:rsidP="00384CE8">
      <w:pPr>
        <w:spacing w:after="0"/>
        <w:contextualSpacing/>
      </w:pPr>
    </w:p>
    <w:p w14:paraId="596B5F95" w14:textId="77777777" w:rsidR="00384CE8" w:rsidRDefault="00384CE8" w:rsidP="00384CE8">
      <w:pPr>
        <w:spacing w:after="0"/>
        <w:rPr>
          <w:u w:val="single"/>
        </w:rPr>
      </w:pPr>
      <w:r>
        <w:rPr>
          <w:u w:val="single"/>
        </w:rPr>
        <w:t>During the rotation</w:t>
      </w:r>
    </w:p>
    <w:p w14:paraId="073EB757" w14:textId="77777777" w:rsidR="00384CE8" w:rsidRDefault="00384CE8" w:rsidP="00384CE8">
      <w:pPr>
        <w:numPr>
          <w:ilvl w:val="0"/>
          <w:numId w:val="19"/>
        </w:numPr>
        <w:spacing w:after="0"/>
        <w:rPr>
          <w:rFonts w:eastAsiaTheme="minorEastAsia"/>
        </w:rPr>
      </w:pPr>
      <w:r>
        <w:t xml:space="preserve">Where to go: Building 85T, can get to after exiting </w:t>
      </w:r>
      <w:proofErr w:type="spellStart"/>
      <w:r>
        <w:t>Bldg</w:t>
      </w:r>
      <w:proofErr w:type="spellEnd"/>
      <w:r>
        <w:t xml:space="preserve"> 19 by Gate 1 (North gate)</w:t>
      </w:r>
    </w:p>
    <w:p w14:paraId="0C0C40C7" w14:textId="77777777" w:rsidR="00384CE8" w:rsidRDefault="00384CE8" w:rsidP="00384CE8">
      <w:pPr>
        <w:numPr>
          <w:ilvl w:val="0"/>
          <w:numId w:val="19"/>
        </w:numPr>
        <w:spacing w:after="0"/>
        <w:rPr>
          <w:rFonts w:eastAsiaTheme="minorHAnsi"/>
        </w:rPr>
      </w:pPr>
      <w:r>
        <w:t>What to wear:  Navy Working Uniform or Army OCP</w:t>
      </w:r>
    </w:p>
    <w:p w14:paraId="4D1DC04C" w14:textId="77777777" w:rsidR="00384CE8" w:rsidRDefault="00384CE8" w:rsidP="00384CE8">
      <w:pPr>
        <w:numPr>
          <w:ilvl w:val="0"/>
          <w:numId w:val="19"/>
        </w:numPr>
        <w:spacing w:after="0"/>
      </w:pPr>
      <w:r>
        <w:t xml:space="preserve">Day-to-day work explanation: you will see patient's in the morning with the attending providers and discuss the patient progress and any necessary changes to medications; after putting in a note </w:t>
      </w:r>
    </w:p>
    <w:p w14:paraId="096711AF" w14:textId="77777777" w:rsidR="00384CE8" w:rsidRDefault="00384CE8" w:rsidP="00384CE8">
      <w:pPr>
        <w:pStyle w:val="ListParagraph"/>
        <w:numPr>
          <w:ilvl w:val="0"/>
          <w:numId w:val="19"/>
        </w:numPr>
        <w:rPr>
          <w:rFonts w:eastAsiaTheme="minorEastAsia"/>
        </w:rPr>
      </w:pPr>
      <w:r>
        <w:t>PCS new patients have extensive intake interviews that go through their history before presenting the PCS program and goals of treatment</w:t>
      </w:r>
    </w:p>
    <w:p w14:paraId="521E1388" w14:textId="77777777" w:rsidR="00384CE8" w:rsidRDefault="00384CE8" w:rsidP="00384CE8">
      <w:pPr>
        <w:pStyle w:val="ListParagraph"/>
        <w:numPr>
          <w:ilvl w:val="0"/>
          <w:numId w:val="19"/>
        </w:numPr>
      </w:pPr>
      <w:r>
        <w:t>What do you need to bring: Navy Working Uniform or Army OCP</w:t>
      </w:r>
    </w:p>
    <w:p w14:paraId="66E021A5" w14:textId="77777777" w:rsidR="00384CE8" w:rsidRDefault="00384CE8" w:rsidP="00384CE8">
      <w:pPr>
        <w:pStyle w:val="ListParagraph"/>
        <w:numPr>
          <w:ilvl w:val="0"/>
          <w:numId w:val="19"/>
        </w:numPr>
      </w:pPr>
      <w:r>
        <w:t>Expected hours: 07:00 till early afternoon (check with your attending for what work needs to be done after patients have been seen in the morning</w:t>
      </w:r>
    </w:p>
    <w:p w14:paraId="3F779D98" w14:textId="77777777" w:rsidR="00384CE8" w:rsidRDefault="00384CE8" w:rsidP="00384CE8">
      <w:pPr>
        <w:spacing w:after="0"/>
        <w:ind w:left="720"/>
        <w:contextualSpacing/>
      </w:pPr>
    </w:p>
    <w:p w14:paraId="6AE5A436" w14:textId="77777777" w:rsidR="00384CE8" w:rsidRDefault="00384CE8" w:rsidP="00384CE8">
      <w:pPr>
        <w:spacing w:after="0"/>
        <w:rPr>
          <w:u w:val="single"/>
        </w:rPr>
      </w:pPr>
      <w:r>
        <w:rPr>
          <w:u w:val="single"/>
        </w:rPr>
        <w:t>Supervisor</w:t>
      </w:r>
      <w:r>
        <w:t xml:space="preserve"> -varies</w:t>
      </w:r>
    </w:p>
    <w:p w14:paraId="06D99D36" w14:textId="77777777" w:rsidR="00384CE8" w:rsidRDefault="00384CE8" w:rsidP="00384CE8">
      <w:pPr>
        <w:spacing w:after="0"/>
        <w:rPr>
          <w:u w:val="single"/>
        </w:rPr>
      </w:pPr>
    </w:p>
    <w:p w14:paraId="6570E22D" w14:textId="77777777" w:rsidR="00384CE8" w:rsidRDefault="00384CE8" w:rsidP="00384CE8">
      <w:pPr>
        <w:spacing w:after="0"/>
      </w:pPr>
      <w:r>
        <w:rPr>
          <w:u w:val="single"/>
        </w:rPr>
        <w:t>Important POCs</w:t>
      </w:r>
      <w:r>
        <w:t xml:space="preserve">- service chief, Dr. Maria Aguilar - </w:t>
      </w:r>
      <w:hyperlink r:id="rId116" w:history="1">
        <w:r>
          <w:rPr>
            <w:rStyle w:val="Hyperlink"/>
          </w:rPr>
          <w:t>maria.e.aguilar2.mil@mail.mil</w:t>
        </w:r>
      </w:hyperlink>
    </w:p>
    <w:p w14:paraId="36A1D614" w14:textId="77777777" w:rsidR="00384CE8" w:rsidRDefault="00384CE8" w:rsidP="00384CE8">
      <w:pPr>
        <w:spacing w:after="0"/>
      </w:pPr>
      <w:r>
        <w:t xml:space="preserve">NP Thomas -   </w:t>
      </w:r>
      <w:r>
        <w:br/>
      </w:r>
    </w:p>
    <w:p w14:paraId="799E8F29" w14:textId="77777777" w:rsidR="00384CE8" w:rsidRDefault="00384CE8" w:rsidP="00384CE8">
      <w:pPr>
        <w:spacing w:after="0"/>
        <w:rPr>
          <w:u w:val="single"/>
        </w:rPr>
      </w:pPr>
    </w:p>
    <w:p w14:paraId="52E70630" w14:textId="77777777" w:rsidR="00384CE8" w:rsidRDefault="00384CE8" w:rsidP="00384CE8">
      <w:pPr>
        <w:spacing w:after="0"/>
        <w:rPr>
          <w:u w:val="single"/>
        </w:rPr>
      </w:pPr>
    </w:p>
    <w:p w14:paraId="03E547AB" w14:textId="77777777" w:rsidR="00384CE8" w:rsidRDefault="00384CE8" w:rsidP="00384CE8">
      <w:pPr>
        <w:spacing w:after="0"/>
        <w:rPr>
          <w:u w:val="single"/>
        </w:rPr>
      </w:pPr>
      <w:r>
        <w:rPr>
          <w:u w:val="single"/>
        </w:rPr>
        <w:t xml:space="preserve">Leave policy for rotation: </w:t>
      </w:r>
      <w:r>
        <w:t>check with the service chief, Dr. Maria Aguilar - maria.e.aguilar2.mil@mail.mil</w:t>
      </w:r>
    </w:p>
    <w:p w14:paraId="0DFB11A3" w14:textId="77777777" w:rsidR="00384CE8" w:rsidRDefault="00384CE8" w:rsidP="00384CE8">
      <w:pPr>
        <w:spacing w:after="0"/>
        <w:rPr>
          <w:u w:val="single"/>
        </w:rPr>
      </w:pPr>
    </w:p>
    <w:p w14:paraId="73E05BA0" w14:textId="77777777" w:rsidR="00384CE8" w:rsidRDefault="00384CE8" w:rsidP="00384CE8">
      <w:pPr>
        <w:spacing w:after="0"/>
        <w:rPr>
          <w:u w:val="single"/>
        </w:rPr>
      </w:pPr>
      <w:r>
        <w:rPr>
          <w:u w:val="single"/>
        </w:rPr>
        <w:t>Parking</w:t>
      </w:r>
    </w:p>
    <w:p w14:paraId="0127F8EC" w14:textId="77777777" w:rsidR="00384CE8" w:rsidRDefault="00384CE8" w:rsidP="00384CE8">
      <w:pPr>
        <w:spacing w:after="0"/>
        <w:rPr>
          <w:u w:val="single"/>
        </w:rPr>
      </w:pPr>
    </w:p>
    <w:p w14:paraId="75852982" w14:textId="77777777" w:rsidR="00384CE8" w:rsidRDefault="00384CE8" w:rsidP="00384CE8">
      <w:pPr>
        <w:spacing w:after="0"/>
        <w:rPr>
          <w:u w:val="single"/>
        </w:rPr>
      </w:pPr>
      <w:r>
        <w:rPr>
          <w:u w:val="single"/>
        </w:rPr>
        <w:t>Objectives</w:t>
      </w:r>
    </w:p>
    <w:p w14:paraId="10964DC7" w14:textId="77777777" w:rsidR="00FA1F95" w:rsidRDefault="00257A13">
      <w:pPr>
        <w:rPr>
          <w:u w:val="single"/>
        </w:rPr>
      </w:pPr>
      <w:r>
        <w:br w:type="page"/>
      </w:r>
    </w:p>
    <w:p w14:paraId="7132795F" w14:textId="77777777" w:rsidR="00FA1F95" w:rsidRDefault="00257A13">
      <w:pPr>
        <w:pStyle w:val="Heading3"/>
        <w:jc w:val="center"/>
      </w:pPr>
      <w:bookmarkStart w:id="89" w:name="_1opuj5n" w:colFirst="0" w:colLast="0"/>
      <w:bookmarkEnd w:id="89"/>
      <w:r>
        <w:lastRenderedPageBreak/>
        <w:t>WRNMMC PGY-2 INPATIENT PSYCHIATRY ROTATION</w:t>
      </w:r>
    </w:p>
    <w:p w14:paraId="3867268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83EBE92" w14:textId="77777777" w:rsidR="00FA1F95" w:rsidRDefault="00257A13">
      <w:pPr>
        <w:spacing w:after="0"/>
        <w:jc w:val="center"/>
      </w:pPr>
      <w:r>
        <w:t>(</w:t>
      </w:r>
      <w:hyperlink w:anchor="_pkwqa1">
        <w:r>
          <w:rPr>
            <w:color w:val="0000FF"/>
            <w:u w:val="single"/>
          </w:rPr>
          <w:t>Return to Required PGY-2 Rotations</w:t>
        </w:r>
      </w:hyperlink>
      <w:r>
        <w:t>)</w:t>
      </w:r>
    </w:p>
    <w:p w14:paraId="4A21CE97" w14:textId="77777777" w:rsidR="00FA1F95" w:rsidRDefault="00FA1F95">
      <w:pPr>
        <w:spacing w:after="0"/>
      </w:pPr>
    </w:p>
    <w:p w14:paraId="0DFF51BF" w14:textId="77777777" w:rsidR="00384CE8" w:rsidRDefault="00384CE8" w:rsidP="00384CE8">
      <w:pPr>
        <w:spacing w:after="0"/>
        <w:rPr>
          <w:u w:val="single"/>
        </w:rPr>
      </w:pPr>
      <w:r>
        <w:rPr>
          <w:u w:val="single"/>
        </w:rPr>
        <w:t>What to do before arriving and when to do it by</w:t>
      </w:r>
    </w:p>
    <w:p w14:paraId="16EFCC87" w14:textId="77777777" w:rsidR="00384CE8" w:rsidRDefault="00384CE8" w:rsidP="00384CE8">
      <w:pPr>
        <w:numPr>
          <w:ilvl w:val="0"/>
          <w:numId w:val="19"/>
        </w:numPr>
        <w:spacing w:after="0"/>
        <w:rPr>
          <w:rFonts w:eastAsiaTheme="minorEastAsia"/>
        </w:rPr>
      </w:pPr>
      <w:r>
        <w:t>Ensure you have access to the 7W doors as well as the doors connecting 7W and 7C. This can be done at the pass and security office currently located in Bldg. 10, 1</w:t>
      </w:r>
      <w:r>
        <w:rPr>
          <w:vertAlign w:val="superscript"/>
        </w:rPr>
        <w:t>st</w:t>
      </w:r>
      <w:r>
        <w:t xml:space="preserve"> floor at the CDO desk.</w:t>
      </w:r>
    </w:p>
    <w:p w14:paraId="08861D1B" w14:textId="77777777" w:rsidR="00384CE8" w:rsidRDefault="00384CE8" w:rsidP="00384CE8">
      <w:pPr>
        <w:spacing w:after="0"/>
        <w:ind w:left="720"/>
        <w:rPr>
          <w:rFonts w:eastAsiaTheme="minorHAnsi"/>
        </w:rPr>
      </w:pPr>
    </w:p>
    <w:p w14:paraId="1C1741EB" w14:textId="77777777" w:rsidR="00384CE8" w:rsidRDefault="00384CE8" w:rsidP="00384CE8">
      <w:pPr>
        <w:spacing w:after="0"/>
        <w:rPr>
          <w:u w:val="single"/>
        </w:rPr>
      </w:pPr>
      <w:r>
        <w:rPr>
          <w:u w:val="single"/>
        </w:rPr>
        <w:t>What to do when you first arrive</w:t>
      </w:r>
    </w:p>
    <w:p w14:paraId="4348952F" w14:textId="77777777" w:rsidR="00384CE8" w:rsidRDefault="00384CE8" w:rsidP="00384CE8">
      <w:pPr>
        <w:numPr>
          <w:ilvl w:val="0"/>
          <w:numId w:val="19"/>
        </w:numPr>
        <w:spacing w:after="0"/>
        <w:rPr>
          <w:rFonts w:eastAsiaTheme="minorEastAsia"/>
        </w:rPr>
      </w:pPr>
      <w:r>
        <w:t>The resident room is located in the far back corner after entering the unit, room 7005. Passcode to the room is 7005*. Sign out is at 0730.</w:t>
      </w:r>
    </w:p>
    <w:p w14:paraId="52900A7C" w14:textId="77777777" w:rsidR="00384CE8" w:rsidRDefault="00384CE8" w:rsidP="00384CE8">
      <w:pPr>
        <w:numPr>
          <w:ilvl w:val="0"/>
          <w:numId w:val="19"/>
        </w:numPr>
        <w:spacing w:after="0"/>
        <w:rPr>
          <w:rFonts w:eastAsiaTheme="minorEastAsia"/>
        </w:rPr>
      </w:pPr>
      <w:r>
        <w:t>Dr. Williams will complete orientation likely on the first day of the rotation. An email will be sent out a few days prior with more information.</w:t>
      </w:r>
    </w:p>
    <w:p w14:paraId="7AEF0BCA" w14:textId="77777777" w:rsidR="00384CE8" w:rsidRDefault="00384CE8" w:rsidP="00384CE8">
      <w:pPr>
        <w:spacing w:after="0"/>
        <w:ind w:left="720"/>
        <w:rPr>
          <w:rFonts w:eastAsiaTheme="minorHAnsi"/>
        </w:rPr>
      </w:pPr>
    </w:p>
    <w:p w14:paraId="3FA42EEE" w14:textId="77777777" w:rsidR="00384CE8" w:rsidRDefault="00384CE8" w:rsidP="00384CE8">
      <w:pPr>
        <w:spacing w:after="0"/>
        <w:rPr>
          <w:u w:val="single"/>
        </w:rPr>
      </w:pPr>
      <w:r>
        <w:rPr>
          <w:u w:val="single"/>
        </w:rPr>
        <w:t>During the rotation</w:t>
      </w:r>
    </w:p>
    <w:p w14:paraId="18A945B1" w14:textId="77777777" w:rsidR="00384CE8" w:rsidRDefault="00384CE8" w:rsidP="00384CE8">
      <w:pPr>
        <w:numPr>
          <w:ilvl w:val="0"/>
          <w:numId w:val="19"/>
        </w:numPr>
        <w:spacing w:after="0"/>
        <w:rPr>
          <w:rFonts w:eastAsiaTheme="minorEastAsia"/>
        </w:rPr>
      </w:pPr>
      <w:r>
        <w:t xml:space="preserve">7W is located in </w:t>
      </w:r>
      <w:proofErr w:type="spellStart"/>
      <w:r>
        <w:t>Bldg</w:t>
      </w:r>
      <w:proofErr w:type="spellEnd"/>
      <w:r>
        <w:t xml:space="preserve"> 10, 7</w:t>
      </w:r>
      <w:r>
        <w:rPr>
          <w:vertAlign w:val="superscript"/>
        </w:rPr>
        <w:t>th</w:t>
      </w:r>
      <w:r>
        <w:t xml:space="preserve"> floor. Take the West elevators to enter the unit. If you accidentally take the East elevators, cut across the courtyard to get to the unit doors.</w:t>
      </w:r>
    </w:p>
    <w:p w14:paraId="30E359FD" w14:textId="77777777" w:rsidR="00384CE8" w:rsidRDefault="00384CE8" w:rsidP="00384CE8">
      <w:pPr>
        <w:numPr>
          <w:ilvl w:val="0"/>
          <w:numId w:val="19"/>
        </w:numPr>
        <w:spacing w:after="0"/>
        <w:rPr>
          <w:rFonts w:eastAsiaTheme="minorHAnsi"/>
        </w:rPr>
      </w:pPr>
      <w:r>
        <w:t>The Uniform of the Day is the appropriate attire for the rotation, with the exception of Fridays, where it is still ACUs/NWUs.</w:t>
      </w:r>
    </w:p>
    <w:p w14:paraId="1D000BB7" w14:textId="77777777" w:rsidR="00384CE8" w:rsidRDefault="00384CE8" w:rsidP="00384CE8">
      <w:pPr>
        <w:numPr>
          <w:ilvl w:val="0"/>
          <w:numId w:val="19"/>
        </w:numPr>
        <w:spacing w:after="0"/>
        <w:rPr>
          <w:rFonts w:eastAsiaTheme="minorEastAsia"/>
        </w:rPr>
      </w:pPr>
      <w:r>
        <w:t xml:space="preserve">There are two teams on 7W. Each team will carry a panel of patients admitted to the unit. Sign out occurs in the conference room (7004) at 0730 each morning, where patients admitted the previous night will be presented and nursing will give an update from the evening. After morning sign-out, which will </w:t>
      </w:r>
      <w:proofErr w:type="gramStart"/>
      <w:r>
        <w:t>sometimes  include</w:t>
      </w:r>
      <w:proofErr w:type="gramEnd"/>
      <w:r>
        <w:t xml:space="preserve"> some teaching, teams will go back to the resident room and execute the plan of the day. </w:t>
      </w:r>
    </w:p>
    <w:p w14:paraId="25CE25ED" w14:textId="77777777" w:rsidR="00384CE8" w:rsidRDefault="00384CE8" w:rsidP="00384CE8">
      <w:pPr>
        <w:numPr>
          <w:ilvl w:val="0"/>
          <w:numId w:val="19"/>
        </w:numPr>
        <w:spacing w:after="0"/>
        <w:rPr>
          <w:rFonts w:eastAsiaTheme="minorHAnsi"/>
        </w:rPr>
      </w:pPr>
      <w:r>
        <w:t xml:space="preserve">Mondays and Thursdays are Treatment Planning Committee (TPC) days, where social work will sit in on interviews of the patients. </w:t>
      </w:r>
    </w:p>
    <w:p w14:paraId="7091C2A5" w14:textId="77777777" w:rsidR="00384CE8" w:rsidRDefault="00384CE8" w:rsidP="00384CE8">
      <w:pPr>
        <w:numPr>
          <w:ilvl w:val="0"/>
          <w:numId w:val="19"/>
        </w:numPr>
        <w:spacing w:after="0"/>
      </w:pPr>
      <w:r>
        <w:t>Expect to have at least 2 command calls with the command of AD patients (one early in admission and one near discharge). These calls are do discuss how the service member has been doing, what the working diagnosis is, the prognosis, and current disposition plan. These calls are typically with the whole team and social work.</w:t>
      </w:r>
    </w:p>
    <w:p w14:paraId="22E53412" w14:textId="77777777" w:rsidR="00384CE8" w:rsidRDefault="00384CE8" w:rsidP="00384CE8">
      <w:pPr>
        <w:numPr>
          <w:ilvl w:val="0"/>
          <w:numId w:val="19"/>
        </w:numPr>
        <w:spacing w:after="0"/>
      </w:pPr>
      <w:r>
        <w:t>Notes for the day must be opened by 1000, as they are Multi-D notes and need to be available for other staff to edit even if the patient has not been seen by the team yet.</w:t>
      </w:r>
    </w:p>
    <w:p w14:paraId="4E0B6164" w14:textId="77777777" w:rsidR="00384CE8" w:rsidRDefault="00384CE8" w:rsidP="00384CE8">
      <w:pPr>
        <w:numPr>
          <w:ilvl w:val="0"/>
          <w:numId w:val="19"/>
        </w:numPr>
        <w:spacing w:after="0"/>
        <w:rPr>
          <w:rFonts w:eastAsiaTheme="minorEastAsia"/>
        </w:rPr>
      </w:pPr>
      <w:r>
        <w:t xml:space="preserve">Helpful resources to have for this rotation include a pocket DSM-5 as well as Stahl’s </w:t>
      </w:r>
      <w:proofErr w:type="gramStart"/>
      <w:r>
        <w:t>Essential  Psychopharmacology</w:t>
      </w:r>
      <w:proofErr w:type="gramEnd"/>
      <w:r>
        <w:t xml:space="preserve"> Prescriber’s Guide. Neither of these tools are required.</w:t>
      </w:r>
    </w:p>
    <w:p w14:paraId="25A424C7" w14:textId="77777777" w:rsidR="00384CE8" w:rsidRDefault="00384CE8" w:rsidP="00384CE8">
      <w:pPr>
        <w:numPr>
          <w:ilvl w:val="0"/>
          <w:numId w:val="19"/>
        </w:numPr>
        <w:spacing w:after="0"/>
        <w:rPr>
          <w:rFonts w:eastAsiaTheme="minorEastAsia"/>
        </w:rPr>
      </w:pPr>
      <w:r>
        <w:t xml:space="preserve">Normal hours are 0715-1600. </w:t>
      </w:r>
    </w:p>
    <w:p w14:paraId="2523ABE7" w14:textId="77777777" w:rsidR="00384CE8" w:rsidRDefault="00384CE8" w:rsidP="00384CE8">
      <w:pPr>
        <w:numPr>
          <w:ilvl w:val="0"/>
          <w:numId w:val="19"/>
        </w:numPr>
        <w:spacing w:after="0"/>
        <w:rPr>
          <w:rFonts w:eastAsiaTheme="minorHAnsi"/>
        </w:rPr>
      </w:pPr>
      <w:r>
        <w:t>On [</w:t>
      </w:r>
      <w:r>
        <w:rPr>
          <w:color w:val="FF0000"/>
        </w:rPr>
        <w:t>Need PGY 2 input on day of the week</w:t>
      </w:r>
      <w:r>
        <w:t>] you will co-lead an interpersonal group with the other PGY-2's on the rotation. This group will be supervised by [</w:t>
      </w:r>
      <w:r>
        <w:rPr>
          <w:color w:val="FF0000"/>
        </w:rPr>
        <w:t>Need PGY 2 input</w:t>
      </w:r>
      <w:r>
        <w:t xml:space="preserve">]. After the group the residents who led are expected to write </w:t>
      </w:r>
      <w:proofErr w:type="spellStart"/>
      <w:r>
        <w:t>Essentris</w:t>
      </w:r>
      <w:proofErr w:type="spellEnd"/>
      <w:r>
        <w:t xml:space="preserve"> group notes.</w:t>
      </w:r>
    </w:p>
    <w:p w14:paraId="64868CF1" w14:textId="77777777" w:rsidR="00384CE8" w:rsidRDefault="00384CE8" w:rsidP="00384CE8">
      <w:pPr>
        <w:spacing w:after="0"/>
        <w:ind w:left="720"/>
      </w:pPr>
    </w:p>
    <w:p w14:paraId="18D9D318" w14:textId="77777777" w:rsidR="00384CE8" w:rsidRDefault="00384CE8" w:rsidP="00384CE8">
      <w:pPr>
        <w:spacing w:after="0"/>
        <w:rPr>
          <w:u w:val="single"/>
        </w:rPr>
      </w:pPr>
      <w:r>
        <w:rPr>
          <w:u w:val="single"/>
        </w:rPr>
        <w:t>Supervisor</w:t>
      </w:r>
    </w:p>
    <w:p w14:paraId="7783F584" w14:textId="77777777" w:rsidR="00384CE8" w:rsidRDefault="00384CE8" w:rsidP="00384CE8">
      <w:pPr>
        <w:spacing w:after="0"/>
        <w:rPr>
          <w:u w:val="single"/>
        </w:rPr>
      </w:pPr>
      <w:r>
        <w:t xml:space="preserve">LCDR Williams if the department chief. </w:t>
      </w:r>
    </w:p>
    <w:p w14:paraId="1C6EB2D4" w14:textId="77777777" w:rsidR="00384CE8" w:rsidRDefault="00384CE8" w:rsidP="00384CE8">
      <w:pPr>
        <w:spacing w:after="0"/>
      </w:pPr>
      <w:r>
        <w:t xml:space="preserve">Dr. </w:t>
      </w:r>
      <w:proofErr w:type="spellStart"/>
      <w:r>
        <w:t>Hornbaker</w:t>
      </w:r>
      <w:proofErr w:type="spellEnd"/>
      <w:r>
        <w:t>-Park and Dr. Nam are the team attendings.</w:t>
      </w:r>
    </w:p>
    <w:p w14:paraId="5DCF3BD1" w14:textId="77777777" w:rsidR="00384CE8" w:rsidRDefault="00384CE8" w:rsidP="00384CE8">
      <w:pPr>
        <w:spacing w:after="0"/>
      </w:pPr>
    </w:p>
    <w:p w14:paraId="7236A1BB" w14:textId="77777777" w:rsidR="00384CE8" w:rsidRDefault="00384CE8" w:rsidP="00384CE8">
      <w:pPr>
        <w:spacing w:after="0"/>
        <w:rPr>
          <w:u w:val="single"/>
        </w:rPr>
      </w:pPr>
      <w:r>
        <w:rPr>
          <w:u w:val="single"/>
        </w:rPr>
        <w:t>Important POCs</w:t>
      </w:r>
    </w:p>
    <w:p w14:paraId="34E776D9" w14:textId="77777777" w:rsidR="00384CE8" w:rsidRDefault="00384CE8" w:rsidP="00384CE8">
      <w:pPr>
        <w:spacing w:after="0"/>
        <w:rPr>
          <w:u w:val="single"/>
        </w:rPr>
      </w:pPr>
      <w:proofErr w:type="spellStart"/>
      <w:r>
        <w:t>All important</w:t>
      </w:r>
      <w:proofErr w:type="spellEnd"/>
      <w:r>
        <w:t xml:space="preserve"> POCs will be listed on the first page of sign out each day.</w:t>
      </w:r>
    </w:p>
    <w:p w14:paraId="2EC73CAC" w14:textId="77777777" w:rsidR="00384CE8" w:rsidRDefault="00384CE8" w:rsidP="00384CE8">
      <w:pPr>
        <w:spacing w:after="0"/>
      </w:pPr>
    </w:p>
    <w:p w14:paraId="2C6F6428" w14:textId="77777777" w:rsidR="00384CE8" w:rsidRDefault="00384CE8" w:rsidP="00384CE8">
      <w:pPr>
        <w:spacing w:after="0"/>
        <w:rPr>
          <w:u w:val="single"/>
        </w:rPr>
      </w:pPr>
      <w:r>
        <w:rPr>
          <w:u w:val="single"/>
        </w:rPr>
        <w:t>Leave policy for rotation</w:t>
      </w:r>
    </w:p>
    <w:p w14:paraId="48622BEC" w14:textId="77777777" w:rsidR="00384CE8" w:rsidRDefault="00384CE8" w:rsidP="00384CE8">
      <w:pPr>
        <w:spacing w:after="0"/>
      </w:pPr>
      <w:r>
        <w:t xml:space="preserve">You may take a maximum of 1 week of leave during each month. Leave must be approved by LCDR Williams and a fellow intern must agree to cover the unit if there is a surge of patients that cannot be handled by the remaining members of the team. This intern will likely be someone on </w:t>
      </w:r>
      <w:proofErr w:type="gramStart"/>
      <w:r>
        <w:t>an</w:t>
      </w:r>
      <w:proofErr w:type="gramEnd"/>
      <w:r>
        <w:t xml:space="preserve"> selective.</w:t>
      </w:r>
    </w:p>
    <w:p w14:paraId="793BCAF5" w14:textId="77777777" w:rsidR="00384CE8" w:rsidRDefault="00384CE8" w:rsidP="00384CE8">
      <w:pPr>
        <w:spacing w:after="0"/>
      </w:pPr>
    </w:p>
    <w:p w14:paraId="05E60B20" w14:textId="77777777" w:rsidR="00384CE8" w:rsidRDefault="00384CE8" w:rsidP="00384CE8">
      <w:pPr>
        <w:spacing w:after="0"/>
        <w:rPr>
          <w:u w:val="single"/>
        </w:rPr>
      </w:pPr>
      <w:r>
        <w:rPr>
          <w:u w:val="single"/>
        </w:rPr>
        <w:t>Parking</w:t>
      </w:r>
    </w:p>
    <w:p w14:paraId="65457050" w14:textId="77777777" w:rsidR="00384CE8" w:rsidRDefault="00384CE8" w:rsidP="00384CE8">
      <w:pPr>
        <w:spacing w:after="0"/>
      </w:pPr>
      <w:r>
        <w:t>Walter Reed Parking applies.</w:t>
      </w:r>
    </w:p>
    <w:p w14:paraId="33F294EA" w14:textId="77777777" w:rsidR="00384CE8" w:rsidRDefault="00384CE8" w:rsidP="00384CE8">
      <w:pPr>
        <w:spacing w:after="0"/>
        <w:rPr>
          <w:u w:val="single"/>
        </w:rPr>
      </w:pPr>
      <w:r>
        <w:t xml:space="preserve"> </w:t>
      </w:r>
    </w:p>
    <w:p w14:paraId="7C47A567" w14:textId="77777777" w:rsidR="00384CE8" w:rsidRDefault="00384CE8" w:rsidP="00384CE8">
      <w:pPr>
        <w:spacing w:after="0"/>
        <w:rPr>
          <w:u w:val="single"/>
        </w:rPr>
      </w:pPr>
      <w:r>
        <w:rPr>
          <w:u w:val="single"/>
        </w:rPr>
        <w:t>Objectives</w:t>
      </w:r>
    </w:p>
    <w:p w14:paraId="63A15CCC" w14:textId="77777777" w:rsidR="00384CE8" w:rsidRDefault="00384CE8" w:rsidP="00384CE8">
      <w:pPr>
        <w:spacing w:after="0"/>
        <w:rPr>
          <w:u w:val="single"/>
        </w:rPr>
      </w:pPr>
      <w:r>
        <w:t>LCDR Williams will go over objectives of the course on the first day during orientation.</w:t>
      </w:r>
    </w:p>
    <w:p w14:paraId="4071EC08" w14:textId="77777777" w:rsidR="00FA1F95" w:rsidRDefault="00257A13">
      <w:pPr>
        <w:rPr>
          <w:u w:val="single"/>
        </w:rPr>
      </w:pPr>
      <w:r>
        <w:br w:type="page"/>
      </w:r>
    </w:p>
    <w:p w14:paraId="6D78B44A" w14:textId="77777777" w:rsidR="00FA1F95" w:rsidRDefault="00257A13">
      <w:pPr>
        <w:pStyle w:val="Heading3"/>
        <w:jc w:val="center"/>
      </w:pPr>
      <w:bookmarkStart w:id="90" w:name="_48pi1tg" w:colFirst="0" w:colLast="0"/>
      <w:bookmarkEnd w:id="90"/>
      <w:r>
        <w:lastRenderedPageBreak/>
        <w:t>WRNMMC NIGHT FLOAT AND EMERGENCY PSYCHIATRY ROTATION</w:t>
      </w:r>
    </w:p>
    <w:p w14:paraId="4AA95C5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E4941C3" w14:textId="77777777" w:rsidR="00FA1F95" w:rsidRDefault="00257A13">
      <w:pPr>
        <w:spacing w:after="0"/>
        <w:jc w:val="center"/>
      </w:pPr>
      <w:r>
        <w:t>(</w:t>
      </w:r>
      <w:hyperlink w:anchor="_pkwqa1">
        <w:r>
          <w:rPr>
            <w:color w:val="0000FF"/>
            <w:u w:val="single"/>
          </w:rPr>
          <w:t>Return to Required PGY-2 Rotations</w:t>
        </w:r>
      </w:hyperlink>
      <w:r>
        <w:t>)</w:t>
      </w:r>
    </w:p>
    <w:p w14:paraId="3B6CB7D9" w14:textId="77777777" w:rsidR="00FA1F95" w:rsidRDefault="00FA1F95">
      <w:pPr>
        <w:spacing w:after="0"/>
      </w:pPr>
    </w:p>
    <w:p w14:paraId="3400927D"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What to do before arriving and when to do it by</w:t>
      </w:r>
    </w:p>
    <w:p w14:paraId="15009B5B" w14:textId="77777777" w:rsidR="003E52BF" w:rsidRPr="003E52BF" w:rsidRDefault="003E52BF" w:rsidP="003E52BF">
      <w:pPr>
        <w:numPr>
          <w:ilvl w:val="0"/>
          <w:numId w:val="19"/>
        </w:numPr>
        <w:spacing w:after="0"/>
        <w:rPr>
          <w:rFonts w:asciiTheme="majorHAnsi" w:eastAsiaTheme="minorEastAsia" w:hAnsiTheme="majorHAnsi" w:cstheme="majorHAnsi"/>
        </w:rPr>
      </w:pPr>
      <w:r w:rsidRPr="003E52BF">
        <w:rPr>
          <w:rFonts w:asciiTheme="majorHAnsi" w:hAnsiTheme="majorHAnsi" w:cstheme="majorHAnsi"/>
        </w:rPr>
        <w:t xml:space="preserve">If you have been off site recently, make sure that you can still access AHLTA and </w:t>
      </w:r>
      <w:proofErr w:type="spellStart"/>
      <w:r w:rsidRPr="003E52BF">
        <w:rPr>
          <w:rFonts w:asciiTheme="majorHAnsi" w:hAnsiTheme="majorHAnsi" w:cstheme="majorHAnsi"/>
        </w:rPr>
        <w:t>Essentris</w:t>
      </w:r>
      <w:proofErr w:type="spellEnd"/>
    </w:p>
    <w:p w14:paraId="5354B2A5" w14:textId="77777777" w:rsidR="003E52BF" w:rsidRPr="003E52BF" w:rsidRDefault="003E52BF" w:rsidP="003E52BF">
      <w:pPr>
        <w:numPr>
          <w:ilvl w:val="0"/>
          <w:numId w:val="19"/>
        </w:numPr>
        <w:spacing w:after="0"/>
        <w:rPr>
          <w:rFonts w:asciiTheme="majorHAnsi" w:eastAsiaTheme="majorEastAsia" w:hAnsiTheme="majorHAnsi" w:cstheme="majorHAnsi"/>
        </w:rPr>
      </w:pPr>
      <w:r w:rsidRPr="003E52BF">
        <w:rPr>
          <w:rFonts w:asciiTheme="majorHAnsi" w:eastAsiaTheme="majorEastAsia" w:hAnsiTheme="majorHAnsi" w:cstheme="majorHAnsi"/>
        </w:rPr>
        <w:t xml:space="preserve">Join WB POD/PCLS service on </w:t>
      </w:r>
      <w:proofErr w:type="spellStart"/>
      <w:r w:rsidRPr="003E52BF">
        <w:rPr>
          <w:rFonts w:asciiTheme="majorHAnsi" w:eastAsiaTheme="majorEastAsia" w:hAnsiTheme="majorHAnsi" w:cstheme="majorHAnsi"/>
        </w:rPr>
        <w:t>Cureatr</w:t>
      </w:r>
      <w:proofErr w:type="spellEnd"/>
    </w:p>
    <w:p w14:paraId="735653CE" w14:textId="77777777" w:rsidR="003E52BF" w:rsidRPr="003E52BF" w:rsidRDefault="003E52BF" w:rsidP="003E52BF">
      <w:pPr>
        <w:numPr>
          <w:ilvl w:val="0"/>
          <w:numId w:val="19"/>
        </w:numPr>
        <w:spacing w:after="0"/>
        <w:rPr>
          <w:rFonts w:asciiTheme="majorHAnsi" w:eastAsiaTheme="minorHAnsi" w:hAnsiTheme="majorHAnsi" w:cstheme="majorHAnsi"/>
        </w:rPr>
      </w:pPr>
      <w:r w:rsidRPr="003E52BF">
        <w:rPr>
          <w:rFonts w:asciiTheme="majorHAnsi" w:hAnsiTheme="majorHAnsi" w:cstheme="majorHAnsi"/>
        </w:rPr>
        <w:t xml:space="preserve">The </w:t>
      </w:r>
      <w:proofErr w:type="spellStart"/>
      <w:r w:rsidRPr="003E52BF">
        <w:rPr>
          <w:rFonts w:asciiTheme="majorHAnsi" w:hAnsiTheme="majorHAnsi" w:cstheme="majorHAnsi"/>
        </w:rPr>
        <w:t>offgoing</w:t>
      </w:r>
      <w:proofErr w:type="spellEnd"/>
      <w:r w:rsidRPr="003E52BF">
        <w:rPr>
          <w:rFonts w:asciiTheme="majorHAnsi" w:hAnsiTheme="majorHAnsi" w:cstheme="majorHAnsi"/>
        </w:rPr>
        <w:t xml:space="preserve"> POD </w:t>
      </w:r>
      <w:proofErr w:type="spellStart"/>
      <w:r w:rsidRPr="003E52BF">
        <w:rPr>
          <w:rFonts w:asciiTheme="majorHAnsi" w:hAnsiTheme="majorHAnsi" w:cstheme="majorHAnsi"/>
        </w:rPr>
        <w:t>nightfloat</w:t>
      </w:r>
      <w:proofErr w:type="spellEnd"/>
      <w:r w:rsidRPr="003E52BF">
        <w:rPr>
          <w:rFonts w:asciiTheme="majorHAnsi" w:hAnsiTheme="majorHAnsi" w:cstheme="majorHAnsi"/>
        </w:rPr>
        <w:t xml:space="preserve"> should forward you a copy of the CCIR email so you know who needs to be copied each morning</w:t>
      </w:r>
    </w:p>
    <w:p w14:paraId="51DA0D4E" w14:textId="77777777" w:rsidR="003E52BF" w:rsidRPr="003E52BF" w:rsidRDefault="003E52BF" w:rsidP="003E52BF">
      <w:pPr>
        <w:numPr>
          <w:ilvl w:val="0"/>
          <w:numId w:val="19"/>
        </w:numPr>
        <w:spacing w:after="0"/>
        <w:rPr>
          <w:rFonts w:asciiTheme="majorHAnsi" w:eastAsiaTheme="minorEastAsia" w:hAnsiTheme="majorHAnsi" w:cstheme="majorHAnsi"/>
        </w:rPr>
      </w:pPr>
      <w:r w:rsidRPr="003E52BF">
        <w:rPr>
          <w:rFonts w:asciiTheme="majorHAnsi" w:eastAsiaTheme="minorEastAsia" w:hAnsiTheme="majorHAnsi" w:cstheme="majorHAnsi"/>
        </w:rPr>
        <w:t>Make sure you have been N-95 fit tested prior to starting rotation</w:t>
      </w:r>
    </w:p>
    <w:p w14:paraId="353D52C3" w14:textId="77777777" w:rsidR="003E52BF" w:rsidRPr="003E52BF" w:rsidRDefault="003E52BF" w:rsidP="003E52BF">
      <w:pPr>
        <w:spacing w:after="0"/>
        <w:ind w:left="720"/>
        <w:contextualSpacing/>
        <w:rPr>
          <w:rFonts w:asciiTheme="majorHAnsi" w:hAnsiTheme="majorHAnsi" w:cstheme="majorHAnsi"/>
        </w:rPr>
      </w:pPr>
    </w:p>
    <w:p w14:paraId="0C9CCC20"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What to do when you first arrive</w:t>
      </w:r>
    </w:p>
    <w:p w14:paraId="764F8D76" w14:textId="77777777" w:rsidR="003E52BF" w:rsidRPr="003E52BF" w:rsidRDefault="003E52BF" w:rsidP="003E52BF">
      <w:pPr>
        <w:numPr>
          <w:ilvl w:val="0"/>
          <w:numId w:val="19"/>
        </w:numPr>
        <w:spacing w:after="0"/>
        <w:rPr>
          <w:rFonts w:asciiTheme="majorHAnsi" w:eastAsiaTheme="minorEastAsia" w:hAnsiTheme="majorHAnsi" w:cstheme="majorHAnsi"/>
        </w:rPr>
      </w:pPr>
      <w:r w:rsidRPr="003E52BF">
        <w:rPr>
          <w:rFonts w:asciiTheme="majorHAnsi" w:hAnsiTheme="majorHAnsi" w:cstheme="majorHAnsi"/>
        </w:rPr>
        <w:t>The POD call room is also identified as GME 5 and is on the right side as you approach 7E. You typically get sign out from short float in the 7W resident work room</w:t>
      </w:r>
    </w:p>
    <w:p w14:paraId="64F2DDA7" w14:textId="77777777" w:rsidR="003E52BF" w:rsidRPr="003E52BF" w:rsidRDefault="003E52BF" w:rsidP="003E52BF">
      <w:pPr>
        <w:numPr>
          <w:ilvl w:val="0"/>
          <w:numId w:val="19"/>
        </w:numPr>
        <w:spacing w:after="0"/>
        <w:rPr>
          <w:rFonts w:asciiTheme="majorHAnsi" w:eastAsiaTheme="minorHAnsi" w:hAnsiTheme="majorHAnsi" w:cstheme="majorHAnsi"/>
        </w:rPr>
      </w:pPr>
      <w:r w:rsidRPr="003E52BF">
        <w:rPr>
          <w:rFonts w:asciiTheme="majorHAnsi" w:hAnsiTheme="majorHAnsi" w:cstheme="majorHAnsi"/>
        </w:rPr>
        <w:t xml:space="preserve">Every class determines the time that short float stops seeing new consults on their own—this usually falls between 1900-1930. You still need to return the page even if the person taking over will be the one doing the evaluation. </w:t>
      </w:r>
    </w:p>
    <w:p w14:paraId="542E3E30"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t xml:space="preserve">Most of us stop seeing new consults at 0600 so that we have time to prepare CCIR, update 7W sign out, etc. </w:t>
      </w:r>
    </w:p>
    <w:p w14:paraId="0D148E35" w14:textId="77777777" w:rsidR="003E52BF" w:rsidRPr="003E52BF" w:rsidRDefault="003E52BF" w:rsidP="003E52BF">
      <w:pPr>
        <w:spacing w:after="0"/>
        <w:ind w:left="720"/>
        <w:contextualSpacing/>
        <w:rPr>
          <w:rFonts w:asciiTheme="majorHAnsi" w:hAnsiTheme="majorHAnsi" w:cstheme="majorHAnsi"/>
        </w:rPr>
      </w:pPr>
    </w:p>
    <w:p w14:paraId="68A047C4"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During the rotation</w:t>
      </w:r>
    </w:p>
    <w:p w14:paraId="67EE131A" w14:textId="77777777" w:rsidR="003E52BF" w:rsidRPr="003E52BF" w:rsidRDefault="003E52BF" w:rsidP="003E52BF">
      <w:pPr>
        <w:numPr>
          <w:ilvl w:val="0"/>
          <w:numId w:val="19"/>
        </w:numPr>
        <w:spacing w:after="0"/>
        <w:contextualSpacing/>
        <w:rPr>
          <w:rFonts w:asciiTheme="majorHAnsi" w:hAnsiTheme="majorHAnsi" w:cstheme="majorHAnsi"/>
        </w:rPr>
      </w:pPr>
      <w:r w:rsidRPr="003E52BF">
        <w:rPr>
          <w:rFonts w:asciiTheme="majorHAnsi" w:hAnsiTheme="majorHAnsi" w:cstheme="majorHAnsi"/>
        </w:rPr>
        <w:t xml:space="preserve">What to wear: scrubs and fleece/white coat </w:t>
      </w:r>
    </w:p>
    <w:p w14:paraId="335FB1AD" w14:textId="77777777" w:rsidR="003E52BF" w:rsidRPr="003E52BF" w:rsidRDefault="003E52BF" w:rsidP="003E52BF">
      <w:pPr>
        <w:numPr>
          <w:ilvl w:val="0"/>
          <w:numId w:val="19"/>
        </w:numPr>
        <w:spacing w:after="0"/>
        <w:rPr>
          <w:rFonts w:asciiTheme="majorHAnsi" w:eastAsiaTheme="minorEastAsia" w:hAnsiTheme="majorHAnsi" w:cstheme="majorHAnsi"/>
        </w:rPr>
      </w:pPr>
      <w:r w:rsidRPr="003E52BF">
        <w:rPr>
          <w:rFonts w:asciiTheme="majorHAnsi" w:hAnsiTheme="majorHAnsi" w:cstheme="majorHAnsi"/>
        </w:rPr>
        <w:t xml:space="preserve">Carry the PCLS pager and POD phone, as well as monitor the PCLS/POD </w:t>
      </w:r>
      <w:proofErr w:type="spellStart"/>
      <w:r w:rsidRPr="003E52BF">
        <w:rPr>
          <w:rFonts w:asciiTheme="majorHAnsi" w:hAnsiTheme="majorHAnsi" w:cstheme="majorHAnsi"/>
        </w:rPr>
        <w:t>cureatr</w:t>
      </w:r>
      <w:proofErr w:type="spellEnd"/>
      <w:r w:rsidRPr="003E52BF">
        <w:rPr>
          <w:rFonts w:asciiTheme="majorHAnsi" w:hAnsiTheme="majorHAnsi" w:cstheme="majorHAnsi"/>
        </w:rPr>
        <w:t xml:space="preserve"> account. Respond to pagers in a timely manner. You are allowed to defer patients to the day team if there is not a safety concern or urgent need for evaluation. The contact phone number for all staff on call should be in the POD phone. If it’s not, add it. Add yourself as well if you’re not in there already.</w:t>
      </w:r>
    </w:p>
    <w:p w14:paraId="792FFC88" w14:textId="77777777" w:rsidR="003E52BF" w:rsidRPr="003E52BF" w:rsidRDefault="003E52BF" w:rsidP="003E52BF">
      <w:pPr>
        <w:numPr>
          <w:ilvl w:val="0"/>
          <w:numId w:val="19"/>
        </w:numPr>
        <w:spacing w:after="0"/>
        <w:rPr>
          <w:rFonts w:asciiTheme="majorHAnsi" w:eastAsiaTheme="minorHAnsi" w:hAnsiTheme="majorHAnsi" w:cstheme="majorHAnsi"/>
        </w:rPr>
      </w:pPr>
      <w:r w:rsidRPr="003E52BF">
        <w:rPr>
          <w:rFonts w:asciiTheme="majorHAnsi" w:hAnsiTheme="majorHAnsi" w:cstheme="majorHAnsi"/>
        </w:rPr>
        <w:t xml:space="preserve">Intoxicated patients </w:t>
      </w:r>
      <w:proofErr w:type="spellStart"/>
      <w:r w:rsidRPr="003E52BF">
        <w:rPr>
          <w:rFonts w:asciiTheme="majorHAnsi" w:hAnsiTheme="majorHAnsi" w:cstheme="majorHAnsi"/>
        </w:rPr>
        <w:t>can not</w:t>
      </w:r>
      <w:proofErr w:type="spellEnd"/>
      <w:r w:rsidRPr="003E52BF">
        <w:rPr>
          <w:rFonts w:asciiTheme="majorHAnsi" w:hAnsiTheme="majorHAnsi" w:cstheme="majorHAnsi"/>
        </w:rPr>
        <w:t xml:space="preserve"> be admitted to 7W until their ETOH is under 100—depending on ER volume they may want to admit the patient to medicine to detox and free up a bed or they may be okay with letting the patient sober up in the ED. </w:t>
      </w:r>
    </w:p>
    <w:p w14:paraId="40F7E092" w14:textId="77777777" w:rsidR="003E52BF" w:rsidRPr="003E52BF" w:rsidRDefault="003E52BF" w:rsidP="003E52BF">
      <w:pPr>
        <w:numPr>
          <w:ilvl w:val="0"/>
          <w:numId w:val="19"/>
        </w:numPr>
        <w:spacing w:after="0"/>
        <w:contextualSpacing/>
        <w:rPr>
          <w:rFonts w:asciiTheme="majorHAnsi" w:hAnsiTheme="majorHAnsi" w:cstheme="majorHAnsi"/>
        </w:rPr>
      </w:pPr>
      <w:r w:rsidRPr="003E52BF">
        <w:rPr>
          <w:rFonts w:asciiTheme="majorHAnsi" w:hAnsiTheme="majorHAnsi" w:cstheme="majorHAnsi"/>
        </w:rPr>
        <w:t xml:space="preserve">What do you need to bring: clipboard is helpful to store different paperwork that you will need access </w:t>
      </w:r>
      <w:proofErr w:type="gramStart"/>
      <w:r w:rsidRPr="003E52BF">
        <w:rPr>
          <w:rFonts w:asciiTheme="majorHAnsi" w:hAnsiTheme="majorHAnsi" w:cstheme="majorHAnsi"/>
        </w:rPr>
        <w:t>to.</w:t>
      </w:r>
      <w:proofErr w:type="gramEnd"/>
      <w:r w:rsidRPr="003E52BF">
        <w:rPr>
          <w:rFonts w:asciiTheme="majorHAnsi" w:hAnsiTheme="majorHAnsi" w:cstheme="majorHAnsi"/>
        </w:rPr>
        <w:t xml:space="preserve"> Recommend carrying copies of Maryland Voluntary, Involuntary, and Adolescent admission paperwork, several copies of whatever template you use to take notes during interviews, MOCA/MMSE. You’ll slowly add to this as you find out what you rely on. You will need your stethoscope to do physical exams on any patients that you admit to 7W. Some people opt to flip their schedules and stay awake all night, others try to sleep if the ED/floor are not busy. </w:t>
      </w:r>
    </w:p>
    <w:p w14:paraId="006F21ED" w14:textId="77777777" w:rsidR="003E52BF" w:rsidRPr="003E52BF" w:rsidRDefault="003E52BF" w:rsidP="003E52BF">
      <w:pPr>
        <w:numPr>
          <w:ilvl w:val="0"/>
          <w:numId w:val="19"/>
        </w:numPr>
        <w:spacing w:after="0"/>
        <w:contextualSpacing/>
        <w:rPr>
          <w:rFonts w:asciiTheme="majorHAnsi" w:hAnsiTheme="majorHAnsi" w:cstheme="majorHAnsi"/>
        </w:rPr>
      </w:pPr>
      <w:r w:rsidRPr="003E52BF">
        <w:rPr>
          <w:rFonts w:asciiTheme="majorHAnsi" w:hAnsiTheme="majorHAnsi" w:cstheme="majorHAnsi"/>
        </w:rPr>
        <w:t>Expected hours are 2000-0800 Sunday-Thursday</w:t>
      </w:r>
    </w:p>
    <w:p w14:paraId="42752F41"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t>Every morning by 0630 email the updated CCIR to the list of hospital staff. The CCIR should have EVERY patient contact once PCLS hands off the pager—even if it is just a phone call about a patient that doesn’t end up coming, it still needs to be documented. Check in with 7W nursing to get updated census numbers for Fort Belvoir before sending it off.</w:t>
      </w:r>
    </w:p>
    <w:p w14:paraId="24A2A642"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lastRenderedPageBreak/>
        <w:t xml:space="preserve">Every morning at 0715 there is a conference call with department leadership where you review the CCIR. Read the updated census numbers for Walter Reed and the event numbers on the first page. On the second page, briefly review each patient—name, age, gender, military status/rank/duty station, presenting problem, and disposition. If they are active duty you MUST report their duty station or you will be asked about it. After you review all the patients you will be asked questions. Most of these questions are not things that you are supposed to know and reflect `the fact that the staff on this conference call do not take call at Walter Reed. PCLS staff will be standing next to you in the PCLS resident room during the call and can take over/redirect any questions that are out of your lane. </w:t>
      </w:r>
    </w:p>
    <w:p w14:paraId="0ED10886"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t>Sign out to PCLS in the resident room at 0700. Have a copy of the CCIR to sign out any new patients for them. You are not responsible for updating the PCLS patient list.</w:t>
      </w:r>
    </w:p>
    <w:p w14:paraId="0440A84B"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t xml:space="preserve">Sign out to 7W in the conference room at 0730. Print the 7W sign out when you are done updating it so </w:t>
      </w:r>
      <w:proofErr w:type="spellStart"/>
      <w:r w:rsidRPr="003E52BF">
        <w:rPr>
          <w:rFonts w:asciiTheme="majorHAnsi" w:hAnsiTheme="majorHAnsi" w:cstheme="majorHAnsi"/>
        </w:rPr>
        <w:t>its</w:t>
      </w:r>
      <w:proofErr w:type="spellEnd"/>
      <w:r w:rsidRPr="003E52BF">
        <w:rPr>
          <w:rFonts w:asciiTheme="majorHAnsi" w:hAnsiTheme="majorHAnsi" w:cstheme="majorHAnsi"/>
        </w:rPr>
        <w:t xml:space="preserve"> ready for the day team. You’re always going to need more copies than you think you will need.</w:t>
      </w:r>
    </w:p>
    <w:p w14:paraId="3F84EDC8" w14:textId="77777777" w:rsidR="003E52BF" w:rsidRPr="003E52BF" w:rsidRDefault="003E52BF" w:rsidP="003E52BF">
      <w:pPr>
        <w:spacing w:after="0"/>
        <w:ind w:left="720"/>
        <w:contextualSpacing/>
        <w:rPr>
          <w:rFonts w:asciiTheme="majorHAnsi" w:hAnsiTheme="majorHAnsi" w:cstheme="majorHAnsi"/>
        </w:rPr>
      </w:pPr>
    </w:p>
    <w:p w14:paraId="69A2F5C2" w14:textId="77777777" w:rsidR="003E52BF" w:rsidRPr="003E52BF" w:rsidRDefault="003E52BF" w:rsidP="003E52BF">
      <w:pPr>
        <w:spacing w:after="0"/>
        <w:rPr>
          <w:rFonts w:asciiTheme="majorHAnsi" w:hAnsiTheme="majorHAnsi" w:cstheme="majorHAnsi"/>
        </w:rPr>
      </w:pPr>
      <w:r w:rsidRPr="003E52BF">
        <w:rPr>
          <w:rFonts w:asciiTheme="majorHAnsi" w:hAnsiTheme="majorHAnsi" w:cstheme="majorHAnsi"/>
          <w:u w:val="single"/>
        </w:rPr>
        <w:t>Supervisor</w:t>
      </w:r>
      <w:r w:rsidRPr="003E52BF">
        <w:rPr>
          <w:rFonts w:asciiTheme="majorHAnsi" w:hAnsiTheme="majorHAnsi" w:cstheme="majorHAnsi"/>
        </w:rPr>
        <w:t xml:space="preserve">: staff on call (see </w:t>
      </w:r>
      <w:proofErr w:type="spellStart"/>
      <w:r w:rsidRPr="003E52BF">
        <w:rPr>
          <w:rFonts w:asciiTheme="majorHAnsi" w:hAnsiTheme="majorHAnsi" w:cstheme="majorHAnsi"/>
        </w:rPr>
        <w:t>Amion</w:t>
      </w:r>
      <w:proofErr w:type="spellEnd"/>
      <w:r w:rsidRPr="003E52BF">
        <w:rPr>
          <w:rFonts w:asciiTheme="majorHAnsi" w:hAnsiTheme="majorHAnsi" w:cstheme="majorHAnsi"/>
        </w:rPr>
        <w:t xml:space="preserve"> or 7W sign out for name and contact information). </w:t>
      </w:r>
      <w:proofErr w:type="spellStart"/>
      <w:r w:rsidRPr="003E52BF">
        <w:rPr>
          <w:rFonts w:asciiTheme="majorHAnsi" w:hAnsiTheme="majorHAnsi" w:cstheme="majorHAnsi"/>
        </w:rPr>
        <w:t>Amion</w:t>
      </w:r>
      <w:proofErr w:type="spellEnd"/>
      <w:r w:rsidRPr="003E52BF">
        <w:rPr>
          <w:rFonts w:asciiTheme="majorHAnsi" w:hAnsiTheme="majorHAnsi" w:cstheme="majorHAnsi"/>
        </w:rPr>
        <w:t xml:space="preserve"> also notes who the backup staff on call is in the event of an emergency. Every staff wants to be called for different things so clarify with them/with short float if they want calls on all patients or only send outs. B52/restraints/suicide attempts/elopements or other significant events must be reported on the CCIR and called in to the staff on call, as well as reported to 7W service chief.</w:t>
      </w:r>
    </w:p>
    <w:p w14:paraId="2BBB0718" w14:textId="77777777" w:rsidR="003E52BF" w:rsidRPr="003E52BF" w:rsidRDefault="003E52BF" w:rsidP="003E52BF">
      <w:pPr>
        <w:spacing w:after="0"/>
        <w:rPr>
          <w:rFonts w:asciiTheme="majorHAnsi" w:hAnsiTheme="majorHAnsi" w:cstheme="majorHAnsi"/>
          <w:u w:val="single"/>
        </w:rPr>
      </w:pPr>
    </w:p>
    <w:p w14:paraId="410BE19C" w14:textId="77777777" w:rsidR="003E52BF" w:rsidRPr="003E52BF" w:rsidRDefault="003E52BF" w:rsidP="003E52BF">
      <w:pPr>
        <w:spacing w:after="0"/>
        <w:rPr>
          <w:rFonts w:asciiTheme="majorHAnsi" w:hAnsiTheme="majorHAnsi" w:cstheme="majorHAnsi"/>
        </w:rPr>
      </w:pPr>
      <w:r w:rsidRPr="003E52BF">
        <w:rPr>
          <w:rFonts w:asciiTheme="majorHAnsi" w:hAnsiTheme="majorHAnsi" w:cstheme="majorHAnsi"/>
          <w:u w:val="single"/>
        </w:rPr>
        <w:t>Important POCs</w:t>
      </w:r>
      <w:r w:rsidRPr="003E52BF">
        <w:rPr>
          <w:rFonts w:asciiTheme="majorHAnsi" w:hAnsiTheme="majorHAnsi" w:cstheme="majorHAnsi"/>
        </w:rPr>
        <w:t>: LTC Shannon Ford, rotation supervisor/ PCLS (910-391-0787)—if there are C+L specific questions or you are having trouble reaching staff on call</w:t>
      </w:r>
    </w:p>
    <w:p w14:paraId="7FDAF8DB" w14:textId="77777777" w:rsidR="003E52BF" w:rsidRPr="003E52BF" w:rsidRDefault="003E52BF" w:rsidP="003E52BF">
      <w:pPr>
        <w:spacing w:after="0"/>
        <w:rPr>
          <w:rFonts w:asciiTheme="majorHAnsi" w:hAnsiTheme="majorHAnsi" w:cstheme="majorHAnsi"/>
        </w:rPr>
      </w:pPr>
      <w:r w:rsidRPr="003E52BF">
        <w:rPr>
          <w:rFonts w:asciiTheme="majorHAnsi" w:hAnsiTheme="majorHAnsi" w:cstheme="majorHAnsi"/>
        </w:rPr>
        <w:t xml:space="preserve">LCDR Williams – questions re: admission criteria, events that occur on the ward, </w:t>
      </w:r>
      <w:proofErr w:type="spellStart"/>
      <w:r w:rsidRPr="003E52BF">
        <w:rPr>
          <w:rFonts w:asciiTheme="majorHAnsi" w:hAnsiTheme="majorHAnsi" w:cstheme="majorHAnsi"/>
        </w:rPr>
        <w:t>etc</w:t>
      </w:r>
      <w:proofErr w:type="spellEnd"/>
    </w:p>
    <w:p w14:paraId="0E89EBF0" w14:textId="77777777" w:rsidR="003E52BF" w:rsidRPr="003E52BF" w:rsidRDefault="003E52BF" w:rsidP="003E52BF">
      <w:pPr>
        <w:spacing w:after="0"/>
        <w:rPr>
          <w:rFonts w:asciiTheme="majorHAnsi" w:hAnsiTheme="majorHAnsi" w:cstheme="majorHAnsi"/>
          <w:u w:val="single"/>
        </w:rPr>
      </w:pPr>
    </w:p>
    <w:p w14:paraId="5C2D0BC3"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Leave policy for rotation</w:t>
      </w:r>
      <w:r w:rsidRPr="003E52BF">
        <w:rPr>
          <w:rFonts w:asciiTheme="majorHAnsi" w:hAnsiTheme="majorHAnsi" w:cstheme="majorHAnsi"/>
        </w:rPr>
        <w:t>:</w:t>
      </w:r>
      <w:r w:rsidRPr="003E52BF">
        <w:rPr>
          <w:rFonts w:asciiTheme="majorHAnsi" w:hAnsiTheme="majorHAnsi" w:cstheme="majorHAnsi"/>
          <w:b/>
          <w:bCs/>
        </w:rPr>
        <w:t xml:space="preserve"> leave is not allowed on this rotation</w:t>
      </w:r>
    </w:p>
    <w:p w14:paraId="47290CCF" w14:textId="77777777" w:rsidR="003E52BF" w:rsidRPr="003E52BF" w:rsidRDefault="003E52BF" w:rsidP="003E52BF">
      <w:pPr>
        <w:spacing w:after="0"/>
        <w:rPr>
          <w:rFonts w:asciiTheme="majorHAnsi" w:hAnsiTheme="majorHAnsi" w:cstheme="majorHAnsi"/>
          <w:u w:val="single"/>
        </w:rPr>
      </w:pPr>
    </w:p>
    <w:p w14:paraId="0CDD3A4B"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Parking</w:t>
      </w:r>
      <w:r w:rsidRPr="003E52BF">
        <w:rPr>
          <w:rFonts w:asciiTheme="majorHAnsi" w:hAnsiTheme="majorHAnsi" w:cstheme="majorHAnsi"/>
        </w:rPr>
        <w:t>: they do not ticket in the parking garages overnight, so you are free to park in patient parking in the eagle garage. Do not park in the NEX overnight</w:t>
      </w:r>
    </w:p>
    <w:p w14:paraId="1E12019A" w14:textId="77777777" w:rsidR="003E52BF" w:rsidRPr="003E52BF" w:rsidRDefault="003E52BF" w:rsidP="003E52BF">
      <w:pPr>
        <w:spacing w:after="0"/>
        <w:rPr>
          <w:rFonts w:asciiTheme="majorHAnsi" w:hAnsiTheme="majorHAnsi" w:cstheme="majorHAnsi"/>
          <w:u w:val="single"/>
        </w:rPr>
      </w:pPr>
    </w:p>
    <w:p w14:paraId="33D426D2" w14:textId="77777777" w:rsidR="003E52BF" w:rsidRPr="003E52BF" w:rsidRDefault="003E52BF" w:rsidP="003E52BF">
      <w:pPr>
        <w:spacing w:after="0"/>
        <w:rPr>
          <w:rFonts w:asciiTheme="majorHAnsi" w:hAnsiTheme="majorHAnsi" w:cstheme="majorHAnsi"/>
          <w:u w:val="single"/>
        </w:rPr>
      </w:pPr>
      <w:r w:rsidRPr="003E52BF">
        <w:rPr>
          <w:rFonts w:asciiTheme="majorHAnsi" w:hAnsiTheme="majorHAnsi" w:cstheme="majorHAnsi"/>
          <w:u w:val="single"/>
        </w:rPr>
        <w:t>Objectives</w:t>
      </w:r>
    </w:p>
    <w:p w14:paraId="28F7E15F" w14:textId="4531E879" w:rsidR="00FA1F95" w:rsidRDefault="003E52BF">
      <w:pPr>
        <w:rPr>
          <w:u w:val="single"/>
        </w:rPr>
      </w:pPr>
      <w:r w:rsidRPr="003E52BF">
        <w:rPr>
          <w:rFonts w:asciiTheme="majorHAnsi" w:hAnsiTheme="majorHAnsi" w:cstheme="majorHAnsi"/>
        </w:rPr>
        <w:br w:type="page"/>
      </w:r>
    </w:p>
    <w:p w14:paraId="488DCC15" w14:textId="77777777" w:rsidR="00FA1F95" w:rsidRDefault="00257A13">
      <w:pPr>
        <w:pStyle w:val="Heading3"/>
        <w:jc w:val="center"/>
      </w:pPr>
      <w:bookmarkStart w:id="91" w:name="_2nusc19" w:colFirst="0" w:colLast="0"/>
      <w:bookmarkEnd w:id="91"/>
      <w:r>
        <w:lastRenderedPageBreak/>
        <w:t>INOVA FAIRFAX CONSULT LIAISON PSYCHIATRY ROTATION</w:t>
      </w:r>
    </w:p>
    <w:p w14:paraId="02DB21E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BB0D125" w14:textId="77777777" w:rsidR="00FA1F95" w:rsidRDefault="00257A13">
      <w:pPr>
        <w:spacing w:after="0"/>
        <w:jc w:val="center"/>
      </w:pPr>
      <w:r>
        <w:t>(</w:t>
      </w:r>
      <w:hyperlink w:anchor="_pkwqa1">
        <w:r>
          <w:rPr>
            <w:color w:val="0000FF"/>
            <w:u w:val="single"/>
          </w:rPr>
          <w:t>Return to Required PGY-2 Rotations</w:t>
        </w:r>
      </w:hyperlink>
      <w:r>
        <w:t>)</w:t>
      </w:r>
    </w:p>
    <w:p w14:paraId="395448B1" w14:textId="77777777" w:rsidR="00FA1F95" w:rsidRDefault="00FA1F95">
      <w:pPr>
        <w:spacing w:after="0"/>
      </w:pPr>
    </w:p>
    <w:p w14:paraId="71758D62" w14:textId="77777777" w:rsidR="00384CE8" w:rsidRDefault="00384CE8" w:rsidP="00384CE8">
      <w:pPr>
        <w:spacing w:after="0"/>
        <w:rPr>
          <w:u w:val="single"/>
        </w:rPr>
      </w:pPr>
      <w:r>
        <w:rPr>
          <w:u w:val="single"/>
        </w:rPr>
        <w:t>What to do before arriving and when to do it by</w:t>
      </w:r>
    </w:p>
    <w:p w14:paraId="45BDD5B2" w14:textId="77777777" w:rsidR="00384CE8" w:rsidRDefault="00384CE8" w:rsidP="00384CE8">
      <w:pPr>
        <w:pStyle w:val="ListParagraph"/>
        <w:numPr>
          <w:ilvl w:val="0"/>
          <w:numId w:val="24"/>
        </w:numPr>
        <w:spacing w:after="0"/>
      </w:pPr>
      <w:r>
        <w:t>Pre-arrival paperwork (can generally be done one month out)</w:t>
      </w:r>
    </w:p>
    <w:p w14:paraId="1EBBF97D" w14:textId="77777777" w:rsidR="00384CE8" w:rsidRDefault="00384CE8" w:rsidP="00384CE8">
      <w:pPr>
        <w:pStyle w:val="ListParagraph"/>
        <w:numPr>
          <w:ilvl w:val="1"/>
          <w:numId w:val="24"/>
        </w:numPr>
        <w:spacing w:after="0"/>
      </w:pPr>
      <w:r>
        <w:t xml:space="preserve">In order to begin the IFMC credentialing process, use the link below to access the GME Website and locate the required credentialing paperwork. </w:t>
      </w:r>
      <w:hyperlink r:id="rId117" w:history="1">
        <w:r>
          <w:rPr>
            <w:rStyle w:val="Hyperlink"/>
          </w:rPr>
          <w:t>https://www.inova.org/education/gme/resident-requirements</w:t>
        </w:r>
      </w:hyperlink>
      <w:r>
        <w:t xml:space="preserve"> </w:t>
      </w:r>
    </w:p>
    <w:p w14:paraId="2C5EF280" w14:textId="77777777" w:rsidR="00384CE8" w:rsidRDefault="00384CE8" w:rsidP="00384CE8">
      <w:pPr>
        <w:pStyle w:val="ListParagraph"/>
        <w:numPr>
          <w:ilvl w:val="1"/>
          <w:numId w:val="24"/>
        </w:numPr>
        <w:spacing w:after="0"/>
      </w:pPr>
      <w:r>
        <w:t xml:space="preserve">As soon as you complete these documents, please submit them to the GME Office by fax to 703-776-7850 or email to </w:t>
      </w:r>
      <w:hyperlink r:id="rId118" w:history="1">
        <w:r>
          <w:rPr>
            <w:rStyle w:val="Hyperlink"/>
          </w:rPr>
          <w:t>GMECredentialing@inova.org</w:t>
        </w:r>
      </w:hyperlink>
      <w:r>
        <w:t>.</w:t>
      </w:r>
    </w:p>
    <w:p w14:paraId="5189D3EB" w14:textId="77777777" w:rsidR="00384CE8" w:rsidRDefault="00384CE8" w:rsidP="00384CE8">
      <w:pPr>
        <w:pStyle w:val="ListParagraph"/>
        <w:numPr>
          <w:ilvl w:val="0"/>
          <w:numId w:val="24"/>
        </w:numPr>
        <w:spacing w:after="0"/>
      </w:pPr>
      <w:r>
        <w:t>Make sure to communicate with Ms. Lopez/Ramaekers about an active Virginia Medical License.</w:t>
      </w:r>
    </w:p>
    <w:p w14:paraId="2F93B9C9" w14:textId="77777777" w:rsidR="00384CE8" w:rsidRDefault="00384CE8" w:rsidP="00384CE8">
      <w:pPr>
        <w:pStyle w:val="ListParagraph"/>
        <w:numPr>
          <w:ilvl w:val="0"/>
          <w:numId w:val="24"/>
        </w:numPr>
        <w:spacing w:after="0"/>
      </w:pPr>
      <w:r>
        <w:t>Epic Training Will Also need to be done prior to arrival.</w:t>
      </w:r>
    </w:p>
    <w:p w14:paraId="514B1E93" w14:textId="77777777" w:rsidR="00384CE8" w:rsidRDefault="00384CE8" w:rsidP="00384CE8">
      <w:pPr>
        <w:pStyle w:val="ListParagraph"/>
        <w:numPr>
          <w:ilvl w:val="1"/>
          <w:numId w:val="24"/>
        </w:numPr>
        <w:spacing w:after="0"/>
        <w:rPr>
          <w:rFonts w:cstheme="minorHAnsi"/>
        </w:rPr>
      </w:pPr>
      <w:r>
        <w:t xml:space="preserve">In order to get this, you will need to complete the pre-arrival paperwork above first. They will subsequently send you an e-mail on instructions on the epic training. </w:t>
      </w:r>
      <w:r>
        <w:rPr>
          <w:rFonts w:cstheme="minorHAnsi"/>
        </w:rPr>
        <w:t>Remember to save the certificates and send them in as a system of redundancy.</w:t>
      </w:r>
    </w:p>
    <w:p w14:paraId="49E0BCFA" w14:textId="77777777" w:rsidR="00384CE8" w:rsidRDefault="00384CE8" w:rsidP="00384CE8">
      <w:pPr>
        <w:pStyle w:val="ListParagraph"/>
        <w:numPr>
          <w:ilvl w:val="1"/>
          <w:numId w:val="24"/>
        </w:numPr>
        <w:spacing w:after="0"/>
        <w:rPr>
          <w:rFonts w:cstheme="minorHAnsi"/>
        </w:rPr>
      </w:pPr>
      <w:r>
        <w:rPr>
          <w:rFonts w:cstheme="minorHAnsi"/>
        </w:rPr>
        <w:t>Trainings to be completed (</w:t>
      </w:r>
      <w:hyperlink r:id="rId119" w:tgtFrame="_blank" w:tooltip="http://www.healthstream.com/hlc/inova" w:history="1">
        <w:r>
          <w:rPr>
            <w:rStyle w:val="Hyperlink"/>
            <w:rFonts w:eastAsia="Times New Roman" w:cstheme="minorHAnsi"/>
            <w:color w:val="800080"/>
          </w:rPr>
          <w:t>http://www.healthstream.com/hlc/inova</w:t>
        </w:r>
      </w:hyperlink>
      <w:r>
        <w:rPr>
          <w:rFonts w:eastAsia="Times New Roman" w:cstheme="minorHAnsi"/>
        </w:rPr>
        <w:t>) – Provider ID will be provided to you via e-mail</w:t>
      </w:r>
    </w:p>
    <w:p w14:paraId="4DBE98EA" w14:textId="77777777" w:rsidR="00384CE8" w:rsidRDefault="00384CE8" w:rsidP="00384CE8">
      <w:pPr>
        <w:pStyle w:val="ListParagraph"/>
        <w:numPr>
          <w:ilvl w:val="2"/>
          <w:numId w:val="24"/>
        </w:numPr>
        <w:spacing w:after="0"/>
        <w:rPr>
          <w:rFonts w:cstheme="minorHAnsi"/>
        </w:rPr>
      </w:pPr>
      <w:r>
        <w:rPr>
          <w:rFonts w:cstheme="minorHAnsi"/>
        </w:rPr>
        <w:t>EpicCare Resident/Fellow Training</w:t>
      </w:r>
    </w:p>
    <w:p w14:paraId="23FD1789" w14:textId="77777777" w:rsidR="00384CE8" w:rsidRDefault="00384CE8" w:rsidP="00384CE8">
      <w:pPr>
        <w:pStyle w:val="ListParagraph"/>
        <w:numPr>
          <w:ilvl w:val="2"/>
          <w:numId w:val="24"/>
        </w:numPr>
        <w:spacing w:after="0"/>
        <w:rPr>
          <w:rFonts w:cstheme="minorHAnsi"/>
        </w:rPr>
      </w:pPr>
      <w:r>
        <w:rPr>
          <w:rFonts w:cstheme="minorHAnsi"/>
        </w:rPr>
        <w:t>2020 Annual Education for Acute Care Clinical Staff</w:t>
      </w:r>
    </w:p>
    <w:p w14:paraId="3F7CA408" w14:textId="77777777" w:rsidR="00384CE8" w:rsidRDefault="00384CE8" w:rsidP="00384CE8">
      <w:pPr>
        <w:pStyle w:val="ListParagraph"/>
        <w:numPr>
          <w:ilvl w:val="2"/>
          <w:numId w:val="24"/>
        </w:numPr>
        <w:spacing w:after="0"/>
        <w:rPr>
          <w:rFonts w:cstheme="minorHAnsi"/>
        </w:rPr>
      </w:pPr>
      <w:r>
        <w:rPr>
          <w:rFonts w:cstheme="minorHAnsi"/>
        </w:rPr>
        <w:t>Equal Access: Language and Disability Services</w:t>
      </w:r>
    </w:p>
    <w:p w14:paraId="2BADA8C4" w14:textId="77777777" w:rsidR="00384CE8" w:rsidRDefault="00384CE8" w:rsidP="00384CE8">
      <w:pPr>
        <w:spacing w:after="0"/>
        <w:rPr>
          <w:rFonts w:cstheme="minorHAnsi"/>
        </w:rPr>
      </w:pPr>
    </w:p>
    <w:p w14:paraId="40302339" w14:textId="77777777" w:rsidR="00384CE8" w:rsidRDefault="00384CE8" w:rsidP="00384CE8">
      <w:pPr>
        <w:spacing w:after="0"/>
        <w:rPr>
          <w:rFonts w:cstheme="minorHAnsi"/>
        </w:rPr>
      </w:pPr>
    </w:p>
    <w:p w14:paraId="11C40825" w14:textId="77777777" w:rsidR="00384CE8" w:rsidRDefault="00384CE8" w:rsidP="00384CE8">
      <w:pPr>
        <w:spacing w:after="0"/>
        <w:rPr>
          <w:rFonts w:cstheme="minorBidi"/>
          <w:u w:val="single"/>
        </w:rPr>
      </w:pPr>
      <w:r>
        <w:rPr>
          <w:u w:val="single"/>
        </w:rPr>
        <w:t>What to do when you first arrive</w:t>
      </w:r>
    </w:p>
    <w:p w14:paraId="28791D07" w14:textId="77777777" w:rsidR="00384CE8" w:rsidRDefault="00384CE8" w:rsidP="00384CE8">
      <w:pPr>
        <w:pStyle w:val="ListParagraph"/>
        <w:numPr>
          <w:ilvl w:val="0"/>
          <w:numId w:val="25"/>
        </w:numPr>
        <w:spacing w:after="0"/>
      </w:pPr>
      <w:r>
        <w:t>Plan to be in the office by 0830h.</w:t>
      </w:r>
    </w:p>
    <w:p w14:paraId="495B681D" w14:textId="77777777" w:rsidR="00384CE8" w:rsidRDefault="00384CE8" w:rsidP="00384CE8">
      <w:pPr>
        <w:pStyle w:val="ListParagraph"/>
        <w:numPr>
          <w:ilvl w:val="0"/>
          <w:numId w:val="25"/>
        </w:numPr>
        <w:spacing w:after="0"/>
      </w:pPr>
      <w:r>
        <w:t>Wear business casual. White coat required. When you enter the building, either have Dr. Vyas vouch for you to come in or just let the front know you’re here on your first day (written during pandemic time frame). Have your Epic Login at the ready (should’ve acquired this during the training).</w:t>
      </w:r>
    </w:p>
    <w:p w14:paraId="52B600D1" w14:textId="77777777" w:rsidR="00384CE8" w:rsidRDefault="00384CE8" w:rsidP="00384CE8">
      <w:pPr>
        <w:pStyle w:val="ListParagraph"/>
        <w:numPr>
          <w:ilvl w:val="0"/>
          <w:numId w:val="25"/>
        </w:numPr>
        <w:spacing w:after="0"/>
      </w:pPr>
      <w:r>
        <w:t xml:space="preserve">Park in the Grey or Blue parking garage. Find a map </w:t>
      </w:r>
      <w:hyperlink r:id="rId120" w:history="1">
        <w:r>
          <w:rPr>
            <w:rStyle w:val="Hyperlink"/>
          </w:rPr>
          <w:t>here</w:t>
        </w:r>
      </w:hyperlink>
      <w:r>
        <w:t>. They will give you a voucher so you can leave without paying but after you get your badge, you can park in the Employee Garage.</w:t>
      </w:r>
    </w:p>
    <w:p w14:paraId="2B4A3B6D" w14:textId="77777777" w:rsidR="00384CE8" w:rsidRDefault="00384CE8" w:rsidP="00384CE8">
      <w:pPr>
        <w:pStyle w:val="ListParagraph"/>
        <w:numPr>
          <w:ilvl w:val="0"/>
          <w:numId w:val="25"/>
        </w:numPr>
        <w:spacing w:after="0"/>
      </w:pPr>
      <w:r>
        <w:t>On your first day, your first stop will be to check in with the GME office on Monday, May 4th.  The office opens at 8am.  They will then direct you to the office of Safety and Security which will set up your parking and badge access. Get your badge.</w:t>
      </w:r>
    </w:p>
    <w:p w14:paraId="59D694D8" w14:textId="77777777" w:rsidR="00384CE8" w:rsidRDefault="00384CE8" w:rsidP="00384CE8">
      <w:pPr>
        <w:pStyle w:val="ListParagraph"/>
        <w:numPr>
          <w:ilvl w:val="0"/>
          <w:numId w:val="25"/>
        </w:numPr>
        <w:spacing w:after="0"/>
      </w:pPr>
      <w:r>
        <w:t>Then you will be directed to the Psychiatry Chairman’s office. This is the Orange Building (surgical building). Just follow the signs that have orange backgrounds.</w:t>
      </w:r>
    </w:p>
    <w:p w14:paraId="181910EA" w14:textId="77777777" w:rsidR="00384CE8" w:rsidRDefault="00384CE8" w:rsidP="00384CE8">
      <w:pPr>
        <w:spacing w:after="0"/>
        <w:ind w:left="720"/>
        <w:contextualSpacing/>
      </w:pPr>
    </w:p>
    <w:p w14:paraId="14AAB0CF" w14:textId="77777777" w:rsidR="00384CE8" w:rsidRDefault="00384CE8" w:rsidP="00384CE8">
      <w:pPr>
        <w:spacing w:after="0"/>
        <w:rPr>
          <w:u w:val="single"/>
        </w:rPr>
      </w:pPr>
      <w:r>
        <w:rPr>
          <w:u w:val="single"/>
        </w:rPr>
        <w:t>During the rotation</w:t>
      </w:r>
    </w:p>
    <w:p w14:paraId="734DB9D5" w14:textId="77777777" w:rsidR="00384CE8" w:rsidRDefault="00384CE8" w:rsidP="00384CE8">
      <w:pPr>
        <w:pStyle w:val="ListParagraph"/>
        <w:numPr>
          <w:ilvl w:val="0"/>
          <w:numId w:val="26"/>
        </w:numPr>
        <w:spacing w:after="0"/>
      </w:pPr>
      <w:r>
        <w:lastRenderedPageBreak/>
        <w:t>Where: You will arrive at the psychiatry department in the orange building every day with a start time of 0830h. The door to the office will be unlocked by Dr. Vyas by 0815h so unfortunately if you come a bit earlier, just grab a cup of coffee.</w:t>
      </w:r>
    </w:p>
    <w:p w14:paraId="07DF08E8" w14:textId="77777777" w:rsidR="00384CE8" w:rsidRDefault="00384CE8" w:rsidP="00384CE8">
      <w:pPr>
        <w:pStyle w:val="ListParagraph"/>
        <w:numPr>
          <w:ilvl w:val="0"/>
          <w:numId w:val="26"/>
        </w:numPr>
        <w:spacing w:after="0"/>
      </w:pPr>
      <w:r>
        <w:t>You will be in business casual attire (no tie necessary) with a white coat – no exceptions.</w:t>
      </w:r>
    </w:p>
    <w:p w14:paraId="12656EBF" w14:textId="77777777" w:rsidR="00384CE8" w:rsidRDefault="00384CE8" w:rsidP="00384CE8">
      <w:pPr>
        <w:pStyle w:val="ListParagraph"/>
        <w:numPr>
          <w:ilvl w:val="0"/>
          <w:numId w:val="26"/>
        </w:numPr>
        <w:spacing w:after="0"/>
      </w:pPr>
      <w:r>
        <w:t>The fellow you’re working with should’ve shared their patient list with you and you will be reviewing the charts prior to table rounding about the patients. There may be new consults over night or over the weekend so keep your eyes open for this.</w:t>
      </w:r>
    </w:p>
    <w:p w14:paraId="58564D48" w14:textId="77777777" w:rsidR="00384CE8" w:rsidRDefault="00384CE8" w:rsidP="00384CE8">
      <w:pPr>
        <w:pStyle w:val="ListParagraph"/>
        <w:numPr>
          <w:ilvl w:val="0"/>
          <w:numId w:val="26"/>
        </w:numPr>
        <w:spacing w:after="0"/>
      </w:pPr>
      <w:r>
        <w:t>For any follow-up or new consult, the fellow will ultimately always need to see them. A redundant system but this is what you’re working with. You will really be dividing the work load of the patient list with your fellow so this is usually the first plan of attack. On Monday and Fridays at 1300h, you will be rounding on the patients, generally new ones or interesting ones that have active problems that are ongoing.</w:t>
      </w:r>
    </w:p>
    <w:p w14:paraId="01DFB055" w14:textId="77777777" w:rsidR="00384CE8" w:rsidRDefault="00384CE8" w:rsidP="00384CE8">
      <w:pPr>
        <w:pStyle w:val="ListParagraph"/>
        <w:numPr>
          <w:ilvl w:val="0"/>
          <w:numId w:val="26"/>
        </w:numPr>
        <w:spacing w:after="0"/>
      </w:pPr>
      <w:r>
        <w:t>Consults will roll through the door from 0815h to 1630h. Generally if within the last half hour and lower acuity, they can be deferred to the following day with the exception of Friday evenings. You will do every Friday evening consults right up to 1630h.</w:t>
      </w:r>
    </w:p>
    <w:p w14:paraId="7D7C52F0" w14:textId="77777777" w:rsidR="00384CE8" w:rsidRDefault="00384CE8" w:rsidP="00384CE8">
      <w:pPr>
        <w:pStyle w:val="ListParagraph"/>
        <w:numPr>
          <w:ilvl w:val="0"/>
          <w:numId w:val="26"/>
        </w:numPr>
        <w:spacing w:after="0"/>
      </w:pPr>
      <w:r>
        <w:t>You will leave at 1630h unless otherwise permitted by your fellow.</w:t>
      </w:r>
    </w:p>
    <w:p w14:paraId="2586CBE2" w14:textId="77777777" w:rsidR="00384CE8" w:rsidRDefault="00384CE8" w:rsidP="00384CE8">
      <w:pPr>
        <w:spacing w:after="0"/>
        <w:rPr>
          <w:u w:val="single"/>
        </w:rPr>
      </w:pPr>
    </w:p>
    <w:p w14:paraId="3F486FE6" w14:textId="77777777" w:rsidR="00384CE8" w:rsidRDefault="00384CE8" w:rsidP="00384CE8">
      <w:pPr>
        <w:spacing w:after="0"/>
        <w:rPr>
          <w:u w:val="single"/>
        </w:rPr>
      </w:pPr>
      <w:r>
        <w:rPr>
          <w:u w:val="single"/>
        </w:rPr>
        <w:t>Important POCs</w:t>
      </w:r>
    </w:p>
    <w:p w14:paraId="58F99961" w14:textId="77777777" w:rsidR="00384CE8" w:rsidRDefault="00384CE8" w:rsidP="00384CE8">
      <w:pPr>
        <w:spacing w:after="0"/>
      </w:pPr>
      <w:r>
        <w:t xml:space="preserve">Mariam </w:t>
      </w:r>
      <w:proofErr w:type="spellStart"/>
      <w:r>
        <w:t>Hashimi</w:t>
      </w:r>
      <w:proofErr w:type="spellEnd"/>
      <w:r>
        <w:t xml:space="preserve"> (GME Credentials Manager)</w:t>
      </w:r>
    </w:p>
    <w:p w14:paraId="7A7DFB5F" w14:textId="77777777" w:rsidR="00384CE8" w:rsidRDefault="00384CE8" w:rsidP="00384CE8">
      <w:pPr>
        <w:spacing w:after="0"/>
      </w:pPr>
      <w:r>
        <w:t>703-776-2626</w:t>
      </w:r>
    </w:p>
    <w:p w14:paraId="4E21633F" w14:textId="77777777" w:rsidR="00384CE8" w:rsidRDefault="00F42B65" w:rsidP="00384CE8">
      <w:pPr>
        <w:spacing w:after="0"/>
      </w:pPr>
      <w:hyperlink r:id="rId121" w:history="1">
        <w:r w:rsidR="00384CE8">
          <w:rPr>
            <w:rStyle w:val="Hyperlink"/>
          </w:rPr>
          <w:t>Mariam.hashimi@inova.org</w:t>
        </w:r>
      </w:hyperlink>
    </w:p>
    <w:p w14:paraId="71E94BEA" w14:textId="77777777" w:rsidR="00384CE8" w:rsidRDefault="00384CE8" w:rsidP="00384CE8">
      <w:pPr>
        <w:spacing w:after="0"/>
      </w:pPr>
    </w:p>
    <w:p w14:paraId="1E123CA8" w14:textId="77777777" w:rsidR="00384CE8" w:rsidRDefault="00384CE8" w:rsidP="00384CE8">
      <w:pPr>
        <w:spacing w:after="0"/>
      </w:pPr>
      <w:r>
        <w:t>Pamela Crawford (Psych Dep GME Coordinator)</w:t>
      </w:r>
      <w:r>
        <w:br/>
        <w:t>703-776-3626</w:t>
      </w:r>
    </w:p>
    <w:p w14:paraId="3CADBB32" w14:textId="77777777" w:rsidR="00384CE8" w:rsidRDefault="00F42B65" w:rsidP="00384CE8">
      <w:pPr>
        <w:spacing w:after="0"/>
      </w:pPr>
      <w:hyperlink r:id="rId122" w:tooltip="mailto:pamela.crawford@inova.org" w:history="1">
        <w:r w:rsidR="00384CE8">
          <w:rPr>
            <w:rStyle w:val="Hyperlink"/>
          </w:rPr>
          <w:t>pamela.crawford@inova.org</w:t>
        </w:r>
      </w:hyperlink>
    </w:p>
    <w:p w14:paraId="6FF32F8C" w14:textId="77777777" w:rsidR="00384CE8" w:rsidRDefault="00384CE8" w:rsidP="00384CE8">
      <w:pPr>
        <w:spacing w:after="0"/>
        <w:rPr>
          <w:u w:val="single"/>
        </w:rPr>
      </w:pPr>
    </w:p>
    <w:p w14:paraId="5F740B83" w14:textId="77777777" w:rsidR="00384CE8" w:rsidRDefault="00384CE8" w:rsidP="00384CE8">
      <w:pPr>
        <w:spacing w:after="0"/>
        <w:rPr>
          <w:u w:val="single"/>
        </w:rPr>
      </w:pPr>
      <w:r>
        <w:rPr>
          <w:u w:val="single"/>
        </w:rPr>
        <w:t>Leave policy for rotation</w:t>
      </w:r>
    </w:p>
    <w:p w14:paraId="01EA91F6" w14:textId="77777777" w:rsidR="00384CE8" w:rsidRDefault="00384CE8" w:rsidP="00384CE8">
      <w:pPr>
        <w:spacing w:after="0"/>
      </w:pPr>
      <w:r>
        <w:t>E-mail Pamela well in advance as she is the one coordinating the schedules for everyone.</w:t>
      </w:r>
    </w:p>
    <w:p w14:paraId="1EEE3707" w14:textId="77777777" w:rsidR="00384CE8" w:rsidRDefault="00384CE8" w:rsidP="00384CE8">
      <w:pPr>
        <w:spacing w:after="0"/>
        <w:rPr>
          <w:u w:val="single"/>
        </w:rPr>
      </w:pPr>
    </w:p>
    <w:p w14:paraId="33C1C4EA" w14:textId="77777777" w:rsidR="00384CE8" w:rsidRDefault="00384CE8" w:rsidP="00384CE8">
      <w:pPr>
        <w:spacing w:after="0"/>
        <w:rPr>
          <w:u w:val="single"/>
        </w:rPr>
      </w:pPr>
      <w:r>
        <w:rPr>
          <w:u w:val="single"/>
        </w:rPr>
        <w:t>Parking</w:t>
      </w:r>
    </w:p>
    <w:p w14:paraId="2BAC066C" w14:textId="77777777" w:rsidR="00384CE8" w:rsidRDefault="00384CE8" w:rsidP="00384CE8">
      <w:pPr>
        <w:spacing w:after="0"/>
      </w:pPr>
      <w:r>
        <w:t>As described above: free with badge – in the employee parking garage.</w:t>
      </w:r>
    </w:p>
    <w:p w14:paraId="017F26AB" w14:textId="77777777" w:rsidR="00384CE8" w:rsidRDefault="00384CE8" w:rsidP="00384CE8">
      <w:pPr>
        <w:spacing w:after="0"/>
        <w:rPr>
          <w:u w:val="single"/>
        </w:rPr>
      </w:pPr>
    </w:p>
    <w:p w14:paraId="05FB21E7" w14:textId="77777777" w:rsidR="00384CE8" w:rsidRDefault="00384CE8" w:rsidP="00384CE8">
      <w:pPr>
        <w:spacing w:after="0"/>
        <w:rPr>
          <w:u w:val="single"/>
        </w:rPr>
      </w:pPr>
      <w:r>
        <w:rPr>
          <w:u w:val="single"/>
        </w:rPr>
        <w:t>Objectives</w:t>
      </w:r>
    </w:p>
    <w:p w14:paraId="0E503BBE" w14:textId="77777777" w:rsidR="00384CE8" w:rsidRDefault="00384CE8" w:rsidP="00384CE8">
      <w:pPr>
        <w:pStyle w:val="ListParagraph"/>
        <w:numPr>
          <w:ilvl w:val="0"/>
          <w:numId w:val="27"/>
        </w:numPr>
        <w:spacing w:after="0"/>
      </w:pPr>
      <w:r>
        <w:t>To train academic and clinical psychiatrists in consultation-liaison psychiatry</w:t>
      </w:r>
    </w:p>
    <w:p w14:paraId="37109610" w14:textId="77777777" w:rsidR="00384CE8" w:rsidRDefault="00384CE8" w:rsidP="00384CE8">
      <w:pPr>
        <w:pStyle w:val="ListParagraph"/>
        <w:numPr>
          <w:ilvl w:val="0"/>
          <w:numId w:val="27"/>
        </w:numPr>
        <w:spacing w:after="0"/>
      </w:pPr>
      <w:r>
        <w:t>To develop comprehension of the relationship between biopsychosocial factors and medical illness, especially in patients with complex medical, neurological or surgical conditions</w:t>
      </w:r>
    </w:p>
    <w:p w14:paraId="1259BA90" w14:textId="77777777" w:rsidR="00384CE8" w:rsidRDefault="00384CE8" w:rsidP="00384CE8">
      <w:pPr>
        <w:pStyle w:val="ListParagraph"/>
        <w:numPr>
          <w:ilvl w:val="0"/>
          <w:numId w:val="27"/>
        </w:numPr>
        <w:spacing w:after="0"/>
      </w:pPr>
      <w:r>
        <w:t>To develop advanced knowledge of psychopharmacology in a medical environment with emphasis on interactions of psychotropic medications with other medications</w:t>
      </w:r>
    </w:p>
    <w:p w14:paraId="1756EEB2" w14:textId="77777777" w:rsidR="00384CE8" w:rsidRDefault="00384CE8" w:rsidP="00384CE8">
      <w:pPr>
        <w:pStyle w:val="ListParagraph"/>
        <w:numPr>
          <w:ilvl w:val="0"/>
          <w:numId w:val="27"/>
        </w:numPr>
        <w:spacing w:after="0"/>
      </w:pPr>
      <w:r>
        <w:t>To understand the multiple roles of an interdisciplinary team in the patient's treatment and management plan.</w:t>
      </w:r>
    </w:p>
    <w:p w14:paraId="7D0FE7F8" w14:textId="77777777" w:rsidR="00384CE8" w:rsidRDefault="00384CE8" w:rsidP="00384CE8">
      <w:pPr>
        <w:pStyle w:val="ListParagraph"/>
        <w:numPr>
          <w:ilvl w:val="0"/>
          <w:numId w:val="27"/>
        </w:numPr>
        <w:spacing w:after="0"/>
      </w:pPr>
      <w:r>
        <w:t>To develop in each resident curiosity and competency within this subspecialty</w:t>
      </w:r>
    </w:p>
    <w:p w14:paraId="664315F8" w14:textId="77777777" w:rsidR="00384CE8" w:rsidRDefault="00384CE8" w:rsidP="00384CE8">
      <w:pPr>
        <w:pStyle w:val="ListParagraph"/>
        <w:numPr>
          <w:ilvl w:val="0"/>
          <w:numId w:val="27"/>
        </w:numPr>
        <w:spacing w:after="0"/>
      </w:pPr>
      <w:r>
        <w:t>To develop learning teaching skills in consultation-liaison psychiatry</w:t>
      </w:r>
    </w:p>
    <w:p w14:paraId="36AEB51E" w14:textId="77777777" w:rsidR="00384CE8" w:rsidRDefault="00384CE8" w:rsidP="00384CE8">
      <w:pPr>
        <w:pStyle w:val="ListParagraph"/>
        <w:numPr>
          <w:ilvl w:val="0"/>
          <w:numId w:val="27"/>
        </w:numPr>
        <w:spacing w:after="0"/>
      </w:pPr>
      <w:r>
        <w:lastRenderedPageBreak/>
        <w:t>To teach non-psychiatric staff, residents, nurses, medical students and social workers about disorders treated by the Consultation-Liaison Psychiatry team, and psychological complications frequently encountered in patients with medical and surgical illness</w:t>
      </w:r>
    </w:p>
    <w:p w14:paraId="67671A8F" w14:textId="77777777" w:rsidR="00FA1F95" w:rsidRDefault="00257A13">
      <w:pPr>
        <w:rPr>
          <w:u w:val="single"/>
        </w:rPr>
      </w:pPr>
      <w:r>
        <w:br w:type="page"/>
      </w:r>
    </w:p>
    <w:p w14:paraId="7972D7E8" w14:textId="77777777" w:rsidR="00FA1F95" w:rsidRDefault="00257A13">
      <w:pPr>
        <w:pStyle w:val="Heading3"/>
        <w:jc w:val="center"/>
      </w:pPr>
      <w:bookmarkStart w:id="92" w:name="_1302m92" w:colFirst="0" w:colLast="0"/>
      <w:bookmarkEnd w:id="92"/>
      <w:r>
        <w:lastRenderedPageBreak/>
        <w:t>CNMC ADOLESCENT INPATIENT PSYCHIATRY ROTATION</w:t>
      </w:r>
    </w:p>
    <w:p w14:paraId="45D1D81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E5AD686" w14:textId="77777777" w:rsidR="00FA1F95" w:rsidRDefault="00257A13">
      <w:pPr>
        <w:spacing w:after="0"/>
        <w:jc w:val="center"/>
      </w:pPr>
      <w:r>
        <w:t>(</w:t>
      </w:r>
      <w:hyperlink w:anchor="_pkwqa1">
        <w:r>
          <w:rPr>
            <w:color w:val="0000FF"/>
            <w:u w:val="single"/>
          </w:rPr>
          <w:t>Return to Required PGY-2 Rotations</w:t>
        </w:r>
      </w:hyperlink>
      <w:r>
        <w:t>)</w:t>
      </w:r>
    </w:p>
    <w:p w14:paraId="1DE49E0F" w14:textId="77777777" w:rsidR="00FA1F95" w:rsidRDefault="00FA1F95">
      <w:pPr>
        <w:spacing w:after="0"/>
      </w:pPr>
    </w:p>
    <w:p w14:paraId="669074F2" w14:textId="77777777" w:rsidR="00FA1F95" w:rsidRDefault="00257A13">
      <w:pPr>
        <w:spacing w:after="0"/>
        <w:rPr>
          <w:u w:val="single"/>
        </w:rPr>
      </w:pPr>
      <w:r>
        <w:rPr>
          <w:u w:val="single"/>
        </w:rPr>
        <w:t>What to do before arriving and when to do it by</w:t>
      </w:r>
    </w:p>
    <w:p w14:paraId="4EE35D67" w14:textId="77777777" w:rsidR="00FA1F95" w:rsidRDefault="00257A13">
      <w:pPr>
        <w:numPr>
          <w:ilvl w:val="0"/>
          <w:numId w:val="11"/>
        </w:numPr>
        <w:spacing w:after="0"/>
      </w:pPr>
      <w:r>
        <w:t>Any requirements for starting the rotation</w:t>
      </w:r>
    </w:p>
    <w:p w14:paraId="03830B11" w14:textId="77777777" w:rsidR="00FA1F95" w:rsidRDefault="00FA1F95">
      <w:pPr>
        <w:spacing w:after="0"/>
        <w:ind w:left="720"/>
      </w:pPr>
    </w:p>
    <w:p w14:paraId="554C4C10" w14:textId="77777777" w:rsidR="00FA1F95" w:rsidRDefault="00257A13">
      <w:pPr>
        <w:spacing w:after="0"/>
        <w:rPr>
          <w:u w:val="single"/>
        </w:rPr>
      </w:pPr>
      <w:r>
        <w:rPr>
          <w:u w:val="single"/>
        </w:rPr>
        <w:t>What to do when you first arrive</w:t>
      </w:r>
    </w:p>
    <w:p w14:paraId="6B0EE730" w14:textId="77777777" w:rsidR="00FA1F95" w:rsidRDefault="00257A13">
      <w:pPr>
        <w:numPr>
          <w:ilvl w:val="0"/>
          <w:numId w:val="11"/>
        </w:numPr>
        <w:spacing w:after="0"/>
      </w:pPr>
      <w:r>
        <w:t>Where to go</w:t>
      </w:r>
    </w:p>
    <w:p w14:paraId="35C8136D" w14:textId="77777777" w:rsidR="00FA1F95" w:rsidRDefault="00257A13">
      <w:pPr>
        <w:numPr>
          <w:ilvl w:val="0"/>
          <w:numId w:val="11"/>
        </w:numPr>
        <w:spacing w:after="0"/>
      </w:pPr>
      <w:r>
        <w:t>Badging / Orientation</w:t>
      </w:r>
    </w:p>
    <w:p w14:paraId="579E0128" w14:textId="77777777" w:rsidR="00FA1F95" w:rsidRDefault="00257A13">
      <w:pPr>
        <w:numPr>
          <w:ilvl w:val="0"/>
          <w:numId w:val="11"/>
        </w:numPr>
        <w:spacing w:after="0"/>
      </w:pPr>
      <w:r>
        <w:t>What do you need to bring</w:t>
      </w:r>
    </w:p>
    <w:p w14:paraId="639F3D16" w14:textId="77777777" w:rsidR="00FA1F95" w:rsidRDefault="00FA1F95">
      <w:pPr>
        <w:spacing w:after="0"/>
        <w:ind w:left="720"/>
      </w:pPr>
    </w:p>
    <w:p w14:paraId="6EF761DC" w14:textId="77777777" w:rsidR="00FA1F95" w:rsidRDefault="00257A13">
      <w:pPr>
        <w:spacing w:after="0"/>
        <w:rPr>
          <w:u w:val="single"/>
        </w:rPr>
      </w:pPr>
      <w:r>
        <w:rPr>
          <w:u w:val="single"/>
        </w:rPr>
        <w:t>During the rotation</w:t>
      </w:r>
    </w:p>
    <w:p w14:paraId="23723234" w14:textId="77777777" w:rsidR="00FA1F95" w:rsidRDefault="00257A13">
      <w:pPr>
        <w:numPr>
          <w:ilvl w:val="0"/>
          <w:numId w:val="11"/>
        </w:numPr>
        <w:spacing w:after="0"/>
      </w:pPr>
      <w:r>
        <w:t>Where to go</w:t>
      </w:r>
    </w:p>
    <w:p w14:paraId="6EFCC357" w14:textId="77777777" w:rsidR="00FA1F95" w:rsidRDefault="00257A13">
      <w:pPr>
        <w:numPr>
          <w:ilvl w:val="0"/>
          <w:numId w:val="11"/>
        </w:numPr>
        <w:spacing w:after="0"/>
      </w:pPr>
      <w:r>
        <w:t xml:space="preserve">What to wear </w:t>
      </w:r>
    </w:p>
    <w:p w14:paraId="71DEC143" w14:textId="77777777" w:rsidR="00FA1F95" w:rsidRDefault="00257A13">
      <w:pPr>
        <w:numPr>
          <w:ilvl w:val="0"/>
          <w:numId w:val="11"/>
        </w:numPr>
        <w:spacing w:after="0"/>
      </w:pPr>
      <w:r>
        <w:t>Day-to-day work explanation</w:t>
      </w:r>
    </w:p>
    <w:p w14:paraId="09A90D79" w14:textId="77777777" w:rsidR="00FA1F95" w:rsidRDefault="00257A13">
      <w:pPr>
        <w:numPr>
          <w:ilvl w:val="0"/>
          <w:numId w:val="11"/>
        </w:numPr>
        <w:spacing w:after="0"/>
      </w:pPr>
      <w:r>
        <w:t>What do you need to bring</w:t>
      </w:r>
    </w:p>
    <w:p w14:paraId="35767E40" w14:textId="77777777" w:rsidR="00FA1F95" w:rsidRDefault="00257A13">
      <w:pPr>
        <w:numPr>
          <w:ilvl w:val="0"/>
          <w:numId w:val="11"/>
        </w:numPr>
        <w:spacing w:after="0"/>
      </w:pPr>
      <w:r>
        <w:t>Expected hours</w:t>
      </w:r>
    </w:p>
    <w:p w14:paraId="1DD625EF" w14:textId="77777777" w:rsidR="00FA1F95" w:rsidRDefault="00FA1F95">
      <w:pPr>
        <w:spacing w:after="0"/>
        <w:ind w:left="720"/>
      </w:pPr>
    </w:p>
    <w:p w14:paraId="3B79FCA5" w14:textId="77777777" w:rsidR="00FA1F95" w:rsidRDefault="00257A13">
      <w:pPr>
        <w:spacing w:after="0"/>
        <w:rPr>
          <w:u w:val="single"/>
        </w:rPr>
      </w:pPr>
      <w:r>
        <w:rPr>
          <w:u w:val="single"/>
        </w:rPr>
        <w:t>Supervisor</w:t>
      </w:r>
    </w:p>
    <w:p w14:paraId="51DE0FF8" w14:textId="77777777" w:rsidR="00FA1F95" w:rsidRDefault="00FA1F95">
      <w:pPr>
        <w:spacing w:after="0"/>
        <w:rPr>
          <w:u w:val="single"/>
        </w:rPr>
      </w:pPr>
    </w:p>
    <w:p w14:paraId="4F17889E" w14:textId="77777777" w:rsidR="00FA1F95" w:rsidRDefault="00257A13">
      <w:pPr>
        <w:spacing w:after="0"/>
        <w:rPr>
          <w:u w:val="single"/>
        </w:rPr>
      </w:pPr>
      <w:r>
        <w:rPr>
          <w:u w:val="single"/>
        </w:rPr>
        <w:t>Important POCs</w:t>
      </w:r>
    </w:p>
    <w:p w14:paraId="54E0E1F9" w14:textId="77777777" w:rsidR="00FA1F95" w:rsidRDefault="00FA1F95">
      <w:pPr>
        <w:spacing w:after="0"/>
        <w:rPr>
          <w:u w:val="single"/>
        </w:rPr>
      </w:pPr>
    </w:p>
    <w:p w14:paraId="5249FFB9" w14:textId="77777777" w:rsidR="00FA1F95" w:rsidRDefault="00257A13">
      <w:pPr>
        <w:spacing w:after="0"/>
        <w:rPr>
          <w:u w:val="single"/>
        </w:rPr>
      </w:pPr>
      <w:r>
        <w:rPr>
          <w:u w:val="single"/>
        </w:rPr>
        <w:t>Leave policy for rotation</w:t>
      </w:r>
    </w:p>
    <w:p w14:paraId="7BE4361E" w14:textId="77777777" w:rsidR="00FA1F95" w:rsidRDefault="00FA1F95">
      <w:pPr>
        <w:spacing w:after="0"/>
        <w:rPr>
          <w:u w:val="single"/>
        </w:rPr>
      </w:pPr>
    </w:p>
    <w:p w14:paraId="7CFD1BE6" w14:textId="77777777" w:rsidR="00FA1F95" w:rsidRDefault="00257A13">
      <w:pPr>
        <w:spacing w:after="0"/>
        <w:rPr>
          <w:u w:val="single"/>
        </w:rPr>
      </w:pPr>
      <w:r>
        <w:rPr>
          <w:u w:val="single"/>
        </w:rPr>
        <w:t>Parking</w:t>
      </w:r>
    </w:p>
    <w:p w14:paraId="15244244" w14:textId="77777777" w:rsidR="00FA1F95" w:rsidRDefault="00FA1F95">
      <w:pPr>
        <w:spacing w:after="0"/>
        <w:rPr>
          <w:u w:val="single"/>
        </w:rPr>
      </w:pPr>
    </w:p>
    <w:p w14:paraId="2B0ED9FC" w14:textId="77777777" w:rsidR="00FA1F95" w:rsidRDefault="00257A13">
      <w:pPr>
        <w:spacing w:after="0"/>
        <w:rPr>
          <w:u w:val="single"/>
        </w:rPr>
      </w:pPr>
      <w:r>
        <w:rPr>
          <w:u w:val="single"/>
        </w:rPr>
        <w:t>Objectives</w:t>
      </w:r>
    </w:p>
    <w:p w14:paraId="73CD639F" w14:textId="77777777" w:rsidR="00FA1F95" w:rsidRDefault="00257A13">
      <w:pPr>
        <w:rPr>
          <w:u w:val="single"/>
        </w:rPr>
      </w:pPr>
      <w:r>
        <w:br w:type="page"/>
      </w:r>
    </w:p>
    <w:p w14:paraId="2973CB1E" w14:textId="77777777" w:rsidR="00FA1F95" w:rsidRDefault="00257A13">
      <w:pPr>
        <w:pStyle w:val="Heading3"/>
        <w:jc w:val="center"/>
      </w:pPr>
      <w:bookmarkStart w:id="93" w:name="_3mzq4wv" w:colFirst="0" w:colLast="0"/>
      <w:bookmarkEnd w:id="93"/>
      <w:r>
        <w:lastRenderedPageBreak/>
        <w:t>NVMHI COMMUNITY PSYCHIATRY ROTATION</w:t>
      </w:r>
    </w:p>
    <w:p w14:paraId="5A43F738"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C6FF775" w14:textId="77777777" w:rsidR="00FA1F95" w:rsidRDefault="00257A13">
      <w:pPr>
        <w:spacing w:after="0"/>
        <w:jc w:val="center"/>
      </w:pPr>
      <w:r>
        <w:t xml:space="preserve"> (</w:t>
      </w:r>
      <w:hyperlink w:anchor="_pkwqa1">
        <w:r>
          <w:rPr>
            <w:color w:val="0000FF"/>
            <w:u w:val="single"/>
          </w:rPr>
          <w:t>Return to Required PGY-2 Rotations</w:t>
        </w:r>
      </w:hyperlink>
      <w:r>
        <w:t>)</w:t>
      </w:r>
    </w:p>
    <w:p w14:paraId="6E7534B8" w14:textId="77777777" w:rsidR="00FA1F95" w:rsidRDefault="00FA1F95">
      <w:pPr>
        <w:spacing w:after="0"/>
      </w:pPr>
    </w:p>
    <w:p w14:paraId="2174625E" w14:textId="77777777" w:rsidR="00384CE8" w:rsidRDefault="00384CE8" w:rsidP="00384CE8">
      <w:pPr>
        <w:spacing w:after="0"/>
        <w:rPr>
          <w:u w:val="single"/>
        </w:rPr>
      </w:pPr>
      <w:r>
        <w:rPr>
          <w:u w:val="single"/>
        </w:rPr>
        <w:t>What to do before arriving and when to do it by</w:t>
      </w:r>
    </w:p>
    <w:p w14:paraId="08EE7CCE" w14:textId="77777777" w:rsidR="00384CE8" w:rsidRDefault="00384CE8" w:rsidP="00384CE8">
      <w:pPr>
        <w:numPr>
          <w:ilvl w:val="0"/>
          <w:numId w:val="19"/>
        </w:numPr>
        <w:spacing w:after="0"/>
        <w:rPr>
          <w:rFonts w:eastAsiaTheme="minorEastAsia"/>
        </w:rPr>
      </w:pPr>
      <w:r>
        <w:t>You will need to make sure you have at least a Virginia Trainee License before rotating, everything else will be done when you get there.</w:t>
      </w:r>
    </w:p>
    <w:p w14:paraId="40369758" w14:textId="77777777" w:rsidR="00384CE8" w:rsidRDefault="00384CE8" w:rsidP="00384CE8">
      <w:pPr>
        <w:spacing w:after="0"/>
        <w:ind w:left="720"/>
        <w:contextualSpacing/>
        <w:rPr>
          <w:rFonts w:eastAsiaTheme="minorHAnsi"/>
        </w:rPr>
      </w:pPr>
    </w:p>
    <w:p w14:paraId="0958E0C4" w14:textId="77777777" w:rsidR="00384CE8" w:rsidRDefault="00384CE8" w:rsidP="00384CE8">
      <w:pPr>
        <w:spacing w:after="0"/>
        <w:rPr>
          <w:u w:val="single"/>
        </w:rPr>
      </w:pPr>
      <w:r>
        <w:rPr>
          <w:u w:val="single"/>
        </w:rPr>
        <w:t>What to do when you first arrive</w:t>
      </w:r>
    </w:p>
    <w:p w14:paraId="31B371DB" w14:textId="77777777" w:rsidR="00384CE8" w:rsidRDefault="00384CE8" w:rsidP="00384CE8">
      <w:pPr>
        <w:numPr>
          <w:ilvl w:val="0"/>
          <w:numId w:val="19"/>
        </w:numPr>
        <w:spacing w:after="0"/>
        <w:contextualSpacing/>
      </w:pPr>
      <w:r>
        <w:t>First day arrive between 0830 and 0845 and park in the employee parking and go in the visitor entrance.  Tell them that you are a new resident and they will call Trish Gordon.  She will meet you in the waiting area.</w:t>
      </w:r>
    </w:p>
    <w:p w14:paraId="4C23B04E" w14:textId="77777777" w:rsidR="00384CE8" w:rsidRDefault="00384CE8" w:rsidP="00384CE8">
      <w:pPr>
        <w:numPr>
          <w:ilvl w:val="0"/>
          <w:numId w:val="19"/>
        </w:numPr>
        <w:spacing w:after="0"/>
        <w:contextualSpacing/>
      </w:pPr>
      <w:r>
        <w:t>Trish Gordon will walk you through the orientation paperwork and get your badge and keys</w:t>
      </w:r>
    </w:p>
    <w:p w14:paraId="102F80B2" w14:textId="77777777" w:rsidR="00384CE8" w:rsidRDefault="00384CE8" w:rsidP="00384CE8">
      <w:pPr>
        <w:numPr>
          <w:ilvl w:val="0"/>
          <w:numId w:val="19"/>
        </w:numPr>
        <w:spacing w:after="0"/>
        <w:rPr>
          <w:rFonts w:eastAsiaTheme="minorEastAsia"/>
        </w:rPr>
      </w:pPr>
      <w:r>
        <w:t>Make sure you have a copy of a recent PPD or QuantiFERON result from within the last 12 months (you can print this from your AHLTA record)</w:t>
      </w:r>
    </w:p>
    <w:p w14:paraId="0968F6C6" w14:textId="77777777" w:rsidR="00384CE8" w:rsidRDefault="00384CE8" w:rsidP="00384CE8">
      <w:pPr>
        <w:spacing w:after="0"/>
        <w:ind w:left="720"/>
        <w:contextualSpacing/>
        <w:rPr>
          <w:rFonts w:eastAsiaTheme="minorHAnsi"/>
        </w:rPr>
      </w:pPr>
    </w:p>
    <w:p w14:paraId="1ACFAFB2" w14:textId="77777777" w:rsidR="00384CE8" w:rsidRDefault="00384CE8" w:rsidP="00384CE8">
      <w:pPr>
        <w:spacing w:after="0"/>
        <w:rPr>
          <w:u w:val="single"/>
        </w:rPr>
      </w:pPr>
      <w:r>
        <w:rPr>
          <w:u w:val="single"/>
        </w:rPr>
        <w:t>During the rotation</w:t>
      </w:r>
    </w:p>
    <w:p w14:paraId="2C94081F" w14:textId="77777777" w:rsidR="00384CE8" w:rsidRDefault="00384CE8" w:rsidP="00384CE8">
      <w:pPr>
        <w:numPr>
          <w:ilvl w:val="0"/>
          <w:numId w:val="19"/>
        </w:numPr>
        <w:spacing w:after="0"/>
        <w:rPr>
          <w:rFonts w:eastAsiaTheme="minorEastAsia"/>
        </w:rPr>
      </w:pPr>
      <w:r>
        <w:t xml:space="preserve">When and where to arrive each day: First thing you should do each day when you arrive (around 0800) is check in with Joyce in admissions and see if you have any pending admissions to see from overnight or any expected arrivals.  After that you will meet with your attending and go to morning sign out (time and place depends on what team you are with).  I recommend you bring </w:t>
      </w:r>
    </w:p>
    <w:p w14:paraId="4608598A" w14:textId="77777777" w:rsidR="00384CE8" w:rsidRDefault="00384CE8" w:rsidP="00384CE8">
      <w:pPr>
        <w:numPr>
          <w:ilvl w:val="0"/>
          <w:numId w:val="19"/>
        </w:numPr>
        <w:spacing w:after="0"/>
        <w:contextualSpacing/>
        <w:rPr>
          <w:rFonts w:eastAsiaTheme="minorHAnsi"/>
        </w:rPr>
      </w:pPr>
      <w:r>
        <w:t>Attire: Business casual attire</w:t>
      </w:r>
    </w:p>
    <w:p w14:paraId="495FD986" w14:textId="77777777" w:rsidR="00384CE8" w:rsidRDefault="00384CE8" w:rsidP="00384CE8">
      <w:pPr>
        <w:numPr>
          <w:ilvl w:val="0"/>
          <w:numId w:val="19"/>
        </w:numPr>
        <w:spacing w:after="0"/>
        <w:rPr>
          <w:rFonts w:eastAsiaTheme="minorEastAsia"/>
        </w:rPr>
      </w:pPr>
      <w:r>
        <w:t xml:space="preserve">Daily flow: Every morning first thing when you arrive, see Joyce.  Make friends with Joyce.  Be nice to Joyce.  She will tell you about any admissions you have from overnight or pending for today.  Admissions alternate between residents and you are capped at two admissions daily.  You do admissions for all the teams, not just your own.   After you see Joyce you will meet with your attending and go to morning sign out (either on F unit multipurpose room or on H unit depending on your attending).  Time depends on attending.  Sometimes during the day you will have meetings with the treatment team and CSB, the team social worker will tell you when those are.  Once a week you have strategy meeting with the team where you go over all the plans for all the patients.   Progress notes are written once a week (day of the week depends on attending).  The rest of the time is spent seeing patients.  </w:t>
      </w:r>
    </w:p>
    <w:p w14:paraId="7D28D413" w14:textId="77777777" w:rsidR="00384CE8" w:rsidRDefault="00384CE8" w:rsidP="00384CE8">
      <w:pPr>
        <w:numPr>
          <w:ilvl w:val="0"/>
          <w:numId w:val="19"/>
        </w:numPr>
        <w:spacing w:after="0"/>
        <w:rPr>
          <w:rFonts w:eastAsiaTheme="minorEastAsia"/>
        </w:rPr>
      </w:pPr>
      <w:r>
        <w:t>Bring: Several good pens because they use paper charts!</w:t>
      </w:r>
    </w:p>
    <w:p w14:paraId="225CDA69" w14:textId="77777777" w:rsidR="00384CE8" w:rsidRDefault="00384CE8" w:rsidP="00384CE8">
      <w:pPr>
        <w:numPr>
          <w:ilvl w:val="0"/>
          <w:numId w:val="19"/>
        </w:numPr>
        <w:spacing w:after="0"/>
        <w:rPr>
          <w:rFonts w:eastAsiaTheme="minorEastAsia"/>
        </w:rPr>
      </w:pPr>
      <w:r>
        <w:t>Approximately 0800 – 1600 daily.  We cover any admissions that arrive up until 1600 so there may be times you stay later than 1600.  Also, if you are re-</w:t>
      </w:r>
      <w:proofErr w:type="spellStart"/>
      <w:r>
        <w:t>TDOing</w:t>
      </w:r>
      <w:proofErr w:type="spellEnd"/>
      <w:r>
        <w:t xml:space="preserve"> someone you will have to attend a court hearing, which happens in the hospital before 0800 (sometimes as early as 0700).</w:t>
      </w:r>
    </w:p>
    <w:p w14:paraId="5F33AB36" w14:textId="77777777" w:rsidR="00384CE8" w:rsidRDefault="00384CE8" w:rsidP="00384CE8">
      <w:pPr>
        <w:spacing w:after="0"/>
        <w:ind w:left="720"/>
        <w:contextualSpacing/>
        <w:rPr>
          <w:rFonts w:eastAsiaTheme="minorHAnsi"/>
        </w:rPr>
      </w:pPr>
    </w:p>
    <w:p w14:paraId="5C3C11E1" w14:textId="77777777" w:rsidR="00384CE8" w:rsidRDefault="00384CE8" w:rsidP="00384CE8">
      <w:pPr>
        <w:spacing w:after="0"/>
        <w:rPr>
          <w:u w:val="single"/>
        </w:rPr>
      </w:pPr>
      <w:r>
        <w:rPr>
          <w:u w:val="single"/>
        </w:rPr>
        <w:t>Supervisor</w:t>
      </w:r>
      <w:r>
        <w:t xml:space="preserve"> – multiple. Trish Gordon will tell you your supervisor once you arrive.  You will work with 2 different attendings, one for each month you are there.</w:t>
      </w:r>
    </w:p>
    <w:p w14:paraId="0786C7B9" w14:textId="77777777" w:rsidR="00384CE8" w:rsidRDefault="00384CE8" w:rsidP="00384CE8">
      <w:pPr>
        <w:spacing w:after="0"/>
        <w:rPr>
          <w:u w:val="single"/>
        </w:rPr>
      </w:pPr>
    </w:p>
    <w:p w14:paraId="58A8B5A9" w14:textId="77777777" w:rsidR="00384CE8" w:rsidRDefault="00384CE8" w:rsidP="00384CE8">
      <w:pPr>
        <w:spacing w:after="0"/>
        <w:rPr>
          <w:u w:val="single"/>
        </w:rPr>
      </w:pPr>
      <w:r>
        <w:rPr>
          <w:u w:val="single"/>
        </w:rPr>
        <w:t>Important POCs</w:t>
      </w:r>
    </w:p>
    <w:p w14:paraId="5B4DE9BD" w14:textId="77777777" w:rsidR="00384CE8" w:rsidRDefault="00384CE8" w:rsidP="00384CE8">
      <w:r>
        <w:lastRenderedPageBreak/>
        <w:t xml:space="preserve">Main POC for the rotation (and to make leave requests) is Trish Gordon – email: </w:t>
      </w:r>
      <w:hyperlink r:id="rId123" w:history="1">
        <w:r>
          <w:rPr>
            <w:rStyle w:val="Hyperlink"/>
          </w:rPr>
          <w:t>trish.gordon@dbhds.virginia.gov</w:t>
        </w:r>
      </w:hyperlink>
      <w:r>
        <w:t>.  Office phone: 703-207-7168 Work Cell:  571-623-4211</w:t>
      </w:r>
    </w:p>
    <w:p w14:paraId="570CCD3A" w14:textId="77777777" w:rsidR="00384CE8" w:rsidRDefault="00384CE8" w:rsidP="00384CE8">
      <w:pPr>
        <w:spacing w:after="0"/>
        <w:rPr>
          <w:u w:val="single"/>
        </w:rPr>
      </w:pPr>
      <w:r>
        <w:rPr>
          <w:u w:val="single"/>
        </w:rPr>
        <w:t>Leave policy for rotation</w:t>
      </w:r>
    </w:p>
    <w:p w14:paraId="212A148C" w14:textId="77777777" w:rsidR="00384CE8" w:rsidRDefault="00384CE8" w:rsidP="00384CE8">
      <w:pPr>
        <w:spacing w:after="0"/>
        <w:rPr>
          <w:u w:val="single"/>
        </w:rPr>
      </w:pPr>
      <w:r>
        <w:t>Try to request leave prior to the rotation.  You are able to take leave during this time as long as there is other resident coverage for admissions.  To request leave, you email Trish Gordon (above) and she will coordinate with your supervisor.</w:t>
      </w:r>
    </w:p>
    <w:p w14:paraId="6662F69B" w14:textId="77777777" w:rsidR="00384CE8" w:rsidRDefault="00384CE8" w:rsidP="00384CE8">
      <w:pPr>
        <w:spacing w:after="0"/>
        <w:rPr>
          <w:u w:val="single"/>
        </w:rPr>
      </w:pPr>
    </w:p>
    <w:p w14:paraId="7D9B778A" w14:textId="77777777" w:rsidR="00384CE8" w:rsidRDefault="00384CE8" w:rsidP="00384CE8">
      <w:pPr>
        <w:spacing w:after="0"/>
        <w:rPr>
          <w:u w:val="single"/>
        </w:rPr>
      </w:pPr>
      <w:r>
        <w:rPr>
          <w:u w:val="single"/>
        </w:rPr>
        <w:t>Parking</w:t>
      </w:r>
    </w:p>
    <w:p w14:paraId="5045E42A" w14:textId="77777777" w:rsidR="00384CE8" w:rsidRDefault="00384CE8" w:rsidP="00384CE8">
      <w:pPr>
        <w:spacing w:after="0"/>
        <w:rPr>
          <w:u w:val="single"/>
        </w:rPr>
      </w:pPr>
      <w:r>
        <w:t>You will be given a parking pass to park in employee parking throughout your rotation</w:t>
      </w:r>
    </w:p>
    <w:p w14:paraId="244F02FD" w14:textId="77777777" w:rsidR="00384CE8" w:rsidRDefault="00384CE8" w:rsidP="00384CE8">
      <w:pPr>
        <w:spacing w:after="0"/>
      </w:pPr>
    </w:p>
    <w:p w14:paraId="063274B0" w14:textId="77777777" w:rsidR="00384CE8" w:rsidRDefault="00384CE8" w:rsidP="00384CE8">
      <w:pPr>
        <w:spacing w:after="0"/>
        <w:rPr>
          <w:u w:val="single"/>
        </w:rPr>
      </w:pPr>
      <w:r>
        <w:rPr>
          <w:u w:val="single"/>
        </w:rPr>
        <w:t>Objectives</w:t>
      </w:r>
    </w:p>
    <w:p w14:paraId="58B33012" w14:textId="77777777" w:rsidR="00FA1F95" w:rsidRDefault="00257A13">
      <w:pPr>
        <w:rPr>
          <w:u w:val="single"/>
        </w:rPr>
      </w:pPr>
      <w:r>
        <w:br w:type="page"/>
      </w:r>
    </w:p>
    <w:p w14:paraId="6D47FBDA" w14:textId="77777777" w:rsidR="00FA1F95" w:rsidRDefault="00257A13">
      <w:pPr>
        <w:pStyle w:val="Heading2"/>
        <w:jc w:val="center"/>
      </w:pPr>
      <w:bookmarkStart w:id="94" w:name="_Toc69287496"/>
      <w:r>
        <w:lastRenderedPageBreak/>
        <w:t>REQUIRED PGY-3 ROTATIONS</w:t>
      </w:r>
      <w:bookmarkEnd w:id="94"/>
    </w:p>
    <w:p w14:paraId="7D95C7D0"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61F6CDF" w14:textId="77777777" w:rsidR="00FA1F95" w:rsidRDefault="00FA1F95">
      <w:pPr>
        <w:spacing w:after="0"/>
        <w:rPr>
          <w:u w:val="single"/>
        </w:rPr>
      </w:pPr>
    </w:p>
    <w:p w14:paraId="2EA0A006" w14:textId="77777777" w:rsidR="00FA1F95" w:rsidRDefault="00257A13">
      <w:pPr>
        <w:spacing w:after="0"/>
        <w:rPr>
          <w:u w:val="single"/>
        </w:rPr>
      </w:pPr>
      <w:r>
        <w:rPr>
          <w:u w:val="single"/>
        </w:rPr>
        <w:t>Hold down CTRL and click on a rotation below to see its description:</w:t>
      </w:r>
    </w:p>
    <w:p w14:paraId="6327C724" w14:textId="77777777" w:rsidR="00FA1F95" w:rsidRDefault="00FA1F95">
      <w:pPr>
        <w:spacing w:after="0"/>
        <w:rPr>
          <w:u w:val="single"/>
        </w:rPr>
      </w:pPr>
    </w:p>
    <w:p w14:paraId="080F9C6E" w14:textId="77777777" w:rsidR="00FA1F95" w:rsidRDefault="00F42B65">
      <w:hyperlink w:anchor="_haapch">
        <w:r w:rsidR="00257A13">
          <w:rPr>
            <w:color w:val="0000FF"/>
            <w:u w:val="single"/>
          </w:rPr>
          <w:t>FBCH OUTPATIENT PSYCHIATRY ROTATION</w:t>
        </w:r>
      </w:hyperlink>
    </w:p>
    <w:p w14:paraId="59F0CE19" w14:textId="77777777" w:rsidR="00FA1F95" w:rsidRDefault="00F42B65">
      <w:hyperlink w:anchor="_319y80a">
        <w:r w:rsidR="00257A13">
          <w:rPr>
            <w:color w:val="0000FF"/>
            <w:u w:val="single"/>
          </w:rPr>
          <w:t>FBCH CAPS ROTATION</w:t>
        </w:r>
      </w:hyperlink>
    </w:p>
    <w:p w14:paraId="061F8062" w14:textId="77777777" w:rsidR="00FA1F95" w:rsidRDefault="00F42B65">
      <w:hyperlink w:anchor="_1gf8i83">
        <w:r w:rsidR="00257A13">
          <w:rPr>
            <w:color w:val="0000FF"/>
            <w:u w:val="single"/>
          </w:rPr>
          <w:t>WRNMMC OUTPATIENT PSYCHIATRY ROTATION</w:t>
        </w:r>
      </w:hyperlink>
    </w:p>
    <w:p w14:paraId="018CE747" w14:textId="77777777" w:rsidR="00FA1F95" w:rsidRDefault="00F42B65">
      <w:hyperlink w:anchor="_40ew0vw">
        <w:r w:rsidR="00257A13">
          <w:rPr>
            <w:color w:val="0000FF"/>
            <w:u w:val="single"/>
          </w:rPr>
          <w:t>WRNMMC CAPS ROTATION</w:t>
        </w:r>
      </w:hyperlink>
    </w:p>
    <w:p w14:paraId="159140B3" w14:textId="77777777" w:rsidR="00FA1F95" w:rsidRDefault="00FA1F95"/>
    <w:p w14:paraId="006BC576" w14:textId="77777777" w:rsidR="00FA1F95" w:rsidRDefault="00257A13">
      <w:pPr>
        <w:rPr>
          <w:u w:val="single"/>
        </w:rPr>
      </w:pPr>
      <w:r>
        <w:br w:type="page"/>
      </w:r>
    </w:p>
    <w:p w14:paraId="4182E1D9" w14:textId="77777777" w:rsidR="00FA1F95" w:rsidRDefault="00257A13">
      <w:pPr>
        <w:pStyle w:val="Heading3"/>
        <w:jc w:val="center"/>
      </w:pPr>
      <w:bookmarkStart w:id="95" w:name="_haapch" w:colFirst="0" w:colLast="0"/>
      <w:bookmarkEnd w:id="95"/>
      <w:r>
        <w:lastRenderedPageBreak/>
        <w:t>FBCH OUTPATIENT PSYCHIATRY ROTATION</w:t>
      </w:r>
    </w:p>
    <w:p w14:paraId="551F16D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4BC0B00" w14:textId="77777777" w:rsidR="00FA1F95" w:rsidRDefault="00257A13">
      <w:pPr>
        <w:spacing w:after="0"/>
        <w:jc w:val="center"/>
      </w:pPr>
      <w:r>
        <w:t>(</w:t>
      </w:r>
      <w:hyperlink w:anchor="_2250f4o">
        <w:r>
          <w:rPr>
            <w:color w:val="0000FF"/>
            <w:u w:val="single"/>
          </w:rPr>
          <w:t>Return to Required PGY-3 Rotations</w:t>
        </w:r>
      </w:hyperlink>
      <w:r>
        <w:t xml:space="preserve">) </w:t>
      </w:r>
    </w:p>
    <w:p w14:paraId="5CFED11F" w14:textId="77777777" w:rsidR="00FA1F95" w:rsidRDefault="00FA1F95">
      <w:pPr>
        <w:spacing w:after="0"/>
      </w:pPr>
    </w:p>
    <w:p w14:paraId="36A96F19" w14:textId="77777777" w:rsidR="00384CE8" w:rsidRDefault="00384CE8" w:rsidP="00384CE8">
      <w:pPr>
        <w:spacing w:after="0"/>
        <w:rPr>
          <w:u w:val="single"/>
        </w:rPr>
      </w:pPr>
      <w:r>
        <w:rPr>
          <w:u w:val="single"/>
        </w:rPr>
        <w:t>What to do before arriving and when to do it by</w:t>
      </w:r>
    </w:p>
    <w:p w14:paraId="1D17EDF2" w14:textId="77777777" w:rsidR="00384CE8" w:rsidRDefault="00384CE8" w:rsidP="00384CE8">
      <w:pPr>
        <w:numPr>
          <w:ilvl w:val="0"/>
          <w:numId w:val="19"/>
        </w:numPr>
        <w:spacing w:after="0"/>
        <w:rPr>
          <w:rFonts w:eastAsiaTheme="minorEastAsia"/>
        </w:rPr>
      </w:pPr>
      <w:r>
        <w:t xml:space="preserve">Attend Fort Belvoir Orientation (June prior to starting).  Bring something to write with and something to take notes on. </w:t>
      </w:r>
    </w:p>
    <w:p w14:paraId="3A102AEA" w14:textId="77777777" w:rsidR="00384CE8" w:rsidRDefault="00384CE8" w:rsidP="00384CE8">
      <w:pPr>
        <w:pStyle w:val="ListParagraph"/>
        <w:numPr>
          <w:ilvl w:val="0"/>
          <w:numId w:val="19"/>
        </w:numPr>
        <w:rPr>
          <w:rFonts w:eastAsiaTheme="minorEastAsia"/>
        </w:rPr>
      </w:pPr>
      <w:r>
        <w:t xml:space="preserve">At Orientation/during orientation: </w:t>
      </w:r>
    </w:p>
    <w:p w14:paraId="194B3039" w14:textId="77777777" w:rsidR="00384CE8" w:rsidRDefault="00384CE8" w:rsidP="00384CE8">
      <w:pPr>
        <w:pStyle w:val="ListParagraph"/>
        <w:numPr>
          <w:ilvl w:val="0"/>
          <w:numId w:val="19"/>
        </w:numPr>
        <w:rPr>
          <w:rFonts w:eastAsiaTheme="minorEastAsia"/>
        </w:rPr>
      </w:pPr>
      <w:r>
        <w:t xml:space="preserve">Ensure you have access to AHLTA, </w:t>
      </w:r>
      <w:proofErr w:type="spellStart"/>
      <w:r>
        <w:t>Essentris</w:t>
      </w:r>
      <w:proofErr w:type="spellEnd"/>
      <w:r>
        <w:t xml:space="preserve"> (Fort Belvoir Edition), attempt to gain access to HAIMS (need a separate account for FBCH), start the process of getting Profile, LIMDU, and ASIMS at Fort Belvoir </w:t>
      </w:r>
    </w:p>
    <w:p w14:paraId="7485ACAE" w14:textId="77777777" w:rsidR="00384CE8" w:rsidRDefault="00384CE8" w:rsidP="00384CE8">
      <w:pPr>
        <w:pStyle w:val="ListParagraph"/>
        <w:numPr>
          <w:ilvl w:val="0"/>
          <w:numId w:val="19"/>
        </w:numPr>
        <w:rPr>
          <w:rFonts w:eastAsiaTheme="minorEastAsia"/>
        </w:rPr>
      </w:pPr>
      <w:r>
        <w:t>You will get a badge and gain access to clinic back area</w:t>
      </w:r>
    </w:p>
    <w:p w14:paraId="473E9555" w14:textId="77777777" w:rsidR="00384CE8" w:rsidRDefault="00384CE8" w:rsidP="00384CE8">
      <w:pPr>
        <w:spacing w:after="0"/>
        <w:ind w:left="720"/>
        <w:contextualSpacing/>
        <w:rPr>
          <w:rFonts w:eastAsiaTheme="minorHAnsi"/>
        </w:rPr>
      </w:pPr>
    </w:p>
    <w:p w14:paraId="46F3BD1D" w14:textId="77777777" w:rsidR="00384CE8" w:rsidRDefault="00384CE8" w:rsidP="00384CE8">
      <w:pPr>
        <w:spacing w:after="0"/>
        <w:rPr>
          <w:u w:val="single"/>
        </w:rPr>
      </w:pPr>
      <w:r>
        <w:rPr>
          <w:u w:val="single"/>
        </w:rPr>
        <w:t>What to do when you first arrive</w:t>
      </w:r>
    </w:p>
    <w:p w14:paraId="0FAAD635" w14:textId="77777777" w:rsidR="00384CE8" w:rsidRDefault="00384CE8" w:rsidP="00384CE8">
      <w:pPr>
        <w:pStyle w:val="ListParagraph"/>
        <w:numPr>
          <w:ilvl w:val="0"/>
          <w:numId w:val="28"/>
        </w:numPr>
        <w:rPr>
          <w:rFonts w:eastAsiaTheme="minorEastAsia"/>
        </w:rPr>
      </w:pPr>
      <w:r>
        <w:t xml:space="preserve">Where to go: Your office, as shown on orientation.  Alternatively, you can ask Dr. Greene or the NCO of the clinic. </w:t>
      </w:r>
    </w:p>
    <w:p w14:paraId="27E86C79" w14:textId="77777777" w:rsidR="00384CE8" w:rsidRDefault="00384CE8" w:rsidP="00384CE8">
      <w:pPr>
        <w:pStyle w:val="ListParagraph"/>
        <w:numPr>
          <w:ilvl w:val="0"/>
          <w:numId w:val="28"/>
        </w:numPr>
        <w:rPr>
          <w:rFonts w:eastAsiaTheme="minorEastAsia"/>
        </w:rPr>
      </w:pPr>
      <w:r>
        <w:t>-Badging / Orientation (if applicable): Orientation will be conducted in June prior to starting where you will receive a lot of important information on what and how to.  You will also receive a badge at this time.</w:t>
      </w:r>
    </w:p>
    <w:p w14:paraId="1A9620CC" w14:textId="77777777" w:rsidR="00384CE8" w:rsidRDefault="00384CE8" w:rsidP="00384CE8">
      <w:pPr>
        <w:pStyle w:val="ListParagraph"/>
        <w:numPr>
          <w:ilvl w:val="0"/>
          <w:numId w:val="28"/>
        </w:numPr>
        <w:rPr>
          <w:rFonts w:eastAsiaTheme="minorEastAsia"/>
        </w:rPr>
      </w:pPr>
      <w:r>
        <w:t>What do you need to bring: CAC Card, Fort Belvoir Badge (As obtained at orientation</w:t>
      </w:r>
      <w:proofErr w:type="gramStart"/>
      <w:r>
        <w:t>).</w:t>
      </w:r>
      <w:proofErr w:type="gramEnd"/>
      <w:r>
        <w:t xml:space="preserve">  You may want to bring anything else you desire to place in your office such as books, plants, lights, clocks, or anything else you deem important to make the space your own.</w:t>
      </w:r>
    </w:p>
    <w:p w14:paraId="0C74E67D" w14:textId="77777777" w:rsidR="00384CE8" w:rsidRDefault="00384CE8" w:rsidP="00384CE8">
      <w:pPr>
        <w:spacing w:after="0"/>
        <w:rPr>
          <w:rFonts w:eastAsiaTheme="minorHAnsi"/>
          <w:u w:val="single"/>
        </w:rPr>
      </w:pPr>
      <w:r>
        <w:rPr>
          <w:u w:val="single"/>
        </w:rPr>
        <w:t>During the rotation</w:t>
      </w:r>
    </w:p>
    <w:p w14:paraId="7BBAFB9C" w14:textId="77777777" w:rsidR="00384CE8" w:rsidRDefault="00384CE8" w:rsidP="00384CE8">
      <w:pPr>
        <w:pStyle w:val="ListParagraph"/>
        <w:numPr>
          <w:ilvl w:val="0"/>
          <w:numId w:val="19"/>
        </w:numPr>
        <w:rPr>
          <w:rFonts w:eastAsiaTheme="minorEastAsia"/>
          <w:color w:val="000000" w:themeColor="text1"/>
        </w:rPr>
      </w:pPr>
      <w:r>
        <w:rPr>
          <w:rFonts w:ascii="Calibri" w:eastAsia="Calibri" w:hAnsi="Calibri" w:cs="Calibri"/>
          <w:color w:val="222222"/>
        </w:rPr>
        <w:t xml:space="preserve">  Where to go: You will work out of your office daily (except Wednesdays).  You will be introduced to both your adult and child supervisors with whom you will meet weekly (Thursdays after/during the morning child clinic with your child supervisor and on a date told to you by your adult supervisor with your adult supervisor).</w:t>
      </w:r>
    </w:p>
    <w:p w14:paraId="4F538456" w14:textId="77777777" w:rsidR="00384CE8" w:rsidRDefault="00384CE8" w:rsidP="00384CE8">
      <w:pPr>
        <w:pStyle w:val="ListParagraph"/>
        <w:numPr>
          <w:ilvl w:val="0"/>
          <w:numId w:val="19"/>
        </w:numPr>
        <w:rPr>
          <w:rFonts w:eastAsiaTheme="minorEastAsia"/>
        </w:rPr>
      </w:pPr>
      <w:r>
        <w:t>What to wear: OCP ACUs for Army and either Khakis or NWU (Type III) for Navy</w:t>
      </w:r>
    </w:p>
    <w:p w14:paraId="5208AA0A" w14:textId="77777777" w:rsidR="00384CE8" w:rsidRDefault="00384CE8" w:rsidP="00384CE8">
      <w:pPr>
        <w:pStyle w:val="ListParagraph"/>
        <w:numPr>
          <w:ilvl w:val="0"/>
          <w:numId w:val="19"/>
        </w:numPr>
        <w:rPr>
          <w:rFonts w:eastAsiaTheme="minorEastAsia"/>
        </w:rPr>
      </w:pPr>
      <w:r>
        <w:t>Day-to-day work explanation: Mondays you will see adult patients.  Tuesday you will run group in the morning and then adult patients and then have gap didactics.  Wednesday you will attend Didactics at Walter Reed.  Thursday you will see child patients in the morning and adult patients in the afternoon.  Friday you will see adult patients in the morning, participate in the high risk meeting, and then see adult patients in the afternoon.   You will attend noon conference virtually in a classroom in Meadows on Tuesdays and Thursdays at noon.</w:t>
      </w:r>
    </w:p>
    <w:p w14:paraId="31701075" w14:textId="77777777" w:rsidR="00384CE8" w:rsidRDefault="00384CE8" w:rsidP="00384CE8">
      <w:pPr>
        <w:ind w:left="360"/>
        <w:rPr>
          <w:rFonts w:eastAsiaTheme="minorHAnsi"/>
        </w:rPr>
      </w:pPr>
    </w:p>
    <w:p w14:paraId="333435A4" w14:textId="77777777" w:rsidR="00384CE8" w:rsidRDefault="00384CE8" w:rsidP="00384CE8">
      <w:pPr>
        <w:pStyle w:val="ListParagraph"/>
        <w:numPr>
          <w:ilvl w:val="0"/>
          <w:numId w:val="19"/>
        </w:numPr>
        <w:rPr>
          <w:rFonts w:eastAsiaTheme="minorEastAsia"/>
        </w:rPr>
      </w:pPr>
      <w:r>
        <w:t xml:space="preserve">What do you need to bring: You must have your CAC card as well as your Hospital ID Badge from Fort </w:t>
      </w:r>
      <w:proofErr w:type="gramStart"/>
      <w:r>
        <w:t>Belvoir.</w:t>
      </w:r>
      <w:proofErr w:type="gramEnd"/>
      <w:r>
        <w:t xml:space="preserve">  You must have the correct uniform.  All other materials are optional and must be brought by you.  Examples are: lamps, plants, clocks, phone chargers, notebooks (Sometimes you can find them in the clinic), and pens (Again, sometimes there are some). </w:t>
      </w:r>
    </w:p>
    <w:p w14:paraId="74FAA5F3" w14:textId="77777777" w:rsidR="00384CE8" w:rsidRDefault="00384CE8" w:rsidP="00384CE8">
      <w:pPr>
        <w:ind w:left="360"/>
        <w:rPr>
          <w:rFonts w:eastAsiaTheme="minorHAnsi"/>
        </w:rPr>
      </w:pPr>
    </w:p>
    <w:p w14:paraId="4EBD3F28" w14:textId="77777777" w:rsidR="00384CE8" w:rsidRDefault="00384CE8" w:rsidP="00384CE8">
      <w:pPr>
        <w:pStyle w:val="ListParagraph"/>
        <w:numPr>
          <w:ilvl w:val="0"/>
          <w:numId w:val="19"/>
        </w:numPr>
        <w:rPr>
          <w:rFonts w:eastAsiaTheme="minorEastAsia"/>
        </w:rPr>
      </w:pPr>
      <w:r>
        <w:t>Expected hours Monday: 0800-1600 you will see adult patients, Tuesday 0830-1000 group, 1000 to 1200 (Intake generally), 1300-1400 patients, 1430-1600 gap didactics.  Wednesday WR Didactics.  Thursday 0730-0930 child therapy, 1000-1200 child medication management, 1300-1600 adult patients.  Friday 0800-1200 adult patients, 1300 high risk meeting, 1400 patient encounter.  These times are all subject to being changed based on how you change your template to fit your needs (I.e. if your supervisor is only available to discuss cases on Thursdays at 1400, you will note see patients for that hour.  If you want to come in earlier and leave later on some days to afford yourself time for training psychotherapy this is an option.)  If you change your template to afford you patient appointments late in the day (After 1600), ensure that someone is present in the clinic with you to assist if you have an emergency.</w:t>
      </w:r>
    </w:p>
    <w:p w14:paraId="4D2CC051" w14:textId="77777777" w:rsidR="00384CE8" w:rsidRDefault="00384CE8" w:rsidP="00384CE8">
      <w:pPr>
        <w:pStyle w:val="ListParagraph"/>
        <w:numPr>
          <w:ilvl w:val="0"/>
          <w:numId w:val="19"/>
        </w:numPr>
        <w:rPr>
          <w:color w:val="000000" w:themeColor="text1"/>
          <w:sz w:val="20"/>
          <w:szCs w:val="20"/>
        </w:rPr>
      </w:pPr>
    </w:p>
    <w:p w14:paraId="48DAB4A6" w14:textId="77777777" w:rsidR="00384CE8" w:rsidRDefault="00384CE8" w:rsidP="00384CE8">
      <w:pPr>
        <w:numPr>
          <w:ilvl w:val="0"/>
          <w:numId w:val="19"/>
        </w:numPr>
        <w:spacing w:after="0"/>
      </w:pPr>
    </w:p>
    <w:p w14:paraId="09511A40" w14:textId="77777777" w:rsidR="00384CE8" w:rsidRDefault="00384CE8" w:rsidP="00384CE8">
      <w:pPr>
        <w:spacing w:after="0"/>
        <w:ind w:left="720"/>
        <w:contextualSpacing/>
      </w:pPr>
    </w:p>
    <w:p w14:paraId="0768C9D8" w14:textId="77777777" w:rsidR="00384CE8" w:rsidRDefault="00384CE8" w:rsidP="00384CE8">
      <w:pPr>
        <w:spacing w:after="0"/>
      </w:pPr>
      <w:r>
        <w:rPr>
          <w:u w:val="single"/>
        </w:rPr>
        <w:t xml:space="preserve">Supervisor: </w:t>
      </w:r>
      <w:r>
        <w:t>Supervisors are assigned to you at the beginning of the year.  Your adult supervisor will switch in January.</w:t>
      </w:r>
    </w:p>
    <w:p w14:paraId="5A14069C" w14:textId="77777777" w:rsidR="00384CE8" w:rsidRDefault="00384CE8" w:rsidP="00384CE8">
      <w:pPr>
        <w:spacing w:after="0"/>
      </w:pPr>
    </w:p>
    <w:p w14:paraId="4D4E6FC7" w14:textId="77777777" w:rsidR="00384CE8" w:rsidRDefault="00384CE8" w:rsidP="00384CE8">
      <w:pPr>
        <w:spacing w:after="0"/>
        <w:rPr>
          <w:u w:val="single"/>
        </w:rPr>
      </w:pPr>
      <w:r>
        <w:rPr>
          <w:u w:val="single"/>
        </w:rPr>
        <w:t xml:space="preserve">Important </w:t>
      </w:r>
      <w:proofErr w:type="gramStart"/>
      <w:r>
        <w:rPr>
          <w:u w:val="single"/>
        </w:rPr>
        <w:t>POCs ;</w:t>
      </w:r>
      <w:proofErr w:type="gramEnd"/>
      <w:r>
        <w:rPr>
          <w:color w:val="222222"/>
        </w:rPr>
        <w:t xml:space="preserve"> Dr. Greene is the most important POC for this rotation and will provide you will all other important persons of interest.</w:t>
      </w:r>
    </w:p>
    <w:p w14:paraId="55230EB7" w14:textId="77777777" w:rsidR="00384CE8" w:rsidRDefault="00384CE8" w:rsidP="00384CE8">
      <w:pPr>
        <w:spacing w:after="0"/>
      </w:pPr>
    </w:p>
    <w:p w14:paraId="3CF87220" w14:textId="77777777" w:rsidR="00384CE8" w:rsidRDefault="00384CE8" w:rsidP="00384CE8">
      <w:pPr>
        <w:spacing w:after="0"/>
        <w:rPr>
          <w:u w:val="single"/>
        </w:rPr>
      </w:pPr>
      <w:r>
        <w:rPr>
          <w:u w:val="single"/>
        </w:rPr>
        <w:t xml:space="preserve">Leave policy for rotation: </w:t>
      </w:r>
      <w:r>
        <w:rPr>
          <w:color w:val="222222"/>
        </w:rPr>
        <w:t>In order to take leave during this year, you must know ahead of time when you would like to take leave (Preferable 2 months or more) and have your clinic times blocked off.  If you must take emergency leave or short notice leave, it is a courtesy to call your patients that you are cancelling with and offer them alternative times to be seen (At lunch or early/late).  If changes to your schedule occur (leave, training, any time away from clinic, etc.) after your schedule has been published, a “schedule change request” form must be completed and submitted to Dr. Greene and clinic managers for approval.</w:t>
      </w:r>
    </w:p>
    <w:p w14:paraId="223F01D4" w14:textId="77777777" w:rsidR="00384CE8" w:rsidRDefault="00384CE8" w:rsidP="00384CE8">
      <w:pPr>
        <w:spacing w:after="0"/>
        <w:rPr>
          <w:u w:val="single"/>
        </w:rPr>
      </w:pPr>
    </w:p>
    <w:p w14:paraId="6635F170" w14:textId="77777777" w:rsidR="00384CE8" w:rsidRDefault="00384CE8" w:rsidP="00384CE8">
      <w:pPr>
        <w:spacing w:after="0"/>
        <w:rPr>
          <w:u w:val="single"/>
        </w:rPr>
      </w:pPr>
      <w:r>
        <w:rPr>
          <w:u w:val="single"/>
        </w:rPr>
        <w:t xml:space="preserve">Parking </w:t>
      </w:r>
      <w:r>
        <w:rPr>
          <w:color w:val="222222"/>
        </w:rPr>
        <w:t>You must park on the third floor or higher on the two parking garages attached to the hospital.  Recommend parking in River Parking Garage.  If you park on Levels 1 or 2 and are caught, you and Dr. Greene must go before the CO of the hospital to explain why you violated this rule.</w:t>
      </w:r>
    </w:p>
    <w:p w14:paraId="3E7C4435" w14:textId="77777777" w:rsidR="00384CE8" w:rsidRDefault="00384CE8" w:rsidP="00384CE8">
      <w:pPr>
        <w:spacing w:after="0"/>
        <w:rPr>
          <w:u w:val="single"/>
        </w:rPr>
      </w:pPr>
    </w:p>
    <w:p w14:paraId="40517C05" w14:textId="77777777" w:rsidR="00384CE8" w:rsidRDefault="00384CE8" w:rsidP="00384CE8">
      <w:pPr>
        <w:spacing w:after="0"/>
        <w:rPr>
          <w:u w:val="single"/>
        </w:rPr>
      </w:pPr>
      <w:r>
        <w:rPr>
          <w:u w:val="single"/>
        </w:rPr>
        <w:t>Objectives</w:t>
      </w:r>
    </w:p>
    <w:p w14:paraId="110FB2B2" w14:textId="77777777" w:rsidR="00FA1F95" w:rsidRDefault="00257A13">
      <w:pPr>
        <w:rPr>
          <w:u w:val="single"/>
        </w:rPr>
      </w:pPr>
      <w:r>
        <w:br w:type="page"/>
      </w:r>
    </w:p>
    <w:p w14:paraId="22471934" w14:textId="77777777" w:rsidR="00FA1F95" w:rsidRDefault="00257A13">
      <w:pPr>
        <w:pStyle w:val="Heading3"/>
        <w:jc w:val="center"/>
      </w:pPr>
      <w:bookmarkStart w:id="96" w:name="_319y80a" w:colFirst="0" w:colLast="0"/>
      <w:bookmarkEnd w:id="96"/>
      <w:r>
        <w:lastRenderedPageBreak/>
        <w:t>FBCH CAPS ROTATION</w:t>
      </w:r>
    </w:p>
    <w:p w14:paraId="1C9E9EC2"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C3D3B2B" w14:textId="77777777" w:rsidR="00FA1F95" w:rsidRDefault="00257A13">
      <w:pPr>
        <w:spacing w:after="0"/>
        <w:jc w:val="center"/>
      </w:pPr>
      <w:r>
        <w:t>(</w:t>
      </w:r>
      <w:hyperlink w:anchor="_2250f4o">
        <w:r>
          <w:rPr>
            <w:color w:val="0000FF"/>
            <w:u w:val="single"/>
          </w:rPr>
          <w:t>Return to Required PGY-3 Rotations</w:t>
        </w:r>
      </w:hyperlink>
      <w:r>
        <w:t xml:space="preserve">) </w:t>
      </w:r>
    </w:p>
    <w:p w14:paraId="24138710" w14:textId="77777777" w:rsidR="00FA1F95" w:rsidRDefault="00FA1F95">
      <w:pPr>
        <w:spacing w:after="0"/>
      </w:pPr>
    </w:p>
    <w:p w14:paraId="1C312B42" w14:textId="77777777" w:rsidR="00FA1F95" w:rsidRDefault="00257A13">
      <w:pPr>
        <w:spacing w:after="0"/>
        <w:rPr>
          <w:u w:val="single"/>
        </w:rPr>
      </w:pPr>
      <w:r>
        <w:rPr>
          <w:u w:val="single"/>
        </w:rPr>
        <w:t>What to do before arriving and when to do it by</w:t>
      </w:r>
    </w:p>
    <w:p w14:paraId="25555088" w14:textId="77777777" w:rsidR="00FA1F95" w:rsidRDefault="00257A13">
      <w:pPr>
        <w:numPr>
          <w:ilvl w:val="0"/>
          <w:numId w:val="11"/>
        </w:numPr>
        <w:spacing w:after="0"/>
      </w:pPr>
      <w:r>
        <w:t>Any requirements for starting the rotation</w:t>
      </w:r>
    </w:p>
    <w:p w14:paraId="54FF24CE" w14:textId="77777777" w:rsidR="00FA1F95" w:rsidRDefault="00FA1F95">
      <w:pPr>
        <w:spacing w:after="0"/>
        <w:ind w:left="720"/>
      </w:pPr>
    </w:p>
    <w:p w14:paraId="5B33E3E7" w14:textId="77777777" w:rsidR="00FA1F95" w:rsidRDefault="00257A13">
      <w:pPr>
        <w:spacing w:after="0"/>
        <w:rPr>
          <w:u w:val="single"/>
        </w:rPr>
      </w:pPr>
      <w:r>
        <w:rPr>
          <w:u w:val="single"/>
        </w:rPr>
        <w:t>What to do when you first arrive</w:t>
      </w:r>
    </w:p>
    <w:p w14:paraId="70BAF26D" w14:textId="77777777" w:rsidR="00FA1F95" w:rsidRDefault="00257A13">
      <w:pPr>
        <w:numPr>
          <w:ilvl w:val="0"/>
          <w:numId w:val="11"/>
        </w:numPr>
        <w:spacing w:after="0"/>
      </w:pPr>
      <w:r>
        <w:t>Where to go</w:t>
      </w:r>
    </w:p>
    <w:p w14:paraId="4EF333D0" w14:textId="77777777" w:rsidR="00FA1F95" w:rsidRDefault="00257A13">
      <w:pPr>
        <w:numPr>
          <w:ilvl w:val="0"/>
          <w:numId w:val="11"/>
        </w:numPr>
        <w:spacing w:after="0"/>
      </w:pPr>
      <w:r>
        <w:t>Badging / Orientation</w:t>
      </w:r>
    </w:p>
    <w:p w14:paraId="631781E9" w14:textId="77777777" w:rsidR="00FA1F95" w:rsidRDefault="00257A13">
      <w:pPr>
        <w:numPr>
          <w:ilvl w:val="0"/>
          <w:numId w:val="11"/>
        </w:numPr>
        <w:spacing w:after="0"/>
      </w:pPr>
      <w:r>
        <w:t>What do you need to bring</w:t>
      </w:r>
    </w:p>
    <w:p w14:paraId="17DFAF33" w14:textId="77777777" w:rsidR="00FA1F95" w:rsidRDefault="00FA1F95">
      <w:pPr>
        <w:spacing w:after="0"/>
        <w:ind w:left="720"/>
      </w:pPr>
    </w:p>
    <w:p w14:paraId="7B50EC0C" w14:textId="77777777" w:rsidR="00FA1F95" w:rsidRDefault="00257A13">
      <w:pPr>
        <w:spacing w:after="0"/>
        <w:rPr>
          <w:u w:val="single"/>
        </w:rPr>
      </w:pPr>
      <w:r>
        <w:rPr>
          <w:u w:val="single"/>
        </w:rPr>
        <w:t>During the rotation</w:t>
      </w:r>
    </w:p>
    <w:p w14:paraId="6A7C9539" w14:textId="77777777" w:rsidR="00FA1F95" w:rsidRDefault="00257A13">
      <w:pPr>
        <w:numPr>
          <w:ilvl w:val="0"/>
          <w:numId w:val="11"/>
        </w:numPr>
        <w:spacing w:after="0"/>
      </w:pPr>
      <w:r>
        <w:t>Where to go</w:t>
      </w:r>
    </w:p>
    <w:p w14:paraId="48759821" w14:textId="77777777" w:rsidR="00FA1F95" w:rsidRDefault="00257A13">
      <w:pPr>
        <w:numPr>
          <w:ilvl w:val="0"/>
          <w:numId w:val="11"/>
        </w:numPr>
        <w:spacing w:after="0"/>
      </w:pPr>
      <w:r>
        <w:t xml:space="preserve">What to wear </w:t>
      </w:r>
    </w:p>
    <w:p w14:paraId="6259FD75" w14:textId="77777777" w:rsidR="00FA1F95" w:rsidRDefault="00257A13">
      <w:pPr>
        <w:numPr>
          <w:ilvl w:val="0"/>
          <w:numId w:val="11"/>
        </w:numPr>
        <w:spacing w:after="0"/>
      </w:pPr>
      <w:r>
        <w:t>Day-to-day work explanation</w:t>
      </w:r>
    </w:p>
    <w:p w14:paraId="315D58AE" w14:textId="77777777" w:rsidR="00FA1F95" w:rsidRDefault="00257A13">
      <w:pPr>
        <w:numPr>
          <w:ilvl w:val="0"/>
          <w:numId w:val="11"/>
        </w:numPr>
        <w:spacing w:after="0"/>
      </w:pPr>
      <w:r>
        <w:t>What do you need to bring</w:t>
      </w:r>
    </w:p>
    <w:p w14:paraId="651FE99E" w14:textId="77777777" w:rsidR="00FA1F95" w:rsidRDefault="00257A13">
      <w:pPr>
        <w:numPr>
          <w:ilvl w:val="0"/>
          <w:numId w:val="11"/>
        </w:numPr>
        <w:spacing w:after="0"/>
      </w:pPr>
      <w:r>
        <w:t>Expected hours</w:t>
      </w:r>
    </w:p>
    <w:p w14:paraId="14524D82" w14:textId="77777777" w:rsidR="00FA1F95" w:rsidRDefault="00FA1F95">
      <w:pPr>
        <w:spacing w:after="0"/>
        <w:ind w:left="720"/>
      </w:pPr>
    </w:p>
    <w:p w14:paraId="3474386A" w14:textId="77777777" w:rsidR="00FA1F95" w:rsidRDefault="00257A13">
      <w:pPr>
        <w:spacing w:after="0"/>
        <w:rPr>
          <w:u w:val="single"/>
        </w:rPr>
      </w:pPr>
      <w:r>
        <w:rPr>
          <w:u w:val="single"/>
        </w:rPr>
        <w:t>Supervisor</w:t>
      </w:r>
    </w:p>
    <w:p w14:paraId="69A4F938" w14:textId="77777777" w:rsidR="00FA1F95" w:rsidRDefault="00FA1F95">
      <w:pPr>
        <w:spacing w:after="0"/>
        <w:rPr>
          <w:u w:val="single"/>
        </w:rPr>
      </w:pPr>
    </w:p>
    <w:p w14:paraId="78F9DAD1" w14:textId="77777777" w:rsidR="00FA1F95" w:rsidRDefault="00257A13">
      <w:pPr>
        <w:spacing w:after="0"/>
        <w:rPr>
          <w:u w:val="single"/>
        </w:rPr>
      </w:pPr>
      <w:r>
        <w:rPr>
          <w:u w:val="single"/>
        </w:rPr>
        <w:t>Important POCs</w:t>
      </w:r>
    </w:p>
    <w:p w14:paraId="244C7F56" w14:textId="77777777" w:rsidR="00FA1F95" w:rsidRDefault="00FA1F95">
      <w:pPr>
        <w:spacing w:after="0"/>
        <w:rPr>
          <w:u w:val="single"/>
        </w:rPr>
      </w:pPr>
    </w:p>
    <w:p w14:paraId="25BDC004" w14:textId="77777777" w:rsidR="00FA1F95" w:rsidRDefault="00257A13">
      <w:pPr>
        <w:spacing w:after="0"/>
        <w:rPr>
          <w:u w:val="single"/>
        </w:rPr>
      </w:pPr>
      <w:r>
        <w:rPr>
          <w:u w:val="single"/>
        </w:rPr>
        <w:t>Leave policy for rotation</w:t>
      </w:r>
    </w:p>
    <w:p w14:paraId="7B7C0EA6" w14:textId="77777777" w:rsidR="00FA1F95" w:rsidRDefault="00FA1F95">
      <w:pPr>
        <w:spacing w:after="0"/>
        <w:rPr>
          <w:u w:val="single"/>
        </w:rPr>
      </w:pPr>
    </w:p>
    <w:p w14:paraId="614AF528" w14:textId="77777777" w:rsidR="00FA1F95" w:rsidRDefault="00257A13">
      <w:pPr>
        <w:spacing w:after="0"/>
        <w:rPr>
          <w:u w:val="single"/>
        </w:rPr>
      </w:pPr>
      <w:r>
        <w:rPr>
          <w:u w:val="single"/>
        </w:rPr>
        <w:t>Parking</w:t>
      </w:r>
    </w:p>
    <w:p w14:paraId="13ABED4E" w14:textId="77777777" w:rsidR="00FA1F95" w:rsidRDefault="00FA1F95">
      <w:pPr>
        <w:spacing w:after="0"/>
        <w:rPr>
          <w:u w:val="single"/>
        </w:rPr>
      </w:pPr>
    </w:p>
    <w:p w14:paraId="45BB80C8" w14:textId="77777777" w:rsidR="00FA1F95" w:rsidRDefault="00257A13">
      <w:pPr>
        <w:spacing w:after="0"/>
        <w:rPr>
          <w:u w:val="single"/>
        </w:rPr>
      </w:pPr>
      <w:r>
        <w:rPr>
          <w:u w:val="single"/>
        </w:rPr>
        <w:t>Objectives</w:t>
      </w:r>
    </w:p>
    <w:p w14:paraId="45486261" w14:textId="77777777" w:rsidR="00FA1F95" w:rsidRDefault="00257A13">
      <w:pPr>
        <w:rPr>
          <w:u w:val="single"/>
        </w:rPr>
      </w:pPr>
      <w:r>
        <w:br w:type="page"/>
      </w:r>
    </w:p>
    <w:p w14:paraId="04F30865" w14:textId="77777777" w:rsidR="00FA1F95" w:rsidRDefault="00257A13">
      <w:pPr>
        <w:pStyle w:val="Heading3"/>
        <w:jc w:val="center"/>
      </w:pPr>
      <w:bookmarkStart w:id="97" w:name="_1gf8i83" w:colFirst="0" w:colLast="0"/>
      <w:bookmarkEnd w:id="97"/>
      <w:r>
        <w:lastRenderedPageBreak/>
        <w:t>WRNMMC OUTPATIENT PSYCHIATRY ROTATION</w:t>
      </w:r>
    </w:p>
    <w:p w14:paraId="7A95C668"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EE97B11" w14:textId="77777777" w:rsidR="00FA1F95" w:rsidRDefault="00257A13">
      <w:pPr>
        <w:spacing w:after="0"/>
        <w:jc w:val="center"/>
      </w:pPr>
      <w:r>
        <w:t>(</w:t>
      </w:r>
      <w:hyperlink w:anchor="_2250f4o">
        <w:r>
          <w:rPr>
            <w:color w:val="0000FF"/>
            <w:u w:val="single"/>
          </w:rPr>
          <w:t>Return to Required PGY-3 Rotations</w:t>
        </w:r>
      </w:hyperlink>
      <w:r>
        <w:t xml:space="preserve">) </w:t>
      </w:r>
    </w:p>
    <w:p w14:paraId="3E231B9C" w14:textId="77777777" w:rsidR="00FA1F95" w:rsidRDefault="00FA1F95">
      <w:pPr>
        <w:spacing w:after="0"/>
      </w:pPr>
    </w:p>
    <w:p w14:paraId="63E700BE" w14:textId="77777777" w:rsidR="00384CE8" w:rsidRDefault="00384CE8" w:rsidP="00384CE8">
      <w:pPr>
        <w:spacing w:after="0"/>
        <w:rPr>
          <w:u w:val="single"/>
        </w:rPr>
      </w:pPr>
      <w:r>
        <w:rPr>
          <w:u w:val="single"/>
        </w:rPr>
        <w:t>What to do before arriving and when to do it by</w:t>
      </w:r>
    </w:p>
    <w:p w14:paraId="30146765" w14:textId="77777777" w:rsidR="00384CE8" w:rsidRDefault="00384CE8" w:rsidP="00384CE8">
      <w:pPr>
        <w:numPr>
          <w:ilvl w:val="0"/>
          <w:numId w:val="19"/>
        </w:numPr>
        <w:spacing w:after="0"/>
        <w:rPr>
          <w:rFonts w:eastAsiaTheme="minorEastAsia"/>
        </w:rPr>
      </w:pPr>
      <w:r>
        <w:t>You will need your unrestricted permanent state license before starting this rotation</w:t>
      </w:r>
    </w:p>
    <w:p w14:paraId="19CF5686" w14:textId="77777777" w:rsidR="00384CE8" w:rsidRDefault="00384CE8" w:rsidP="00384CE8">
      <w:pPr>
        <w:numPr>
          <w:ilvl w:val="0"/>
          <w:numId w:val="19"/>
        </w:numPr>
        <w:spacing w:after="0"/>
        <w:rPr>
          <w:rFonts w:eastAsiaTheme="minorHAnsi"/>
        </w:rPr>
      </w:pPr>
      <w:r>
        <w:t>Once you have a state license you will need your DEA number</w:t>
      </w:r>
    </w:p>
    <w:p w14:paraId="42371B6F" w14:textId="77777777" w:rsidR="00384CE8" w:rsidRDefault="00384CE8" w:rsidP="00384CE8">
      <w:pPr>
        <w:spacing w:after="0"/>
        <w:ind w:left="720"/>
        <w:contextualSpacing/>
      </w:pPr>
    </w:p>
    <w:p w14:paraId="57245979" w14:textId="77777777" w:rsidR="00384CE8" w:rsidRDefault="00384CE8" w:rsidP="00384CE8">
      <w:pPr>
        <w:spacing w:after="0"/>
        <w:rPr>
          <w:u w:val="single"/>
        </w:rPr>
      </w:pPr>
      <w:r>
        <w:rPr>
          <w:u w:val="single"/>
        </w:rPr>
        <w:t>What to do when you first arrive</w:t>
      </w:r>
    </w:p>
    <w:p w14:paraId="2889633B" w14:textId="77777777" w:rsidR="00384CE8" w:rsidRDefault="00384CE8" w:rsidP="00384CE8">
      <w:pPr>
        <w:numPr>
          <w:ilvl w:val="0"/>
          <w:numId w:val="19"/>
        </w:numPr>
        <w:spacing w:after="0"/>
        <w:contextualSpacing/>
      </w:pPr>
      <w:r>
        <w:t xml:space="preserve">Where to go: The Adult Outpatient Behavioral Health Clinic, America </w:t>
      </w:r>
      <w:proofErr w:type="spellStart"/>
      <w:r>
        <w:t>Bldg</w:t>
      </w:r>
      <w:proofErr w:type="spellEnd"/>
      <w:r>
        <w:t>, Fl 6</w:t>
      </w:r>
    </w:p>
    <w:p w14:paraId="39B093F8" w14:textId="77777777" w:rsidR="00384CE8" w:rsidRDefault="00384CE8" w:rsidP="00384CE8">
      <w:pPr>
        <w:numPr>
          <w:ilvl w:val="0"/>
          <w:numId w:val="19"/>
        </w:numPr>
        <w:spacing w:after="0"/>
        <w:contextualSpacing/>
      </w:pPr>
      <w:r>
        <w:t xml:space="preserve"> Orientation: Occurs on 01 July (or the first weekday of July if 01 July falls on a weekend)</w:t>
      </w:r>
    </w:p>
    <w:p w14:paraId="46295A26" w14:textId="77777777" w:rsidR="00384CE8" w:rsidRDefault="00384CE8" w:rsidP="00384CE8">
      <w:pPr>
        <w:numPr>
          <w:ilvl w:val="0"/>
          <w:numId w:val="19"/>
        </w:numPr>
        <w:spacing w:after="0"/>
        <w:contextualSpacing/>
      </w:pPr>
      <w:r>
        <w:t xml:space="preserve">What do you need to bring: </w:t>
      </w:r>
    </w:p>
    <w:p w14:paraId="3B744177" w14:textId="77777777" w:rsidR="00384CE8" w:rsidRDefault="00384CE8" w:rsidP="00384CE8">
      <w:pPr>
        <w:spacing w:after="0"/>
        <w:ind w:left="720"/>
        <w:contextualSpacing/>
      </w:pPr>
    </w:p>
    <w:p w14:paraId="76004E04" w14:textId="77777777" w:rsidR="00384CE8" w:rsidRDefault="00384CE8" w:rsidP="00384CE8">
      <w:pPr>
        <w:spacing w:after="0"/>
        <w:rPr>
          <w:u w:val="single"/>
        </w:rPr>
      </w:pPr>
      <w:r>
        <w:rPr>
          <w:u w:val="single"/>
        </w:rPr>
        <w:t>During the rotation</w:t>
      </w:r>
    </w:p>
    <w:p w14:paraId="04BDDCDA" w14:textId="77777777" w:rsidR="00384CE8" w:rsidRDefault="00384CE8" w:rsidP="00384CE8">
      <w:pPr>
        <w:numPr>
          <w:ilvl w:val="0"/>
          <w:numId w:val="19"/>
        </w:numPr>
        <w:spacing w:after="0"/>
        <w:rPr>
          <w:rFonts w:eastAsiaTheme="minorEastAsia"/>
        </w:rPr>
      </w:pPr>
      <w:r>
        <w:t xml:space="preserve">Where to go: The Adult Outpatient Behavioral Health Clinic, America </w:t>
      </w:r>
      <w:proofErr w:type="spellStart"/>
      <w:r>
        <w:t>Bldg</w:t>
      </w:r>
      <w:proofErr w:type="spellEnd"/>
      <w:r>
        <w:t>, Fl 6. You will have your own office as a PGY 3.</w:t>
      </w:r>
    </w:p>
    <w:p w14:paraId="02CE522B" w14:textId="77777777" w:rsidR="00384CE8" w:rsidRDefault="00384CE8" w:rsidP="00384CE8">
      <w:pPr>
        <w:numPr>
          <w:ilvl w:val="0"/>
          <w:numId w:val="19"/>
        </w:numPr>
        <w:spacing w:after="0"/>
        <w:contextualSpacing/>
        <w:rPr>
          <w:rFonts w:eastAsiaTheme="minorHAnsi"/>
        </w:rPr>
      </w:pPr>
      <w:r>
        <w:t>What to wear: UOD (ACU/NWU on Monday-Thursday, Class B/Khakis on Fridays)</w:t>
      </w:r>
    </w:p>
    <w:p w14:paraId="4032ED39" w14:textId="77777777" w:rsidR="00384CE8" w:rsidRDefault="00384CE8" w:rsidP="00384CE8">
      <w:pPr>
        <w:numPr>
          <w:ilvl w:val="0"/>
          <w:numId w:val="19"/>
        </w:numPr>
        <w:spacing w:after="0"/>
        <w:contextualSpacing/>
      </w:pPr>
      <w:r>
        <w:t xml:space="preserve">Day-to-day work explanation: You will see a mix of new intakes, follow-ups, and acute patients scheduled based on your template schedule. One day a week you will co-lead group therapy with another PGY 3 resident. </w:t>
      </w:r>
    </w:p>
    <w:p w14:paraId="7CC386FC" w14:textId="77777777" w:rsidR="00384CE8" w:rsidRDefault="00384CE8" w:rsidP="00384CE8">
      <w:pPr>
        <w:numPr>
          <w:ilvl w:val="0"/>
          <w:numId w:val="19"/>
        </w:numPr>
        <w:spacing w:after="0"/>
        <w:contextualSpacing/>
      </w:pPr>
      <w:r>
        <w:t>Expected hours:  The clinic is open from 0600-1800. Residents generally see patients between 0730 and 1600. On days when you are on triage, you are expected to stay until at least 1500 to see acute patients and answer telcons. Your hours from day to day will vary based on your schedule template.</w:t>
      </w:r>
    </w:p>
    <w:p w14:paraId="741E7C3C" w14:textId="77777777" w:rsidR="00384CE8" w:rsidRDefault="00384CE8" w:rsidP="00384CE8">
      <w:pPr>
        <w:spacing w:after="0"/>
        <w:ind w:left="720"/>
        <w:contextualSpacing/>
      </w:pPr>
    </w:p>
    <w:p w14:paraId="50911264" w14:textId="77777777" w:rsidR="00384CE8" w:rsidRDefault="00384CE8" w:rsidP="00384CE8">
      <w:pPr>
        <w:spacing w:after="0"/>
        <w:rPr>
          <w:u w:val="single"/>
        </w:rPr>
      </w:pPr>
      <w:r>
        <w:rPr>
          <w:u w:val="single"/>
        </w:rPr>
        <w:t>Supervisor</w:t>
      </w:r>
    </w:p>
    <w:p w14:paraId="687B6543" w14:textId="77777777" w:rsidR="00384CE8" w:rsidRDefault="00384CE8" w:rsidP="00384CE8">
      <w:pPr>
        <w:spacing w:after="0"/>
      </w:pPr>
      <w:r>
        <w:t>LCDR John Burger (</w:t>
      </w:r>
      <w:hyperlink r:id="rId124" w:history="1">
        <w:r>
          <w:rPr>
            <w:rStyle w:val="Hyperlink"/>
          </w:rPr>
          <w:t>john.m.burger6.mil@mail.mil</w:t>
        </w:r>
      </w:hyperlink>
      <w:r>
        <w:t xml:space="preserve"> O: 301-295-4000)</w:t>
      </w:r>
    </w:p>
    <w:p w14:paraId="60E89A7F" w14:textId="77777777" w:rsidR="00384CE8" w:rsidRDefault="00384CE8" w:rsidP="00384CE8">
      <w:pPr>
        <w:spacing w:after="0"/>
      </w:pPr>
    </w:p>
    <w:p w14:paraId="567BEE33" w14:textId="77777777" w:rsidR="00384CE8" w:rsidRDefault="00384CE8" w:rsidP="00384CE8">
      <w:pPr>
        <w:spacing w:after="0"/>
        <w:rPr>
          <w:u w:val="single"/>
        </w:rPr>
      </w:pPr>
      <w:r>
        <w:rPr>
          <w:u w:val="single"/>
        </w:rPr>
        <w:t>Important POCs</w:t>
      </w:r>
    </w:p>
    <w:p w14:paraId="6B6E023A" w14:textId="77777777" w:rsidR="00384CE8" w:rsidRDefault="00384CE8" w:rsidP="00384CE8">
      <w:pPr>
        <w:spacing w:after="0"/>
      </w:pPr>
      <w:r>
        <w:t xml:space="preserve">Clinic Chief: LCDR Rose </w:t>
      </w:r>
      <w:proofErr w:type="spellStart"/>
      <w:r>
        <w:t>Grgurich</w:t>
      </w:r>
      <w:proofErr w:type="spellEnd"/>
      <w:r>
        <w:t xml:space="preserve"> (</w:t>
      </w:r>
      <w:hyperlink r:id="rId125" w:history="1">
        <w:r>
          <w:rPr>
            <w:rStyle w:val="Hyperlink"/>
          </w:rPr>
          <w:t>rosa.c.grgurich.mil@mail.mil</w:t>
        </w:r>
      </w:hyperlink>
      <w:r>
        <w:t xml:space="preserve">) </w:t>
      </w:r>
    </w:p>
    <w:p w14:paraId="765853E4" w14:textId="77777777" w:rsidR="00384CE8" w:rsidRDefault="00384CE8" w:rsidP="00384CE8">
      <w:pPr>
        <w:spacing w:after="0"/>
      </w:pPr>
      <w:r>
        <w:t>Administrative Team: Ms. Dana Isom  (</w:t>
      </w:r>
      <w:hyperlink r:id="rId126" w:history="1">
        <w:r>
          <w:rPr>
            <w:rStyle w:val="Hyperlink"/>
          </w:rPr>
          <w:t>dana.e.isom.civ@mail.mil</w:t>
        </w:r>
      </w:hyperlink>
      <w:r>
        <w:t>) , Mr. Dejuan Rowland  (</w:t>
      </w:r>
      <w:hyperlink r:id="rId127" w:history="1">
        <w:r>
          <w:rPr>
            <w:rStyle w:val="Hyperlink"/>
          </w:rPr>
          <w:t>dejuan.d.rowland.civ@mail.mil</w:t>
        </w:r>
      </w:hyperlink>
      <w:r>
        <w:t xml:space="preserve">), and Ms. Melinda </w:t>
      </w:r>
      <w:proofErr w:type="spellStart"/>
      <w:r>
        <w:t>Daivs</w:t>
      </w:r>
      <w:proofErr w:type="spellEnd"/>
      <w:r>
        <w:t xml:space="preserve"> (</w:t>
      </w:r>
      <w:hyperlink r:id="rId128" w:history="1">
        <w:r>
          <w:rPr>
            <w:rStyle w:val="Hyperlink"/>
          </w:rPr>
          <w:t>melinda.m.davis10.civ@mail.mil</w:t>
        </w:r>
      </w:hyperlink>
      <w:r>
        <w:t xml:space="preserve">) </w:t>
      </w:r>
    </w:p>
    <w:p w14:paraId="35975687" w14:textId="77777777" w:rsidR="00384CE8" w:rsidRDefault="00384CE8" w:rsidP="00384CE8">
      <w:pPr>
        <w:spacing w:after="0"/>
      </w:pPr>
      <w:r>
        <w:t xml:space="preserve"> </w:t>
      </w:r>
    </w:p>
    <w:p w14:paraId="09DF46E6" w14:textId="77777777" w:rsidR="00384CE8" w:rsidRDefault="00384CE8" w:rsidP="00384CE8">
      <w:pPr>
        <w:spacing w:after="0"/>
        <w:rPr>
          <w:u w:val="single"/>
        </w:rPr>
      </w:pPr>
      <w:r>
        <w:rPr>
          <w:u w:val="single"/>
        </w:rPr>
        <w:t>Leave policy for rotation</w:t>
      </w:r>
    </w:p>
    <w:p w14:paraId="55AF8E77" w14:textId="77777777" w:rsidR="00384CE8" w:rsidRDefault="00384CE8" w:rsidP="00384CE8">
      <w:pPr>
        <w:spacing w:after="0"/>
      </w:pPr>
      <w:r>
        <w:t xml:space="preserve">Before submitting your leave request, you must find another PGY 3 in the clinic to cover your telcons and any acute issues. Then you go through the usual leave request process. Once that is done you should list your leave days and coverage on the clinic leave calendar found in outlook and on the </w:t>
      </w:r>
      <w:proofErr w:type="spellStart"/>
      <w:r>
        <w:t>sharepoint</w:t>
      </w:r>
      <w:proofErr w:type="spellEnd"/>
      <w:r>
        <w:t xml:space="preserve">. </w:t>
      </w:r>
    </w:p>
    <w:p w14:paraId="4AF94BD0" w14:textId="77777777" w:rsidR="00384CE8" w:rsidRDefault="00384CE8" w:rsidP="00384CE8">
      <w:pPr>
        <w:spacing w:after="0"/>
      </w:pPr>
    </w:p>
    <w:p w14:paraId="58DE4992" w14:textId="77777777" w:rsidR="00384CE8" w:rsidRDefault="00384CE8" w:rsidP="00384CE8">
      <w:pPr>
        <w:spacing w:after="0"/>
        <w:rPr>
          <w:u w:val="single"/>
        </w:rPr>
      </w:pPr>
      <w:r>
        <w:rPr>
          <w:u w:val="single"/>
        </w:rPr>
        <w:t>Parking</w:t>
      </w:r>
    </w:p>
    <w:p w14:paraId="62B94C2A" w14:textId="77777777" w:rsidR="00384CE8" w:rsidRDefault="00384CE8" w:rsidP="00384CE8">
      <w:pPr>
        <w:spacing w:after="0"/>
        <w:rPr>
          <w:u w:val="single"/>
        </w:rPr>
      </w:pPr>
    </w:p>
    <w:p w14:paraId="79ABD733" w14:textId="77777777" w:rsidR="00FA1F95" w:rsidRDefault="00384CE8" w:rsidP="00384CE8">
      <w:pPr>
        <w:spacing w:after="0"/>
        <w:rPr>
          <w:u w:val="single"/>
        </w:rPr>
      </w:pPr>
      <w:r>
        <w:rPr>
          <w:u w:val="single"/>
        </w:rPr>
        <w:t>Objectives</w:t>
      </w:r>
      <w:r w:rsidR="00257A13">
        <w:br w:type="page"/>
      </w:r>
    </w:p>
    <w:p w14:paraId="506BA79A" w14:textId="77777777" w:rsidR="00FA1F95" w:rsidRDefault="00257A13">
      <w:pPr>
        <w:pStyle w:val="Heading3"/>
        <w:jc w:val="center"/>
      </w:pPr>
      <w:bookmarkStart w:id="98" w:name="_40ew0vw" w:colFirst="0" w:colLast="0"/>
      <w:bookmarkEnd w:id="98"/>
      <w:r>
        <w:lastRenderedPageBreak/>
        <w:t>WRNMMC CAPS ROTATION</w:t>
      </w:r>
    </w:p>
    <w:p w14:paraId="4D09A453"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5F1D4C7" w14:textId="77777777" w:rsidR="00FA1F95" w:rsidRDefault="00257A13">
      <w:pPr>
        <w:spacing w:after="0"/>
        <w:jc w:val="center"/>
      </w:pPr>
      <w:r>
        <w:t xml:space="preserve"> (</w:t>
      </w:r>
      <w:hyperlink w:anchor="_2250f4o">
        <w:r>
          <w:rPr>
            <w:color w:val="0000FF"/>
            <w:u w:val="single"/>
          </w:rPr>
          <w:t>Return to Required PGY-3 Rotations</w:t>
        </w:r>
      </w:hyperlink>
      <w:r>
        <w:t xml:space="preserve">) </w:t>
      </w:r>
    </w:p>
    <w:p w14:paraId="297C9ADB" w14:textId="77777777" w:rsidR="00FA1F95" w:rsidRDefault="00FA1F95">
      <w:pPr>
        <w:spacing w:after="0"/>
      </w:pPr>
    </w:p>
    <w:p w14:paraId="2C4D7EC1" w14:textId="77777777" w:rsidR="00FA1F95" w:rsidRDefault="00257A13">
      <w:pPr>
        <w:spacing w:after="0"/>
        <w:rPr>
          <w:u w:val="single"/>
        </w:rPr>
      </w:pPr>
      <w:r>
        <w:rPr>
          <w:u w:val="single"/>
        </w:rPr>
        <w:t>What to do before arriving and when to do it by</w:t>
      </w:r>
    </w:p>
    <w:p w14:paraId="3404789F" w14:textId="77777777" w:rsidR="00FA1F95" w:rsidRDefault="00257A13">
      <w:pPr>
        <w:numPr>
          <w:ilvl w:val="0"/>
          <w:numId w:val="11"/>
        </w:numPr>
        <w:spacing w:after="0"/>
      </w:pPr>
      <w:r>
        <w:t>Any requirements for starting the rotation</w:t>
      </w:r>
    </w:p>
    <w:p w14:paraId="2A9442AE" w14:textId="77777777" w:rsidR="00FA1F95" w:rsidRDefault="00FA1F95">
      <w:pPr>
        <w:spacing w:after="0"/>
        <w:ind w:left="720"/>
      </w:pPr>
    </w:p>
    <w:p w14:paraId="14CEDBAA" w14:textId="77777777" w:rsidR="00FA1F95" w:rsidRDefault="00257A13">
      <w:pPr>
        <w:spacing w:after="0"/>
        <w:rPr>
          <w:u w:val="single"/>
        </w:rPr>
      </w:pPr>
      <w:r>
        <w:rPr>
          <w:u w:val="single"/>
        </w:rPr>
        <w:t>What to do when you first arrive</w:t>
      </w:r>
    </w:p>
    <w:p w14:paraId="5ECDC30D" w14:textId="77777777" w:rsidR="00FA1F95" w:rsidRDefault="00257A13">
      <w:pPr>
        <w:numPr>
          <w:ilvl w:val="0"/>
          <w:numId w:val="11"/>
        </w:numPr>
        <w:spacing w:after="0"/>
      </w:pPr>
      <w:r>
        <w:t>Where to go</w:t>
      </w:r>
    </w:p>
    <w:p w14:paraId="16C0AFB4" w14:textId="77777777" w:rsidR="00FA1F95" w:rsidRDefault="00257A13">
      <w:pPr>
        <w:numPr>
          <w:ilvl w:val="0"/>
          <w:numId w:val="11"/>
        </w:numPr>
        <w:spacing w:after="0"/>
      </w:pPr>
      <w:r>
        <w:t>Badging / Orientation</w:t>
      </w:r>
    </w:p>
    <w:p w14:paraId="79214808" w14:textId="77777777" w:rsidR="00FA1F95" w:rsidRDefault="00257A13">
      <w:pPr>
        <w:numPr>
          <w:ilvl w:val="0"/>
          <w:numId w:val="11"/>
        </w:numPr>
        <w:spacing w:after="0"/>
      </w:pPr>
      <w:r>
        <w:t>What do you need to bring</w:t>
      </w:r>
    </w:p>
    <w:p w14:paraId="0CD54B3A" w14:textId="77777777" w:rsidR="00FA1F95" w:rsidRDefault="00FA1F95">
      <w:pPr>
        <w:spacing w:after="0"/>
        <w:ind w:left="720"/>
      </w:pPr>
    </w:p>
    <w:p w14:paraId="6DB3AE55" w14:textId="77777777" w:rsidR="00FA1F95" w:rsidRDefault="00257A13">
      <w:pPr>
        <w:spacing w:after="0"/>
        <w:rPr>
          <w:u w:val="single"/>
        </w:rPr>
      </w:pPr>
      <w:r>
        <w:rPr>
          <w:u w:val="single"/>
        </w:rPr>
        <w:t>During the rotation</w:t>
      </w:r>
    </w:p>
    <w:p w14:paraId="2133F0E9" w14:textId="77777777" w:rsidR="00FA1F95" w:rsidRDefault="00257A13">
      <w:pPr>
        <w:numPr>
          <w:ilvl w:val="0"/>
          <w:numId w:val="11"/>
        </w:numPr>
        <w:spacing w:after="0"/>
      </w:pPr>
      <w:r>
        <w:t>Where to go</w:t>
      </w:r>
    </w:p>
    <w:p w14:paraId="60ADE233" w14:textId="77777777" w:rsidR="00FA1F95" w:rsidRDefault="00257A13">
      <w:pPr>
        <w:numPr>
          <w:ilvl w:val="0"/>
          <w:numId w:val="11"/>
        </w:numPr>
        <w:spacing w:after="0"/>
      </w:pPr>
      <w:r>
        <w:t xml:space="preserve">What to wear </w:t>
      </w:r>
    </w:p>
    <w:p w14:paraId="09CBAA47" w14:textId="77777777" w:rsidR="00FA1F95" w:rsidRDefault="00257A13">
      <w:pPr>
        <w:numPr>
          <w:ilvl w:val="0"/>
          <w:numId w:val="11"/>
        </w:numPr>
        <w:spacing w:after="0"/>
      </w:pPr>
      <w:r>
        <w:t>Day-to-day work explanation</w:t>
      </w:r>
    </w:p>
    <w:p w14:paraId="655020E9" w14:textId="77777777" w:rsidR="00FA1F95" w:rsidRDefault="00257A13">
      <w:pPr>
        <w:numPr>
          <w:ilvl w:val="0"/>
          <w:numId w:val="11"/>
        </w:numPr>
        <w:spacing w:after="0"/>
      </w:pPr>
      <w:r>
        <w:t>What do you need to bring</w:t>
      </w:r>
    </w:p>
    <w:p w14:paraId="4E0B708C" w14:textId="77777777" w:rsidR="00FA1F95" w:rsidRDefault="00257A13">
      <w:pPr>
        <w:numPr>
          <w:ilvl w:val="0"/>
          <w:numId w:val="11"/>
        </w:numPr>
        <w:spacing w:after="0"/>
      </w:pPr>
      <w:r>
        <w:t>Expected hours</w:t>
      </w:r>
    </w:p>
    <w:p w14:paraId="27E985E6" w14:textId="77777777" w:rsidR="00FA1F95" w:rsidRDefault="00FA1F95">
      <w:pPr>
        <w:spacing w:after="0"/>
        <w:ind w:left="720"/>
      </w:pPr>
    </w:p>
    <w:p w14:paraId="44C296A1" w14:textId="77777777" w:rsidR="00FA1F95" w:rsidRDefault="00257A13">
      <w:pPr>
        <w:spacing w:after="0"/>
        <w:rPr>
          <w:u w:val="single"/>
        </w:rPr>
      </w:pPr>
      <w:r>
        <w:rPr>
          <w:u w:val="single"/>
        </w:rPr>
        <w:t>Supervisor</w:t>
      </w:r>
    </w:p>
    <w:p w14:paraId="781982AA" w14:textId="77777777" w:rsidR="00FA1F95" w:rsidRDefault="00FA1F95">
      <w:pPr>
        <w:spacing w:after="0"/>
        <w:rPr>
          <w:u w:val="single"/>
        </w:rPr>
      </w:pPr>
    </w:p>
    <w:p w14:paraId="05B6AE58" w14:textId="77777777" w:rsidR="00FA1F95" w:rsidRDefault="00257A13">
      <w:pPr>
        <w:spacing w:after="0"/>
        <w:rPr>
          <w:u w:val="single"/>
        </w:rPr>
      </w:pPr>
      <w:r>
        <w:rPr>
          <w:u w:val="single"/>
        </w:rPr>
        <w:t>Important POCs</w:t>
      </w:r>
    </w:p>
    <w:p w14:paraId="4C4B1FBD" w14:textId="77777777" w:rsidR="00FA1F95" w:rsidRDefault="00FA1F95">
      <w:pPr>
        <w:spacing w:after="0"/>
        <w:rPr>
          <w:u w:val="single"/>
        </w:rPr>
      </w:pPr>
    </w:p>
    <w:p w14:paraId="790D7138" w14:textId="77777777" w:rsidR="00FA1F95" w:rsidRDefault="00257A13">
      <w:pPr>
        <w:spacing w:after="0"/>
        <w:rPr>
          <w:u w:val="single"/>
        </w:rPr>
      </w:pPr>
      <w:r>
        <w:rPr>
          <w:u w:val="single"/>
        </w:rPr>
        <w:t>Leave policy for rotation</w:t>
      </w:r>
    </w:p>
    <w:p w14:paraId="13BD7033" w14:textId="77777777" w:rsidR="00FA1F95" w:rsidRDefault="00FA1F95">
      <w:pPr>
        <w:spacing w:after="0"/>
        <w:rPr>
          <w:u w:val="single"/>
        </w:rPr>
      </w:pPr>
    </w:p>
    <w:p w14:paraId="65861BEF" w14:textId="77777777" w:rsidR="00FA1F95" w:rsidRDefault="00257A13">
      <w:pPr>
        <w:spacing w:after="0"/>
        <w:rPr>
          <w:u w:val="single"/>
        </w:rPr>
      </w:pPr>
      <w:r>
        <w:rPr>
          <w:u w:val="single"/>
        </w:rPr>
        <w:t>Parking</w:t>
      </w:r>
    </w:p>
    <w:p w14:paraId="64EA7DA2" w14:textId="77777777" w:rsidR="00FA1F95" w:rsidRDefault="00FA1F95">
      <w:pPr>
        <w:spacing w:after="0"/>
        <w:rPr>
          <w:u w:val="single"/>
        </w:rPr>
      </w:pPr>
    </w:p>
    <w:p w14:paraId="12E29994" w14:textId="77777777" w:rsidR="00FA1F95" w:rsidRDefault="00257A13">
      <w:pPr>
        <w:spacing w:after="0"/>
        <w:rPr>
          <w:u w:val="single"/>
        </w:rPr>
      </w:pPr>
      <w:r>
        <w:rPr>
          <w:u w:val="single"/>
        </w:rPr>
        <w:t>Objectives</w:t>
      </w:r>
    </w:p>
    <w:p w14:paraId="1A2A818F" w14:textId="77777777" w:rsidR="00FA1F95" w:rsidRDefault="00257A13">
      <w:pPr>
        <w:rPr>
          <w:u w:val="single"/>
        </w:rPr>
      </w:pPr>
      <w:r>
        <w:br w:type="page"/>
      </w:r>
    </w:p>
    <w:p w14:paraId="6BB906AA" w14:textId="77777777" w:rsidR="00FA1F95" w:rsidRDefault="00257A13">
      <w:pPr>
        <w:pStyle w:val="Heading2"/>
        <w:jc w:val="center"/>
      </w:pPr>
      <w:bookmarkStart w:id="99" w:name="_Toc69287497"/>
      <w:r>
        <w:lastRenderedPageBreak/>
        <w:t>REQUIRED PGY-4 ROTATIONS</w:t>
      </w:r>
      <w:bookmarkEnd w:id="99"/>
    </w:p>
    <w:p w14:paraId="34419F0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47F496E" w14:textId="77777777" w:rsidR="00FA1F95" w:rsidRDefault="00FA1F95">
      <w:pPr>
        <w:spacing w:after="0"/>
      </w:pPr>
    </w:p>
    <w:p w14:paraId="3230D209" w14:textId="77777777" w:rsidR="00FA1F95" w:rsidRDefault="00257A13">
      <w:pPr>
        <w:spacing w:after="0"/>
        <w:rPr>
          <w:u w:val="single"/>
        </w:rPr>
      </w:pPr>
      <w:r>
        <w:rPr>
          <w:u w:val="single"/>
        </w:rPr>
        <w:t>Hold down CTRL and click on a rotation below to see its description:</w:t>
      </w:r>
    </w:p>
    <w:p w14:paraId="15F66B47" w14:textId="77777777" w:rsidR="00FA1F95" w:rsidRDefault="00F42B65">
      <w:hyperlink w:anchor="_upglbi">
        <w:r w:rsidR="00257A13">
          <w:rPr>
            <w:color w:val="0000FF"/>
            <w:u w:val="single"/>
          </w:rPr>
          <w:t>WRNMMC PGY-4 INPATIENT PSYCHIATRY ROTATION</w:t>
        </w:r>
      </w:hyperlink>
    </w:p>
    <w:p w14:paraId="297E4BA0" w14:textId="77777777" w:rsidR="00FA1F95" w:rsidRDefault="00F42B65">
      <w:hyperlink w:anchor="_3ep43zb">
        <w:r w:rsidR="00257A13">
          <w:rPr>
            <w:color w:val="0000FF"/>
            <w:u w:val="single"/>
          </w:rPr>
          <w:t>WRNMMC FORENSIC PSYCHIATRY ROTATION</w:t>
        </w:r>
      </w:hyperlink>
    </w:p>
    <w:p w14:paraId="6D2801E1" w14:textId="77777777" w:rsidR="00FA1F95" w:rsidRDefault="00F42B65">
      <w:hyperlink w:anchor="_1tuee74">
        <w:r w:rsidR="00257A13">
          <w:rPr>
            <w:color w:val="0000FF"/>
            <w:u w:val="single"/>
          </w:rPr>
          <w:t>WRNMMC INPATIENT NEUROPSYCHIATRY ROTATION</w:t>
        </w:r>
      </w:hyperlink>
    </w:p>
    <w:p w14:paraId="32DCFCE4" w14:textId="77777777" w:rsidR="00FA1F95" w:rsidRDefault="00F42B65">
      <w:hyperlink w:anchor="_4du1wux">
        <w:r w:rsidR="00257A13">
          <w:rPr>
            <w:color w:val="0000FF"/>
            <w:u w:val="single"/>
          </w:rPr>
          <w:t>WRNMMC PGY-4 CONSULT LIAISON PSYCHIATRY ROTATION</w:t>
        </w:r>
      </w:hyperlink>
    </w:p>
    <w:p w14:paraId="62DE7CE2" w14:textId="77777777" w:rsidR="00FA1F95" w:rsidRDefault="00F42B65">
      <w:hyperlink w:anchor="_2szc72q">
        <w:r w:rsidR="00257A13">
          <w:rPr>
            <w:color w:val="0000FF"/>
            <w:u w:val="single"/>
          </w:rPr>
          <w:t>FBCH INPATIENT PSYCHIATRY ROTATION</w:t>
        </w:r>
      </w:hyperlink>
    </w:p>
    <w:p w14:paraId="0C69E3F0" w14:textId="77777777" w:rsidR="00FA1F95" w:rsidRDefault="00F42B65">
      <w:hyperlink w:anchor="_184mhaj">
        <w:r w:rsidR="00257A13">
          <w:rPr>
            <w:color w:val="0000FF"/>
            <w:u w:val="single"/>
          </w:rPr>
          <w:t>DC DMH EMERGENCY PSYCHIATRY ROTATION</w:t>
        </w:r>
      </w:hyperlink>
    </w:p>
    <w:p w14:paraId="555A2F00" w14:textId="77777777" w:rsidR="00FA1F95" w:rsidRDefault="00F42B65">
      <w:hyperlink w:anchor="_3s49zyc">
        <w:r w:rsidR="00257A13">
          <w:rPr>
            <w:color w:val="0000FF"/>
            <w:u w:val="single"/>
          </w:rPr>
          <w:t>SENIOR TEACHING RESIDENT ROTATION</w:t>
        </w:r>
      </w:hyperlink>
    </w:p>
    <w:p w14:paraId="7FC9F168" w14:textId="77777777" w:rsidR="00FA1F95" w:rsidRDefault="00257A13">
      <w:pPr>
        <w:rPr>
          <w:u w:val="single"/>
        </w:rPr>
      </w:pPr>
      <w:r>
        <w:br w:type="page"/>
      </w:r>
    </w:p>
    <w:p w14:paraId="013F1DE5" w14:textId="77777777" w:rsidR="00FA1F95" w:rsidRDefault="00257A13">
      <w:pPr>
        <w:pStyle w:val="Heading3"/>
        <w:jc w:val="center"/>
      </w:pPr>
      <w:bookmarkStart w:id="100" w:name="_upglbi" w:colFirst="0" w:colLast="0"/>
      <w:bookmarkEnd w:id="100"/>
      <w:r>
        <w:lastRenderedPageBreak/>
        <w:t>WRNMMC PGY-4 INPATIENT PSYCHIATRY ROTATION</w:t>
      </w:r>
    </w:p>
    <w:p w14:paraId="6D6A781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88DD00B" w14:textId="77777777" w:rsidR="00FA1F95" w:rsidRDefault="00257A13">
      <w:pPr>
        <w:spacing w:after="0"/>
        <w:jc w:val="center"/>
      </w:pPr>
      <w:r>
        <w:t>(</w:t>
      </w:r>
      <w:hyperlink w:anchor="_2fk6b3p">
        <w:r>
          <w:rPr>
            <w:color w:val="0000FF"/>
            <w:u w:val="single"/>
          </w:rPr>
          <w:t>Return to Required PGY-4 Rotations</w:t>
        </w:r>
      </w:hyperlink>
      <w:r>
        <w:t>)</w:t>
      </w:r>
    </w:p>
    <w:p w14:paraId="6372F229" w14:textId="77777777" w:rsidR="00FA1F95" w:rsidRDefault="00FA1F95">
      <w:pPr>
        <w:spacing w:after="0"/>
      </w:pPr>
    </w:p>
    <w:p w14:paraId="4BC109A0" w14:textId="77777777" w:rsidR="00384CE8" w:rsidRDefault="00384CE8" w:rsidP="00384CE8">
      <w:pPr>
        <w:spacing w:after="0"/>
        <w:rPr>
          <w:u w:val="single"/>
        </w:rPr>
      </w:pPr>
      <w:r>
        <w:rPr>
          <w:u w:val="single"/>
        </w:rPr>
        <w:t>What to do before arriving and when to do it by</w:t>
      </w:r>
    </w:p>
    <w:p w14:paraId="479B2D32" w14:textId="77777777" w:rsidR="00384CE8" w:rsidRDefault="00384CE8" w:rsidP="00384CE8">
      <w:pPr>
        <w:numPr>
          <w:ilvl w:val="0"/>
          <w:numId w:val="19"/>
        </w:numPr>
        <w:spacing w:after="0"/>
        <w:rPr>
          <w:rFonts w:eastAsiaTheme="minorEastAsia"/>
        </w:rPr>
      </w:pPr>
      <w:r>
        <w:t>Ensure you have access to the 7W doors as well as the doors connecting 7W and 7C. This can be done at the pass and security office currently located in Bldg. 10, 1</w:t>
      </w:r>
      <w:r>
        <w:rPr>
          <w:vertAlign w:val="superscript"/>
        </w:rPr>
        <w:t>st</w:t>
      </w:r>
      <w:r>
        <w:t xml:space="preserve"> floor at the CDO desk.</w:t>
      </w:r>
    </w:p>
    <w:p w14:paraId="2721AA7C" w14:textId="77777777" w:rsidR="00384CE8" w:rsidRDefault="00384CE8" w:rsidP="00384CE8">
      <w:pPr>
        <w:spacing w:after="0"/>
        <w:ind w:left="720"/>
        <w:rPr>
          <w:rFonts w:eastAsiaTheme="minorHAnsi"/>
        </w:rPr>
      </w:pPr>
    </w:p>
    <w:p w14:paraId="51963049" w14:textId="77777777" w:rsidR="00384CE8" w:rsidRDefault="00384CE8" w:rsidP="00384CE8">
      <w:pPr>
        <w:spacing w:after="0"/>
        <w:rPr>
          <w:u w:val="single"/>
        </w:rPr>
      </w:pPr>
      <w:r>
        <w:rPr>
          <w:u w:val="single"/>
        </w:rPr>
        <w:t>What to do when you first arrive</w:t>
      </w:r>
    </w:p>
    <w:p w14:paraId="09C7472D" w14:textId="77777777" w:rsidR="00384CE8" w:rsidRDefault="00384CE8" w:rsidP="00384CE8">
      <w:pPr>
        <w:numPr>
          <w:ilvl w:val="0"/>
          <w:numId w:val="19"/>
        </w:numPr>
        <w:spacing w:after="0"/>
        <w:rPr>
          <w:rFonts w:eastAsiaTheme="minorEastAsia"/>
        </w:rPr>
      </w:pPr>
      <w:r>
        <w:t>The resident room is located in the far back corner after entering the unit, room 7005. Passcode to the room is 7005*. Sign out is at 0730.</w:t>
      </w:r>
    </w:p>
    <w:p w14:paraId="3D0236FB" w14:textId="77777777" w:rsidR="00384CE8" w:rsidRDefault="00384CE8" w:rsidP="00384CE8">
      <w:pPr>
        <w:numPr>
          <w:ilvl w:val="0"/>
          <w:numId w:val="19"/>
        </w:numPr>
        <w:spacing w:after="0"/>
        <w:rPr>
          <w:rFonts w:eastAsiaTheme="minorEastAsia"/>
        </w:rPr>
      </w:pPr>
      <w:r>
        <w:t>Dr. Williams will complete orientation likely on the first day of the rotation. An email will be sent out a few days prior with more information.</w:t>
      </w:r>
    </w:p>
    <w:p w14:paraId="1904066A" w14:textId="77777777" w:rsidR="00384CE8" w:rsidRDefault="00384CE8" w:rsidP="00384CE8">
      <w:pPr>
        <w:spacing w:after="0"/>
        <w:ind w:left="720"/>
        <w:rPr>
          <w:rFonts w:eastAsiaTheme="minorHAnsi"/>
        </w:rPr>
      </w:pPr>
    </w:p>
    <w:p w14:paraId="4A76D212" w14:textId="77777777" w:rsidR="00384CE8" w:rsidRDefault="00384CE8" w:rsidP="00384CE8">
      <w:pPr>
        <w:spacing w:after="0"/>
        <w:rPr>
          <w:u w:val="single"/>
        </w:rPr>
      </w:pPr>
      <w:r>
        <w:rPr>
          <w:u w:val="single"/>
        </w:rPr>
        <w:t>During the rotation</w:t>
      </w:r>
    </w:p>
    <w:p w14:paraId="4B65D3E8" w14:textId="77777777" w:rsidR="00384CE8" w:rsidRDefault="00384CE8" w:rsidP="00384CE8">
      <w:pPr>
        <w:numPr>
          <w:ilvl w:val="0"/>
          <w:numId w:val="19"/>
        </w:numPr>
        <w:spacing w:after="0"/>
        <w:rPr>
          <w:rFonts w:eastAsiaTheme="minorEastAsia"/>
        </w:rPr>
      </w:pPr>
      <w:r>
        <w:t xml:space="preserve">7W is located in </w:t>
      </w:r>
      <w:proofErr w:type="spellStart"/>
      <w:r>
        <w:t>Bldg</w:t>
      </w:r>
      <w:proofErr w:type="spellEnd"/>
      <w:r>
        <w:t xml:space="preserve"> 10, 7</w:t>
      </w:r>
      <w:r>
        <w:rPr>
          <w:vertAlign w:val="superscript"/>
        </w:rPr>
        <w:t>th</w:t>
      </w:r>
      <w:r>
        <w:t xml:space="preserve"> floor. Take the West elevators to enter the unit. If you accidentally take the East elevators, cut across the courtyard to get to the unit doors.</w:t>
      </w:r>
    </w:p>
    <w:p w14:paraId="1C7F3D2E" w14:textId="77777777" w:rsidR="00384CE8" w:rsidRDefault="00384CE8" w:rsidP="00384CE8">
      <w:pPr>
        <w:numPr>
          <w:ilvl w:val="0"/>
          <w:numId w:val="19"/>
        </w:numPr>
        <w:spacing w:after="0"/>
        <w:rPr>
          <w:rFonts w:eastAsiaTheme="minorHAnsi"/>
        </w:rPr>
      </w:pPr>
      <w:r>
        <w:t>The Uniform of the Day is the appropriate attire for the rotation, with the exception of Fridays, where it is still ACUs/NWUs.</w:t>
      </w:r>
    </w:p>
    <w:p w14:paraId="585AD5A4" w14:textId="77777777" w:rsidR="00384CE8" w:rsidRDefault="00384CE8" w:rsidP="00384CE8">
      <w:pPr>
        <w:numPr>
          <w:ilvl w:val="0"/>
          <w:numId w:val="19"/>
        </w:numPr>
        <w:spacing w:after="0"/>
        <w:rPr>
          <w:rFonts w:eastAsiaTheme="minorEastAsia"/>
        </w:rPr>
      </w:pPr>
      <w:r>
        <w:t xml:space="preserve">There are two teams on 7W. Each team will carry a panel of patients admitted to the unit. Sign out occurs in the conference room (7004) at 0730 each morning, where patients admitted the previous night will be presented and nursing will give an update from the evening. After morning sign-out, which will </w:t>
      </w:r>
      <w:proofErr w:type="gramStart"/>
      <w:r>
        <w:t>sometimes  include</w:t>
      </w:r>
      <w:proofErr w:type="gramEnd"/>
      <w:r>
        <w:t xml:space="preserve"> some teaching, teams will go back to the resident room and execute the plan of the day. </w:t>
      </w:r>
    </w:p>
    <w:p w14:paraId="2FC2DCCE" w14:textId="77777777" w:rsidR="00384CE8" w:rsidRDefault="00384CE8" w:rsidP="00384CE8">
      <w:pPr>
        <w:numPr>
          <w:ilvl w:val="0"/>
          <w:numId w:val="19"/>
        </w:numPr>
        <w:spacing w:after="0"/>
        <w:rPr>
          <w:rFonts w:eastAsiaTheme="minorHAnsi"/>
        </w:rPr>
      </w:pPr>
      <w:r>
        <w:t>You will act as a sub-attending for one of the teams, which means that you will run the team as if you were the attending, then staff the team with the attending.</w:t>
      </w:r>
    </w:p>
    <w:p w14:paraId="619D97B6" w14:textId="77777777" w:rsidR="00384CE8" w:rsidRDefault="00384CE8" w:rsidP="00384CE8">
      <w:pPr>
        <w:numPr>
          <w:ilvl w:val="0"/>
          <w:numId w:val="19"/>
        </w:numPr>
        <w:spacing w:after="0"/>
      </w:pPr>
      <w:r>
        <w:t xml:space="preserve">Mondays and Thursdays are Treatment Planning Committee (TPC) days, where social work will sit in on interviews of the patients. </w:t>
      </w:r>
    </w:p>
    <w:p w14:paraId="75D208E4" w14:textId="77777777" w:rsidR="00384CE8" w:rsidRDefault="00384CE8" w:rsidP="00384CE8">
      <w:pPr>
        <w:numPr>
          <w:ilvl w:val="0"/>
          <w:numId w:val="19"/>
        </w:numPr>
        <w:spacing w:after="0"/>
      </w:pPr>
      <w:r>
        <w:t>Notes for the day must be opened by 1000, as they are Multi-D notes and need to be available for other staff to edit even if the patient has not been seen by the team yet.</w:t>
      </w:r>
    </w:p>
    <w:p w14:paraId="15AC02A0" w14:textId="77777777" w:rsidR="00384CE8" w:rsidRDefault="00384CE8" w:rsidP="00384CE8">
      <w:pPr>
        <w:numPr>
          <w:ilvl w:val="0"/>
          <w:numId w:val="19"/>
        </w:numPr>
        <w:spacing w:after="0"/>
        <w:rPr>
          <w:rFonts w:eastAsiaTheme="minorEastAsia"/>
        </w:rPr>
      </w:pPr>
      <w:r>
        <w:t xml:space="preserve">Helpful resources to have for this rotation include a pocket DSM-5 as well as Stahl’s </w:t>
      </w:r>
      <w:proofErr w:type="gramStart"/>
      <w:r>
        <w:t>Essential  Psychopharmacology</w:t>
      </w:r>
      <w:proofErr w:type="gramEnd"/>
      <w:r>
        <w:t xml:space="preserve"> Prescriber’s Guide. Neither of these tools are required.</w:t>
      </w:r>
    </w:p>
    <w:p w14:paraId="02ED67E8" w14:textId="77777777" w:rsidR="00384CE8" w:rsidRDefault="00384CE8" w:rsidP="00384CE8">
      <w:pPr>
        <w:numPr>
          <w:ilvl w:val="0"/>
          <w:numId w:val="19"/>
        </w:numPr>
        <w:spacing w:after="0"/>
        <w:rPr>
          <w:rFonts w:eastAsiaTheme="minorEastAsia"/>
        </w:rPr>
      </w:pPr>
      <w:r>
        <w:t>Normal hours are 0715-1600.</w:t>
      </w:r>
    </w:p>
    <w:p w14:paraId="68B7D019" w14:textId="77777777" w:rsidR="00384CE8" w:rsidRDefault="00384CE8" w:rsidP="00384CE8">
      <w:pPr>
        <w:spacing w:after="0"/>
        <w:ind w:left="720"/>
        <w:rPr>
          <w:rFonts w:eastAsiaTheme="minorHAnsi"/>
        </w:rPr>
      </w:pPr>
    </w:p>
    <w:p w14:paraId="6EB73E5A" w14:textId="77777777" w:rsidR="00384CE8" w:rsidRDefault="00384CE8" w:rsidP="00384CE8">
      <w:pPr>
        <w:spacing w:after="0"/>
        <w:rPr>
          <w:u w:val="single"/>
        </w:rPr>
      </w:pPr>
      <w:r>
        <w:rPr>
          <w:u w:val="single"/>
        </w:rPr>
        <w:t>Supervisor</w:t>
      </w:r>
    </w:p>
    <w:p w14:paraId="06DFE96D" w14:textId="77777777" w:rsidR="00384CE8" w:rsidRDefault="00384CE8" w:rsidP="00384CE8">
      <w:pPr>
        <w:spacing w:after="0"/>
        <w:rPr>
          <w:u w:val="single"/>
        </w:rPr>
      </w:pPr>
      <w:r>
        <w:t xml:space="preserve">LCDR Williams if the department chief. </w:t>
      </w:r>
    </w:p>
    <w:p w14:paraId="570AAF45" w14:textId="77777777" w:rsidR="00384CE8" w:rsidRDefault="00384CE8" w:rsidP="00384CE8">
      <w:pPr>
        <w:spacing w:after="0"/>
      </w:pPr>
      <w:r>
        <w:t xml:space="preserve">Dr. </w:t>
      </w:r>
      <w:proofErr w:type="spellStart"/>
      <w:r>
        <w:t>Hornbaker</w:t>
      </w:r>
      <w:proofErr w:type="spellEnd"/>
      <w:r>
        <w:t>-Park and Dr. Nam are the team attendings.</w:t>
      </w:r>
    </w:p>
    <w:p w14:paraId="4FF2DE81" w14:textId="77777777" w:rsidR="00384CE8" w:rsidRDefault="00384CE8" w:rsidP="00384CE8">
      <w:pPr>
        <w:spacing w:after="0"/>
      </w:pPr>
    </w:p>
    <w:p w14:paraId="334EDF0B" w14:textId="77777777" w:rsidR="00384CE8" w:rsidRDefault="00384CE8" w:rsidP="00384CE8">
      <w:pPr>
        <w:spacing w:after="0"/>
        <w:rPr>
          <w:u w:val="single"/>
        </w:rPr>
      </w:pPr>
      <w:r>
        <w:rPr>
          <w:u w:val="single"/>
        </w:rPr>
        <w:t>Important POCs</w:t>
      </w:r>
    </w:p>
    <w:p w14:paraId="73CF7D36" w14:textId="77777777" w:rsidR="00384CE8" w:rsidRDefault="00384CE8" w:rsidP="00384CE8">
      <w:pPr>
        <w:spacing w:after="0"/>
        <w:rPr>
          <w:u w:val="single"/>
        </w:rPr>
      </w:pPr>
      <w:proofErr w:type="spellStart"/>
      <w:r>
        <w:t>All important</w:t>
      </w:r>
      <w:proofErr w:type="spellEnd"/>
      <w:r>
        <w:t xml:space="preserve"> POCs will be listed on the first page of sign out each day.</w:t>
      </w:r>
    </w:p>
    <w:p w14:paraId="7A03871C" w14:textId="77777777" w:rsidR="00384CE8" w:rsidRDefault="00384CE8" w:rsidP="00384CE8">
      <w:pPr>
        <w:spacing w:after="0"/>
      </w:pPr>
    </w:p>
    <w:p w14:paraId="74633F2B" w14:textId="77777777" w:rsidR="00384CE8" w:rsidRDefault="00384CE8" w:rsidP="00384CE8">
      <w:pPr>
        <w:spacing w:after="0"/>
        <w:rPr>
          <w:u w:val="single"/>
        </w:rPr>
      </w:pPr>
      <w:r>
        <w:rPr>
          <w:u w:val="single"/>
        </w:rPr>
        <w:t>Leave policy for rotation</w:t>
      </w:r>
    </w:p>
    <w:p w14:paraId="1E7B5A85" w14:textId="77777777" w:rsidR="00384CE8" w:rsidRDefault="00384CE8" w:rsidP="00384CE8">
      <w:pPr>
        <w:spacing w:after="0"/>
      </w:pPr>
      <w:r>
        <w:lastRenderedPageBreak/>
        <w:t xml:space="preserve">You may take a maximum of 1 week of leave during each month. Leave must be approved by LCDR Williams and a fellow intern must agree to cover the unit if there is a surge of patients that cannot be handled by the remaining members of the team. This intern will likely be someone on </w:t>
      </w:r>
      <w:proofErr w:type="gramStart"/>
      <w:r>
        <w:t>an</w:t>
      </w:r>
      <w:proofErr w:type="gramEnd"/>
      <w:r>
        <w:t xml:space="preserve"> selective.</w:t>
      </w:r>
    </w:p>
    <w:p w14:paraId="7D4C6A91" w14:textId="77777777" w:rsidR="00384CE8" w:rsidRDefault="00384CE8" w:rsidP="00384CE8">
      <w:pPr>
        <w:spacing w:after="0"/>
      </w:pPr>
    </w:p>
    <w:p w14:paraId="77A13D1A" w14:textId="77777777" w:rsidR="00384CE8" w:rsidRDefault="00384CE8" w:rsidP="00384CE8">
      <w:pPr>
        <w:spacing w:after="0"/>
        <w:rPr>
          <w:u w:val="single"/>
        </w:rPr>
      </w:pPr>
      <w:r>
        <w:rPr>
          <w:u w:val="single"/>
        </w:rPr>
        <w:t>Parking</w:t>
      </w:r>
    </w:p>
    <w:p w14:paraId="7FB1F52B" w14:textId="77777777" w:rsidR="00384CE8" w:rsidRDefault="00384CE8" w:rsidP="00384CE8">
      <w:pPr>
        <w:spacing w:after="0"/>
      </w:pPr>
      <w:r>
        <w:t xml:space="preserve">Walter Reed Parking applies. </w:t>
      </w:r>
    </w:p>
    <w:p w14:paraId="69177405" w14:textId="77777777" w:rsidR="00384CE8" w:rsidRDefault="00384CE8" w:rsidP="00384CE8">
      <w:pPr>
        <w:spacing w:after="0"/>
        <w:rPr>
          <w:u w:val="single"/>
        </w:rPr>
      </w:pPr>
    </w:p>
    <w:p w14:paraId="43CAD854" w14:textId="77777777" w:rsidR="00384CE8" w:rsidRDefault="00384CE8" w:rsidP="00384CE8">
      <w:pPr>
        <w:spacing w:after="0"/>
        <w:rPr>
          <w:u w:val="single"/>
        </w:rPr>
      </w:pPr>
      <w:r>
        <w:rPr>
          <w:u w:val="single"/>
        </w:rPr>
        <w:t>Objectives</w:t>
      </w:r>
    </w:p>
    <w:p w14:paraId="57D9F9A9" w14:textId="77777777" w:rsidR="00384CE8" w:rsidRDefault="00384CE8" w:rsidP="00384CE8">
      <w:pPr>
        <w:spacing w:after="0"/>
        <w:rPr>
          <w:u w:val="single"/>
        </w:rPr>
      </w:pPr>
      <w:r>
        <w:t>LCDR Williams will go over objectives of the course on the first day during orientation.</w:t>
      </w:r>
    </w:p>
    <w:p w14:paraId="604BBEDB" w14:textId="77777777" w:rsidR="00FA1F95" w:rsidRDefault="00257A13">
      <w:pPr>
        <w:rPr>
          <w:u w:val="single"/>
        </w:rPr>
      </w:pPr>
      <w:r>
        <w:br w:type="page"/>
      </w:r>
    </w:p>
    <w:p w14:paraId="54E5B811" w14:textId="77777777" w:rsidR="00FA1F95" w:rsidRDefault="00257A13">
      <w:pPr>
        <w:pStyle w:val="Heading3"/>
        <w:jc w:val="center"/>
      </w:pPr>
      <w:bookmarkStart w:id="101" w:name="_3ep43zb" w:colFirst="0" w:colLast="0"/>
      <w:bookmarkEnd w:id="101"/>
      <w:r>
        <w:lastRenderedPageBreak/>
        <w:t>WRNMMC FORENSIC PSYCHIATRY ROTATION</w:t>
      </w:r>
    </w:p>
    <w:p w14:paraId="0BD33C38"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1B9F43B" w14:textId="77777777" w:rsidR="00FA1F95" w:rsidRDefault="00257A13">
      <w:pPr>
        <w:spacing w:after="0"/>
        <w:jc w:val="center"/>
      </w:pPr>
      <w:r>
        <w:t>(</w:t>
      </w:r>
      <w:hyperlink w:anchor="_2fk6b3p">
        <w:r>
          <w:rPr>
            <w:color w:val="0000FF"/>
            <w:u w:val="single"/>
          </w:rPr>
          <w:t>Return to Required PGY-4 Rotations</w:t>
        </w:r>
      </w:hyperlink>
      <w:r>
        <w:t>)</w:t>
      </w:r>
    </w:p>
    <w:p w14:paraId="15DB44A4" w14:textId="77777777" w:rsidR="00FA1F95" w:rsidRDefault="00FA1F95">
      <w:pPr>
        <w:spacing w:after="0"/>
      </w:pPr>
    </w:p>
    <w:p w14:paraId="17E50CD1" w14:textId="77777777" w:rsidR="00384CE8" w:rsidRDefault="00384CE8" w:rsidP="00384CE8">
      <w:pPr>
        <w:spacing w:after="0"/>
        <w:rPr>
          <w:u w:val="single"/>
        </w:rPr>
      </w:pPr>
      <w:r>
        <w:rPr>
          <w:u w:val="single"/>
        </w:rPr>
        <w:t>What to do before arriving and when to do it by</w:t>
      </w:r>
    </w:p>
    <w:p w14:paraId="49295B1B" w14:textId="77777777" w:rsidR="00384CE8" w:rsidRDefault="00384CE8" w:rsidP="00384CE8">
      <w:pPr>
        <w:numPr>
          <w:ilvl w:val="0"/>
          <w:numId w:val="19"/>
        </w:numPr>
        <w:spacing w:after="0"/>
        <w:rPr>
          <w:rFonts w:eastAsiaTheme="minorEastAsia"/>
        </w:rPr>
      </w:pPr>
      <w:r>
        <w:t>No additional requirements before starting the rotation</w:t>
      </w:r>
    </w:p>
    <w:p w14:paraId="529908F4" w14:textId="77777777" w:rsidR="00384CE8" w:rsidRDefault="00384CE8" w:rsidP="00384CE8">
      <w:pPr>
        <w:spacing w:after="0"/>
        <w:ind w:left="720"/>
        <w:contextualSpacing/>
        <w:rPr>
          <w:rFonts w:eastAsiaTheme="minorHAnsi"/>
        </w:rPr>
      </w:pPr>
    </w:p>
    <w:p w14:paraId="53F952EE" w14:textId="77777777" w:rsidR="00384CE8" w:rsidRDefault="00384CE8" w:rsidP="00384CE8">
      <w:pPr>
        <w:spacing w:after="0"/>
        <w:rPr>
          <w:u w:val="single"/>
        </w:rPr>
      </w:pPr>
      <w:r>
        <w:rPr>
          <w:u w:val="single"/>
        </w:rPr>
        <w:t>What to do when you first arrive</w:t>
      </w:r>
    </w:p>
    <w:p w14:paraId="1EEF4995" w14:textId="77777777" w:rsidR="00384CE8" w:rsidRDefault="00384CE8" w:rsidP="00384CE8">
      <w:pPr>
        <w:numPr>
          <w:ilvl w:val="0"/>
          <w:numId w:val="19"/>
        </w:numPr>
        <w:spacing w:after="0"/>
      </w:pPr>
      <w:r>
        <w:t>Where to go: 6000 MacArthur Blvd Suite 1099 Bethesda, MD 20816-5003</w:t>
      </w:r>
    </w:p>
    <w:p w14:paraId="5CE699CA" w14:textId="77777777" w:rsidR="00384CE8" w:rsidRDefault="00384CE8" w:rsidP="00384CE8">
      <w:pPr>
        <w:pStyle w:val="ListParagraph"/>
        <w:numPr>
          <w:ilvl w:val="0"/>
          <w:numId w:val="19"/>
        </w:numPr>
        <w:rPr>
          <w:rFonts w:eastAsiaTheme="minorEastAsia"/>
          <w:color w:val="000000" w:themeColor="text1"/>
        </w:rPr>
      </w:pPr>
      <w:r>
        <w:rPr>
          <w:rFonts w:ascii="Calibri" w:eastAsia="Calibri" w:hAnsi="Calibri" w:cs="Calibri"/>
        </w:rPr>
        <w:t>Badging / Orientation: Bring your CAC, this is a military facility with a guard at the front desk of the building</w:t>
      </w:r>
    </w:p>
    <w:p w14:paraId="15A6D139" w14:textId="77777777" w:rsidR="00384CE8" w:rsidRDefault="00384CE8" w:rsidP="00384CE8">
      <w:pPr>
        <w:pStyle w:val="ListParagraph"/>
        <w:numPr>
          <w:ilvl w:val="0"/>
          <w:numId w:val="19"/>
        </w:numPr>
        <w:rPr>
          <w:rFonts w:eastAsiaTheme="minorEastAsia"/>
          <w:color w:val="000000" w:themeColor="text1"/>
        </w:rPr>
      </w:pPr>
      <w:r>
        <w:rPr>
          <w:rFonts w:ascii="Calibri" w:eastAsia="Calibri" w:hAnsi="Calibri" w:cs="Calibri"/>
        </w:rPr>
        <w:t>No additional badging requirements</w:t>
      </w:r>
    </w:p>
    <w:p w14:paraId="3BB52E55" w14:textId="77777777" w:rsidR="00384CE8" w:rsidRDefault="00384CE8" w:rsidP="00384CE8">
      <w:pPr>
        <w:pStyle w:val="ListParagraph"/>
        <w:numPr>
          <w:ilvl w:val="0"/>
          <w:numId w:val="19"/>
        </w:numPr>
        <w:rPr>
          <w:rFonts w:eastAsiaTheme="minorEastAsia"/>
          <w:color w:val="000000" w:themeColor="text1"/>
        </w:rPr>
      </w:pPr>
      <w:r>
        <w:rPr>
          <w:rFonts w:ascii="Calibri" w:eastAsia="Calibri" w:hAnsi="Calibri" w:cs="Calibri"/>
        </w:rPr>
        <w:t>What do you need to bring: Notebook and pen or laptop for notetaking</w:t>
      </w:r>
    </w:p>
    <w:p w14:paraId="30BF3651" w14:textId="77777777" w:rsidR="00384CE8" w:rsidRDefault="00384CE8" w:rsidP="00384CE8">
      <w:pPr>
        <w:spacing w:after="0"/>
        <w:ind w:left="720"/>
        <w:contextualSpacing/>
        <w:rPr>
          <w:rFonts w:eastAsiaTheme="minorHAnsi"/>
        </w:rPr>
      </w:pPr>
    </w:p>
    <w:p w14:paraId="3293872F" w14:textId="77777777" w:rsidR="00384CE8" w:rsidRDefault="00384CE8" w:rsidP="00384CE8">
      <w:pPr>
        <w:spacing w:after="0"/>
        <w:rPr>
          <w:u w:val="single"/>
        </w:rPr>
      </w:pPr>
      <w:r>
        <w:rPr>
          <w:u w:val="single"/>
        </w:rPr>
        <w:t>During the rotation</w:t>
      </w:r>
    </w:p>
    <w:p w14:paraId="60B5F408" w14:textId="77777777" w:rsidR="00384CE8" w:rsidRDefault="00384CE8" w:rsidP="00384CE8">
      <w:pPr>
        <w:numPr>
          <w:ilvl w:val="0"/>
          <w:numId w:val="19"/>
        </w:numPr>
        <w:spacing w:after="0"/>
        <w:contextualSpacing/>
        <w:rPr>
          <w:rFonts w:eastAsiaTheme="minorEastAsia"/>
        </w:rPr>
      </w:pPr>
      <w:r>
        <w:t>Where to go: 6000 MacArthur Blvd Suite 1099 Bethesda, MD 20816-5003</w:t>
      </w:r>
    </w:p>
    <w:p w14:paraId="3F5FCE91" w14:textId="77777777" w:rsidR="00384CE8" w:rsidRDefault="00384CE8" w:rsidP="00384CE8">
      <w:pPr>
        <w:numPr>
          <w:ilvl w:val="0"/>
          <w:numId w:val="19"/>
        </w:numPr>
        <w:spacing w:after="0"/>
        <w:contextualSpacing/>
        <w:rPr>
          <w:rFonts w:eastAsiaTheme="minorEastAsia"/>
        </w:rPr>
      </w:pPr>
      <w:r>
        <w:t>What to wear : Monday – Thursday: Uniform of the Day (NWU or ACU); Friday – business casual</w:t>
      </w:r>
    </w:p>
    <w:p w14:paraId="59846D96" w14:textId="77777777" w:rsidR="00384CE8" w:rsidRDefault="00384CE8" w:rsidP="00384CE8">
      <w:pPr>
        <w:numPr>
          <w:ilvl w:val="0"/>
          <w:numId w:val="19"/>
        </w:numPr>
        <w:spacing w:after="0"/>
        <w:contextualSpacing/>
        <w:rPr>
          <w:rFonts w:eastAsiaTheme="minorHAnsi"/>
        </w:rPr>
      </w:pPr>
      <w:r>
        <w:t>Day-to-day work explanation:  Typically start the day with didactics with Dr. Chiarella, then will spend the rest of the day doing readings, unless assigned to a case (706 evaluation, capacity evaluation, etc.)</w:t>
      </w:r>
    </w:p>
    <w:p w14:paraId="486CF653" w14:textId="77777777" w:rsidR="00384CE8" w:rsidRDefault="00384CE8" w:rsidP="00384CE8">
      <w:pPr>
        <w:numPr>
          <w:ilvl w:val="0"/>
          <w:numId w:val="19"/>
        </w:numPr>
        <w:spacing w:after="0"/>
        <w:contextualSpacing/>
        <w:rPr>
          <w:rFonts w:eastAsiaTheme="minorEastAsia"/>
        </w:rPr>
      </w:pPr>
      <w:r>
        <w:t>What do you need to bring: Notebook and pen or laptop</w:t>
      </w:r>
    </w:p>
    <w:p w14:paraId="17329809" w14:textId="77777777" w:rsidR="00384CE8" w:rsidRDefault="00384CE8" w:rsidP="00384CE8">
      <w:pPr>
        <w:numPr>
          <w:ilvl w:val="0"/>
          <w:numId w:val="19"/>
        </w:numPr>
        <w:spacing w:after="0"/>
        <w:contextualSpacing/>
        <w:rPr>
          <w:rFonts w:eastAsiaTheme="minorHAnsi"/>
        </w:rPr>
      </w:pPr>
      <w:r>
        <w:t>Expected hours: 0800-1600</w:t>
      </w:r>
    </w:p>
    <w:p w14:paraId="0AFF487F" w14:textId="77777777" w:rsidR="00384CE8" w:rsidRDefault="00384CE8" w:rsidP="00384CE8">
      <w:pPr>
        <w:spacing w:after="0"/>
        <w:ind w:left="720"/>
        <w:contextualSpacing/>
      </w:pPr>
    </w:p>
    <w:p w14:paraId="7E8CDE97" w14:textId="77777777" w:rsidR="00384CE8" w:rsidRDefault="00384CE8" w:rsidP="00384CE8">
      <w:pPr>
        <w:spacing w:after="0"/>
        <w:rPr>
          <w:u w:val="single"/>
        </w:rPr>
      </w:pPr>
      <w:r>
        <w:rPr>
          <w:u w:val="single"/>
        </w:rPr>
        <w:t xml:space="preserve">Supervisor: </w:t>
      </w:r>
      <w:r>
        <w:t>MAJ Ryan Chiarella 301.366.6777</w:t>
      </w:r>
    </w:p>
    <w:p w14:paraId="7D44385E" w14:textId="77777777" w:rsidR="00384CE8" w:rsidRDefault="00384CE8" w:rsidP="00384CE8">
      <w:pPr>
        <w:spacing w:after="0"/>
        <w:rPr>
          <w:u w:val="single"/>
        </w:rPr>
      </w:pPr>
    </w:p>
    <w:p w14:paraId="3D33758B" w14:textId="77777777" w:rsidR="00384CE8" w:rsidRDefault="00384CE8" w:rsidP="00384CE8">
      <w:pPr>
        <w:spacing w:after="0"/>
        <w:rPr>
          <w:u w:val="single"/>
        </w:rPr>
      </w:pPr>
      <w:r>
        <w:rPr>
          <w:u w:val="single"/>
        </w:rPr>
        <w:t>Important POCs</w:t>
      </w:r>
    </w:p>
    <w:p w14:paraId="7A313806" w14:textId="77777777" w:rsidR="00384CE8" w:rsidRDefault="00384CE8" w:rsidP="00384CE8">
      <w:pPr>
        <w:spacing w:after="0"/>
        <w:rPr>
          <w:u w:val="single"/>
        </w:rPr>
      </w:pPr>
    </w:p>
    <w:p w14:paraId="4D3F38E9" w14:textId="77777777" w:rsidR="00384CE8" w:rsidRDefault="00384CE8" w:rsidP="00384CE8">
      <w:pPr>
        <w:spacing w:after="0"/>
        <w:rPr>
          <w:u w:val="single"/>
        </w:rPr>
      </w:pPr>
      <w:r>
        <w:rPr>
          <w:u w:val="single"/>
        </w:rPr>
        <w:t xml:space="preserve">Leave policy for </w:t>
      </w:r>
      <w:proofErr w:type="gramStart"/>
      <w:r>
        <w:rPr>
          <w:u w:val="single"/>
        </w:rPr>
        <w:t>rotation :</w:t>
      </w:r>
      <w:proofErr w:type="gramEnd"/>
      <w:r>
        <w:rPr>
          <w:u w:val="single"/>
        </w:rPr>
        <w:t xml:space="preserve"> </w:t>
      </w:r>
      <w:r>
        <w:t>May request leave during rotation. Coordinate leave requests prior to start of rotation.</w:t>
      </w:r>
      <w:r>
        <w:rPr>
          <w:u w:val="single"/>
        </w:rPr>
        <w:t xml:space="preserve"> </w:t>
      </w:r>
      <w:r>
        <w:t>Must complete a 706 evaluation during residency, so may have opportunity to do evaluation prior to rotation.</w:t>
      </w:r>
    </w:p>
    <w:p w14:paraId="0D7730DE" w14:textId="77777777" w:rsidR="00384CE8" w:rsidRDefault="00384CE8" w:rsidP="00384CE8">
      <w:pPr>
        <w:spacing w:after="0"/>
        <w:rPr>
          <w:u w:val="single"/>
        </w:rPr>
      </w:pPr>
    </w:p>
    <w:p w14:paraId="309A6F8B" w14:textId="77777777" w:rsidR="00384CE8" w:rsidRDefault="00384CE8" w:rsidP="00384CE8">
      <w:pPr>
        <w:spacing w:after="0"/>
      </w:pPr>
      <w:r>
        <w:rPr>
          <w:u w:val="single"/>
        </w:rPr>
        <w:t xml:space="preserve">Parking: </w:t>
      </w:r>
      <w:r>
        <w:t>Free parking in front of the MacArthur Blvd building</w:t>
      </w:r>
    </w:p>
    <w:p w14:paraId="2FB5F87F" w14:textId="77777777" w:rsidR="00384CE8" w:rsidRDefault="00384CE8" w:rsidP="00384CE8">
      <w:pPr>
        <w:spacing w:after="0"/>
      </w:pPr>
    </w:p>
    <w:p w14:paraId="730AE12C" w14:textId="77777777" w:rsidR="00384CE8" w:rsidRDefault="00384CE8" w:rsidP="00384CE8">
      <w:r>
        <w:rPr>
          <w:u w:val="single"/>
        </w:rPr>
        <w:t>Food</w:t>
      </w:r>
      <w:r>
        <w:t>: Bring lunch with you, no onsite cafeteria; Offsite options for food are not walkable but there are several nearby restaurants within a mile</w:t>
      </w:r>
    </w:p>
    <w:p w14:paraId="036D484E" w14:textId="77777777" w:rsidR="00384CE8" w:rsidRDefault="00384CE8" w:rsidP="00384CE8">
      <w:pPr>
        <w:spacing w:after="0"/>
        <w:rPr>
          <w:u w:val="single"/>
        </w:rPr>
      </w:pPr>
    </w:p>
    <w:p w14:paraId="127B7A6E" w14:textId="77777777" w:rsidR="00384CE8" w:rsidRDefault="00384CE8" w:rsidP="00384CE8">
      <w:pPr>
        <w:spacing w:after="0"/>
        <w:rPr>
          <w:u w:val="single"/>
        </w:rPr>
      </w:pPr>
      <w:r>
        <w:rPr>
          <w:u w:val="single"/>
        </w:rPr>
        <w:t>Objectives</w:t>
      </w:r>
    </w:p>
    <w:p w14:paraId="26149A3D" w14:textId="77777777" w:rsidR="00FA1F95" w:rsidRDefault="00257A13">
      <w:pPr>
        <w:rPr>
          <w:u w:val="single"/>
        </w:rPr>
      </w:pPr>
      <w:r>
        <w:br w:type="page"/>
      </w:r>
    </w:p>
    <w:p w14:paraId="7F6DEC8D" w14:textId="77777777" w:rsidR="00FA1F95" w:rsidRDefault="00257A13">
      <w:pPr>
        <w:pStyle w:val="Heading3"/>
        <w:jc w:val="center"/>
      </w:pPr>
      <w:bookmarkStart w:id="102" w:name="_1tuee74" w:colFirst="0" w:colLast="0"/>
      <w:bookmarkEnd w:id="102"/>
      <w:r>
        <w:lastRenderedPageBreak/>
        <w:t>WRNMMC INPATIENT NEUROPSYCHIATRY ROTATION</w:t>
      </w:r>
    </w:p>
    <w:p w14:paraId="3718C79F"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CAEF5E7" w14:textId="77777777" w:rsidR="00FA1F95" w:rsidRDefault="00257A13">
      <w:pPr>
        <w:spacing w:after="0"/>
        <w:jc w:val="center"/>
      </w:pPr>
      <w:r>
        <w:t>(</w:t>
      </w:r>
      <w:hyperlink w:anchor="_2fk6b3p">
        <w:r>
          <w:rPr>
            <w:color w:val="0000FF"/>
            <w:u w:val="single"/>
          </w:rPr>
          <w:t>Return to Required PGY-4 Rotations</w:t>
        </w:r>
      </w:hyperlink>
      <w:r>
        <w:t>)</w:t>
      </w:r>
    </w:p>
    <w:p w14:paraId="6F1C8245" w14:textId="77777777" w:rsidR="00FA1F95" w:rsidRDefault="00FA1F95">
      <w:pPr>
        <w:spacing w:after="0"/>
      </w:pPr>
    </w:p>
    <w:p w14:paraId="33BE8BBA" w14:textId="77777777" w:rsidR="00384CE8" w:rsidRDefault="00384CE8" w:rsidP="00384CE8">
      <w:pPr>
        <w:spacing w:after="0"/>
        <w:rPr>
          <w:u w:val="single"/>
        </w:rPr>
      </w:pPr>
      <w:r>
        <w:rPr>
          <w:u w:val="single"/>
        </w:rPr>
        <w:t>What to do before arriving and when to do it by</w:t>
      </w:r>
    </w:p>
    <w:p w14:paraId="30031F62" w14:textId="77777777" w:rsidR="00384CE8" w:rsidRDefault="00384CE8" w:rsidP="00384CE8">
      <w:pPr>
        <w:numPr>
          <w:ilvl w:val="0"/>
          <w:numId w:val="19"/>
        </w:numPr>
        <w:spacing w:after="0"/>
      </w:pPr>
      <w:r>
        <w:t xml:space="preserve">2 weeks before starting, contact Dr. David Lowell via </w:t>
      </w:r>
      <w:proofErr w:type="spellStart"/>
      <w:r>
        <w:t>Cureatr</w:t>
      </w:r>
      <w:proofErr w:type="spellEnd"/>
      <w:r>
        <w:t xml:space="preserve"> (preferred) or .mil email and notify him of your clinic day (PGY4) or other limits to availability. Notifying him early allows him to adjust intake times for new patients so that resident will be present. </w:t>
      </w:r>
    </w:p>
    <w:p w14:paraId="02D7D104" w14:textId="77777777" w:rsidR="00384CE8" w:rsidRDefault="00384CE8" w:rsidP="00384CE8">
      <w:pPr>
        <w:numPr>
          <w:ilvl w:val="0"/>
          <w:numId w:val="19"/>
        </w:numPr>
        <w:spacing w:after="0"/>
      </w:pPr>
      <w:r>
        <w:t xml:space="preserve">Thursday or Friday before the </w:t>
      </w:r>
      <w:proofErr w:type="spellStart"/>
      <w:proofErr w:type="gramStart"/>
      <w:r>
        <w:t>rotation,reach</w:t>
      </w:r>
      <w:proofErr w:type="spellEnd"/>
      <w:proofErr w:type="gramEnd"/>
      <w:r>
        <w:t xml:space="preserve"> out to the current 7E resident for </w:t>
      </w:r>
      <w:proofErr w:type="spellStart"/>
      <w:r>
        <w:t>signout</w:t>
      </w:r>
      <w:proofErr w:type="spellEnd"/>
      <w:r>
        <w:t>. If there is no resident on 7E, reach out to Dr. Lowell.</w:t>
      </w:r>
    </w:p>
    <w:p w14:paraId="2C7A34D6" w14:textId="77777777" w:rsidR="00384CE8" w:rsidRDefault="00384CE8" w:rsidP="00384CE8">
      <w:pPr>
        <w:pStyle w:val="ListParagraph"/>
        <w:numPr>
          <w:ilvl w:val="0"/>
          <w:numId w:val="19"/>
        </w:numPr>
        <w:rPr>
          <w:rFonts w:eastAsiaTheme="minorEastAsia"/>
          <w:color w:val="000000" w:themeColor="text1"/>
        </w:rPr>
      </w:pPr>
      <w:r>
        <w:rPr>
          <w:rFonts w:ascii="Calibri" w:eastAsia="Calibri" w:hAnsi="Calibri" w:cs="Calibri"/>
        </w:rPr>
        <w:t>Suggested resources / readings:</w:t>
      </w:r>
    </w:p>
    <w:p w14:paraId="6749B9ED"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 Defense and Veterans Brain Injury Center (DVBIC) – management of concussion.</w:t>
      </w:r>
    </w:p>
    <w:p w14:paraId="126EB52F" w14:textId="77777777" w:rsidR="00384CE8" w:rsidRDefault="00F42B65" w:rsidP="00384CE8">
      <w:pPr>
        <w:pStyle w:val="ListParagraph"/>
        <w:numPr>
          <w:ilvl w:val="1"/>
          <w:numId w:val="19"/>
        </w:numPr>
        <w:rPr>
          <w:rFonts w:eastAsiaTheme="minorEastAsia"/>
          <w:color w:val="000000" w:themeColor="text1"/>
        </w:rPr>
      </w:pPr>
      <w:hyperlink r:id="rId129" w:history="1">
        <w:r w:rsidR="00384CE8">
          <w:rPr>
            <w:rStyle w:val="Hyperlink"/>
            <w:rFonts w:ascii="Calibri" w:eastAsia="Calibri" w:hAnsi="Calibri" w:cs="Calibri"/>
          </w:rPr>
          <w:t>https://dvbic.dcoe.mil/clinical-tools-providers-mild-tbi</w:t>
        </w:r>
      </w:hyperlink>
    </w:p>
    <w:p w14:paraId="3C2977C2"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 xml:space="preserve">- Textbook of Traumatic Brain Injury – Silver and McAllister, Available in the </w:t>
      </w:r>
      <w:proofErr w:type="spellStart"/>
      <w:r>
        <w:rPr>
          <w:rFonts w:ascii="Calibri" w:eastAsia="Calibri" w:hAnsi="Calibri" w:cs="Calibri"/>
        </w:rPr>
        <w:t>Darnall</w:t>
      </w:r>
      <w:proofErr w:type="spellEnd"/>
      <w:r>
        <w:rPr>
          <w:rFonts w:ascii="Calibri" w:eastAsia="Calibri" w:hAnsi="Calibri" w:cs="Calibri"/>
        </w:rPr>
        <w:t xml:space="preserve"> Library (2 </w:t>
      </w:r>
      <w:proofErr w:type="spellStart"/>
      <w:r>
        <w:rPr>
          <w:rFonts w:ascii="Calibri" w:eastAsia="Calibri" w:hAnsi="Calibri" w:cs="Calibri"/>
        </w:rPr>
        <w:t>nd</w:t>
      </w:r>
      <w:proofErr w:type="spellEnd"/>
      <w:r>
        <w:rPr>
          <w:rFonts w:ascii="Calibri" w:eastAsia="Calibri" w:hAnsi="Calibri" w:cs="Calibri"/>
        </w:rPr>
        <w:t xml:space="preserve"> or3 </w:t>
      </w:r>
      <w:proofErr w:type="spellStart"/>
      <w:r>
        <w:rPr>
          <w:rFonts w:ascii="Calibri" w:eastAsia="Calibri" w:hAnsi="Calibri" w:cs="Calibri"/>
        </w:rPr>
        <w:t>rd</w:t>
      </w:r>
      <w:proofErr w:type="spellEnd"/>
      <w:r>
        <w:rPr>
          <w:rFonts w:ascii="Calibri" w:eastAsia="Calibri" w:hAnsi="Calibri" w:cs="Calibri"/>
        </w:rPr>
        <w:t xml:space="preserve"> ed.) Kaufman’s Clinical Neurology for Psychiatrists</w:t>
      </w:r>
    </w:p>
    <w:p w14:paraId="1DE42359" w14:textId="77777777" w:rsidR="00384CE8" w:rsidRDefault="00384CE8" w:rsidP="00384CE8">
      <w:pPr>
        <w:spacing w:after="0"/>
        <w:ind w:left="720"/>
        <w:contextualSpacing/>
        <w:rPr>
          <w:rFonts w:eastAsiaTheme="minorHAnsi"/>
        </w:rPr>
      </w:pPr>
    </w:p>
    <w:p w14:paraId="542CC6F3" w14:textId="77777777" w:rsidR="00384CE8" w:rsidRDefault="00384CE8" w:rsidP="00384CE8">
      <w:pPr>
        <w:spacing w:after="0"/>
        <w:rPr>
          <w:u w:val="single"/>
        </w:rPr>
      </w:pPr>
      <w:r>
        <w:rPr>
          <w:u w:val="single"/>
        </w:rPr>
        <w:t>What to do when you first arrive</w:t>
      </w:r>
    </w:p>
    <w:p w14:paraId="54D94C44" w14:textId="77777777" w:rsidR="00384CE8" w:rsidRDefault="00384CE8" w:rsidP="00384CE8">
      <w:pPr>
        <w:numPr>
          <w:ilvl w:val="0"/>
          <w:numId w:val="19"/>
        </w:numPr>
        <w:spacing w:after="0"/>
      </w:pPr>
      <w:r>
        <w:t xml:space="preserve">Where to go – 7E is located in the Walter Reed National Military Medical Center, Building 10, Eagle Zone. Access 7E via the East elevators in building 10 which are to the right of the statue and row of flags in the lobby by the entrance. Exit the patient elevators on the 7 </w:t>
      </w:r>
      <w:proofErr w:type="spellStart"/>
      <w:r>
        <w:t>th</w:t>
      </w:r>
      <w:proofErr w:type="spellEnd"/>
      <w:r>
        <w:t xml:space="preserve"> floor and walk to the front hallway, then turn left. 7E is at the end of the hallway. Use the doorbell for access.</w:t>
      </w:r>
    </w:p>
    <w:p w14:paraId="2F4FAD70" w14:textId="77777777" w:rsidR="00384CE8" w:rsidRDefault="00384CE8" w:rsidP="00384CE8">
      <w:pPr>
        <w:pStyle w:val="ListParagraph"/>
        <w:numPr>
          <w:ilvl w:val="0"/>
          <w:numId w:val="19"/>
        </w:numPr>
        <w:rPr>
          <w:rFonts w:eastAsiaTheme="minorEastAsia"/>
          <w:color w:val="000000" w:themeColor="text1"/>
        </w:rPr>
      </w:pPr>
      <w:r>
        <w:rPr>
          <w:rFonts w:ascii="Calibri" w:eastAsia="Calibri" w:hAnsi="Calibri" w:cs="Calibri"/>
        </w:rPr>
        <w:t>Badging / Orientation – Ensure that your WRNMMC badge is up to date. Nursing will give you an orientation to the ward upon arrival.</w:t>
      </w:r>
    </w:p>
    <w:p w14:paraId="1EBD6846" w14:textId="77777777" w:rsidR="00384CE8" w:rsidRDefault="00384CE8" w:rsidP="00384CE8">
      <w:pPr>
        <w:pStyle w:val="ListParagraph"/>
        <w:numPr>
          <w:ilvl w:val="0"/>
          <w:numId w:val="19"/>
        </w:numPr>
        <w:rPr>
          <w:rFonts w:eastAsiaTheme="minorEastAsia"/>
          <w:color w:val="000000" w:themeColor="text1"/>
        </w:rPr>
      </w:pPr>
      <w:r>
        <w:rPr>
          <w:rFonts w:ascii="Calibri" w:eastAsia="Calibri" w:hAnsi="Calibri" w:cs="Calibri"/>
        </w:rPr>
        <w:t>Bring a stethoscope and if you already own it, bring neuro exam equip (tuning fork and reflex hammer). Otherwise, Dr. Lowell has this neuro exam equipment and is fine with you using his.</w:t>
      </w:r>
    </w:p>
    <w:p w14:paraId="6355FCF3" w14:textId="77777777" w:rsidR="00384CE8" w:rsidRDefault="00384CE8" w:rsidP="00384CE8">
      <w:pPr>
        <w:spacing w:after="0"/>
        <w:ind w:left="720"/>
        <w:contextualSpacing/>
        <w:rPr>
          <w:rFonts w:eastAsiaTheme="minorHAnsi"/>
        </w:rPr>
      </w:pPr>
    </w:p>
    <w:p w14:paraId="74D5E6F7" w14:textId="77777777" w:rsidR="00384CE8" w:rsidRDefault="00384CE8" w:rsidP="00384CE8">
      <w:pPr>
        <w:spacing w:after="0"/>
        <w:rPr>
          <w:u w:val="single"/>
        </w:rPr>
      </w:pPr>
      <w:r>
        <w:rPr>
          <w:u w:val="single"/>
        </w:rPr>
        <w:t>During the rotation</w:t>
      </w:r>
    </w:p>
    <w:p w14:paraId="4D0A9920" w14:textId="77777777" w:rsidR="00384CE8" w:rsidRDefault="00384CE8" w:rsidP="00384CE8">
      <w:pPr>
        <w:numPr>
          <w:ilvl w:val="0"/>
          <w:numId w:val="19"/>
        </w:numPr>
        <w:spacing w:after="0"/>
      </w:pPr>
      <w:r>
        <w:t>Where to go – You will be working on 7E or in the POD call rooms just outside the doors of 7E.</w:t>
      </w:r>
    </w:p>
    <w:p w14:paraId="2AA14328" w14:textId="77777777" w:rsidR="00384CE8" w:rsidRDefault="00384CE8" w:rsidP="00384CE8">
      <w:pPr>
        <w:pStyle w:val="ListParagraph"/>
        <w:numPr>
          <w:ilvl w:val="0"/>
          <w:numId w:val="19"/>
        </w:numPr>
        <w:rPr>
          <w:rFonts w:eastAsiaTheme="minorEastAsia"/>
          <w:color w:val="000000" w:themeColor="text1"/>
        </w:rPr>
      </w:pPr>
      <w:r>
        <w:rPr>
          <w:rFonts w:ascii="Calibri" w:eastAsia="Calibri" w:hAnsi="Calibri" w:cs="Calibri"/>
        </w:rPr>
        <w:t>Uniform: Service appropriate camouflage/work uniform is the most appropriate. As 7E is a med/surg floor, scrubs would also be appropriate.</w:t>
      </w:r>
    </w:p>
    <w:p w14:paraId="079A29E7" w14:textId="77777777" w:rsidR="00384CE8" w:rsidRDefault="00384CE8" w:rsidP="00384CE8">
      <w:pPr>
        <w:pStyle w:val="ListParagraph"/>
        <w:numPr>
          <w:ilvl w:val="0"/>
          <w:numId w:val="19"/>
        </w:numPr>
        <w:rPr>
          <w:rFonts w:eastAsiaTheme="minorEastAsia"/>
          <w:color w:val="000000" w:themeColor="text1"/>
        </w:rPr>
      </w:pPr>
      <w:r>
        <w:rPr>
          <w:rFonts w:ascii="Calibri" w:eastAsia="Calibri" w:hAnsi="Calibri" w:cs="Calibri"/>
        </w:rPr>
        <w:t>* Daily routine:</w:t>
      </w:r>
    </w:p>
    <w:p w14:paraId="40464AA0"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0745 – preround, check in with Dr. Lowell as needed</w:t>
      </w:r>
    </w:p>
    <w:p w14:paraId="63A9AF72"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0815 – morning report w/nursing, rounds, Mon and Thurs – 0930 Interdisciplinary Rounds – 45min – 1 hour</w:t>
      </w:r>
    </w:p>
    <w:p w14:paraId="7FBC81A6"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Tues, Thurs* – 1200 Attend noon conference</w:t>
      </w:r>
    </w:p>
    <w:p w14:paraId="7DC6CA51"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Wed – attend 1100 hour/Grand Rounds, CPR, and Didactics</w:t>
      </w:r>
    </w:p>
    <w:p w14:paraId="4E4C7FEF"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 xml:space="preserve">On your clinic day (4 </w:t>
      </w:r>
      <w:proofErr w:type="spellStart"/>
      <w:r>
        <w:rPr>
          <w:rFonts w:ascii="Calibri" w:eastAsia="Calibri" w:hAnsi="Calibri" w:cs="Calibri"/>
        </w:rPr>
        <w:t>th</w:t>
      </w:r>
      <w:proofErr w:type="spellEnd"/>
      <w:r>
        <w:rPr>
          <w:rFonts w:ascii="Calibri" w:eastAsia="Calibri" w:hAnsi="Calibri" w:cs="Calibri"/>
        </w:rPr>
        <w:t xml:space="preserve"> year), Belvoir residents are gone for the entire day. Walter Reed residents work on 7E for ½ day in the afternoon.</w:t>
      </w:r>
    </w:p>
    <w:p w14:paraId="67D4CD10"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lastRenderedPageBreak/>
        <w:t>1415-1515 – Educational topics and clinical vignettes. Resident should speak with Dr. Lowell about what they are wanting to study/learn about.</w:t>
      </w:r>
    </w:p>
    <w:p w14:paraId="69CBC576"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 xml:space="preserve"> 1515 – IPASS </w:t>
      </w:r>
      <w:proofErr w:type="spellStart"/>
      <w:r>
        <w:rPr>
          <w:rFonts w:ascii="Calibri" w:eastAsia="Calibri" w:hAnsi="Calibri" w:cs="Calibri"/>
        </w:rPr>
        <w:t>Signout</w:t>
      </w:r>
      <w:proofErr w:type="spellEnd"/>
      <w:r>
        <w:rPr>
          <w:rFonts w:ascii="Calibri" w:eastAsia="Calibri" w:hAnsi="Calibri" w:cs="Calibri"/>
        </w:rPr>
        <w:t xml:space="preserve"> to POD with charge nurse present. On Wednesday, resident signs out to POD after didactics.</w:t>
      </w:r>
    </w:p>
    <w:p w14:paraId="49633A3A"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Admissions are ideally at 1030 on Tuesday and Thursday. If the PGY4 resident has clinic day on Tuesday or Thursday, Dr. Lowell will adjust the admit date.</w:t>
      </w:r>
    </w:p>
    <w:p w14:paraId="7EBD8E4B"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 What do you need to bring – Stethoscope and (optionally) neuro exam equipment</w:t>
      </w:r>
    </w:p>
    <w:p w14:paraId="4908E189" w14:textId="77777777" w:rsidR="00384CE8" w:rsidRDefault="00384CE8" w:rsidP="00384CE8">
      <w:pPr>
        <w:pStyle w:val="ListParagraph"/>
        <w:numPr>
          <w:ilvl w:val="1"/>
          <w:numId w:val="19"/>
        </w:numPr>
        <w:rPr>
          <w:rFonts w:eastAsiaTheme="minorEastAsia"/>
          <w:color w:val="000000" w:themeColor="text1"/>
        </w:rPr>
      </w:pPr>
      <w:r>
        <w:rPr>
          <w:rFonts w:ascii="Calibri" w:eastAsia="Calibri" w:hAnsi="Calibri" w:cs="Calibri"/>
        </w:rPr>
        <w:t xml:space="preserve">* Expected hours 0745 – 1530. </w:t>
      </w:r>
    </w:p>
    <w:p w14:paraId="74C11C35" w14:textId="77777777" w:rsidR="00384CE8" w:rsidRDefault="00384CE8" w:rsidP="00384CE8">
      <w:pPr>
        <w:spacing w:after="0"/>
        <w:contextualSpacing/>
        <w:rPr>
          <w:rFonts w:eastAsiaTheme="minorHAnsi"/>
        </w:rPr>
      </w:pPr>
    </w:p>
    <w:p w14:paraId="2F641C7C" w14:textId="77777777" w:rsidR="00384CE8" w:rsidRDefault="00384CE8" w:rsidP="00384CE8">
      <w:pPr>
        <w:pStyle w:val="ListParagraph"/>
        <w:numPr>
          <w:ilvl w:val="0"/>
          <w:numId w:val="19"/>
        </w:numPr>
        <w:spacing w:after="0"/>
        <w:rPr>
          <w:rFonts w:eastAsiaTheme="minorEastAsia"/>
          <w:u w:val="single"/>
        </w:rPr>
      </w:pPr>
      <w:r>
        <w:rPr>
          <w:u w:val="single"/>
        </w:rPr>
        <w:t>Supervisor</w:t>
      </w:r>
      <w:r>
        <w:t xml:space="preserve">: </w:t>
      </w:r>
      <w:r>
        <w:rPr>
          <w:rFonts w:ascii="Calibri" w:eastAsia="Calibri" w:hAnsi="Calibri" w:cs="Calibri"/>
        </w:rPr>
        <w:t xml:space="preserve">Dr. David Lowell, best contacted over </w:t>
      </w:r>
      <w:proofErr w:type="spellStart"/>
      <w:r>
        <w:rPr>
          <w:rFonts w:ascii="Calibri" w:eastAsia="Calibri" w:hAnsi="Calibri" w:cs="Calibri"/>
        </w:rPr>
        <w:t>Cureatr</w:t>
      </w:r>
      <w:proofErr w:type="spellEnd"/>
      <w:r>
        <w:rPr>
          <w:rFonts w:ascii="Calibri" w:eastAsia="Calibri" w:hAnsi="Calibri" w:cs="Calibri"/>
        </w:rPr>
        <w:t>.</w:t>
      </w:r>
    </w:p>
    <w:p w14:paraId="2EA58502" w14:textId="77777777" w:rsidR="00384CE8" w:rsidRDefault="00384CE8" w:rsidP="00384CE8">
      <w:pPr>
        <w:spacing w:after="0"/>
        <w:rPr>
          <w:rFonts w:eastAsiaTheme="minorHAnsi"/>
        </w:rPr>
      </w:pPr>
    </w:p>
    <w:p w14:paraId="1EEC6DE7" w14:textId="77777777" w:rsidR="00384CE8" w:rsidRDefault="00384CE8" w:rsidP="00384CE8">
      <w:pPr>
        <w:spacing w:after="0"/>
        <w:rPr>
          <w:u w:val="single"/>
        </w:rPr>
      </w:pPr>
    </w:p>
    <w:p w14:paraId="6F40F807" w14:textId="77777777" w:rsidR="00384CE8" w:rsidRDefault="00384CE8" w:rsidP="00384CE8">
      <w:pPr>
        <w:spacing w:after="0"/>
        <w:rPr>
          <w:u w:val="single"/>
        </w:rPr>
      </w:pPr>
      <w:r>
        <w:rPr>
          <w:u w:val="single"/>
        </w:rPr>
        <w:t>Important POCs:</w:t>
      </w:r>
    </w:p>
    <w:p w14:paraId="2A781ED4" w14:textId="77777777" w:rsidR="00384CE8" w:rsidRDefault="00384CE8" w:rsidP="00384CE8">
      <w:r>
        <w:t xml:space="preserve">Stacy Elliot – Case manager, social worker (also on </w:t>
      </w:r>
      <w:proofErr w:type="spellStart"/>
      <w:r>
        <w:t>Cureatr</w:t>
      </w:r>
      <w:proofErr w:type="spellEnd"/>
      <w:r>
        <w:t>)</w:t>
      </w:r>
    </w:p>
    <w:p w14:paraId="5D436F46" w14:textId="77777777" w:rsidR="00384CE8" w:rsidRDefault="00384CE8" w:rsidP="00384CE8">
      <w:r>
        <w:t xml:space="preserve">Dr. </w:t>
      </w:r>
      <w:proofErr w:type="spellStart"/>
      <w:r>
        <w:t>Carabello</w:t>
      </w:r>
      <w:proofErr w:type="spellEnd"/>
      <w:r>
        <w:t>, Dr. Lynch - Psychology</w:t>
      </w:r>
    </w:p>
    <w:p w14:paraId="7F10BC79" w14:textId="77777777" w:rsidR="00384CE8" w:rsidRDefault="00384CE8" w:rsidP="00384CE8">
      <w:r>
        <w:t>Dr. Law – Neuropsychology</w:t>
      </w:r>
    </w:p>
    <w:p w14:paraId="401B6B50" w14:textId="77777777" w:rsidR="00384CE8" w:rsidRDefault="00384CE8" w:rsidP="00384CE8">
      <w:r>
        <w:t>Speech Therapy –</w:t>
      </w:r>
    </w:p>
    <w:p w14:paraId="76F0B18D" w14:textId="77777777" w:rsidR="00384CE8" w:rsidRDefault="00384CE8" w:rsidP="00384CE8">
      <w:r>
        <w:t>Occupational Therapy –</w:t>
      </w:r>
    </w:p>
    <w:p w14:paraId="0AD87818" w14:textId="77777777" w:rsidR="00384CE8" w:rsidRDefault="00384CE8" w:rsidP="00384CE8">
      <w:pPr>
        <w:spacing w:after="0"/>
      </w:pPr>
      <w:r>
        <w:t>Pain – Dr. Spevak (Monday), Dr. Wain</w:t>
      </w:r>
    </w:p>
    <w:p w14:paraId="2D83EC97" w14:textId="77777777" w:rsidR="00384CE8" w:rsidRDefault="00384CE8" w:rsidP="00384CE8">
      <w:pPr>
        <w:spacing w:after="0"/>
        <w:rPr>
          <w:u w:val="single"/>
        </w:rPr>
      </w:pPr>
    </w:p>
    <w:p w14:paraId="3918155A" w14:textId="77777777" w:rsidR="00384CE8" w:rsidRDefault="00384CE8" w:rsidP="00384CE8">
      <w:pPr>
        <w:spacing w:after="0"/>
        <w:rPr>
          <w:u w:val="single"/>
        </w:rPr>
      </w:pPr>
      <w:r>
        <w:rPr>
          <w:u w:val="single"/>
        </w:rPr>
        <w:t xml:space="preserve">Leave policy for rotation: </w:t>
      </w:r>
      <w:r>
        <w:t xml:space="preserve"> If wanting to take leave, Dr. Lowell would like to be contacted one month in advance. You may take up to 5 working days of leave, best taken at one time.</w:t>
      </w:r>
    </w:p>
    <w:p w14:paraId="6BF7F5E2" w14:textId="77777777" w:rsidR="00384CE8" w:rsidRDefault="00384CE8" w:rsidP="00384CE8">
      <w:pPr>
        <w:spacing w:after="0"/>
        <w:rPr>
          <w:u w:val="single"/>
        </w:rPr>
      </w:pPr>
    </w:p>
    <w:p w14:paraId="22A0D74A" w14:textId="77777777" w:rsidR="00384CE8" w:rsidRDefault="00384CE8" w:rsidP="00384CE8">
      <w:pPr>
        <w:spacing w:after="0"/>
        <w:rPr>
          <w:u w:val="single"/>
        </w:rPr>
      </w:pPr>
      <w:r>
        <w:rPr>
          <w:u w:val="single"/>
        </w:rPr>
        <w:t>Parking:</w:t>
      </w:r>
      <w:r>
        <w:t xml:space="preserve"> park in the MUPS</w:t>
      </w:r>
    </w:p>
    <w:p w14:paraId="0F6FF2D9" w14:textId="77777777" w:rsidR="00384CE8" w:rsidRDefault="00384CE8" w:rsidP="00384CE8">
      <w:pPr>
        <w:spacing w:after="0"/>
        <w:rPr>
          <w:u w:val="single"/>
        </w:rPr>
      </w:pPr>
    </w:p>
    <w:p w14:paraId="54C434D0" w14:textId="77777777" w:rsidR="00384CE8" w:rsidRDefault="00384CE8" w:rsidP="00384CE8">
      <w:pPr>
        <w:spacing w:after="0"/>
        <w:rPr>
          <w:u w:val="single"/>
        </w:rPr>
      </w:pPr>
      <w:r>
        <w:rPr>
          <w:u w:val="single"/>
        </w:rPr>
        <w:t>Objectives</w:t>
      </w:r>
    </w:p>
    <w:p w14:paraId="062B026E" w14:textId="77777777" w:rsidR="00FA1F95" w:rsidRDefault="00257A13">
      <w:pPr>
        <w:rPr>
          <w:u w:val="single"/>
        </w:rPr>
      </w:pPr>
      <w:r>
        <w:br w:type="page"/>
      </w:r>
    </w:p>
    <w:p w14:paraId="3B08FAE5" w14:textId="77777777" w:rsidR="00FA1F95" w:rsidRDefault="00257A13">
      <w:pPr>
        <w:pStyle w:val="Heading3"/>
        <w:jc w:val="center"/>
      </w:pPr>
      <w:bookmarkStart w:id="103" w:name="_4du1wux" w:colFirst="0" w:colLast="0"/>
      <w:bookmarkEnd w:id="103"/>
      <w:r>
        <w:lastRenderedPageBreak/>
        <w:t>WRNMMC PGY-4 CONSULT LIAISON PSYCHIATRY ROTATION</w:t>
      </w:r>
    </w:p>
    <w:p w14:paraId="628E013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CD1E655" w14:textId="77777777" w:rsidR="00FA1F95" w:rsidRDefault="00257A13">
      <w:pPr>
        <w:spacing w:after="0"/>
        <w:jc w:val="center"/>
      </w:pPr>
      <w:r>
        <w:t>(</w:t>
      </w:r>
      <w:hyperlink w:anchor="_2fk6b3p">
        <w:r>
          <w:rPr>
            <w:color w:val="0000FF"/>
            <w:u w:val="single"/>
          </w:rPr>
          <w:t>Return to Required PGY-4 Rotations</w:t>
        </w:r>
      </w:hyperlink>
      <w:r>
        <w:t>)</w:t>
      </w:r>
    </w:p>
    <w:p w14:paraId="1B7E4A09" w14:textId="77777777" w:rsidR="00FA1F95" w:rsidRDefault="00FA1F95">
      <w:pPr>
        <w:spacing w:after="0"/>
      </w:pPr>
    </w:p>
    <w:p w14:paraId="6E79A799" w14:textId="77777777" w:rsidR="003E52BF" w:rsidRPr="003E52BF" w:rsidRDefault="003E52BF" w:rsidP="003E52BF">
      <w:pPr>
        <w:spacing w:after="0"/>
        <w:rPr>
          <w:rFonts w:asciiTheme="majorHAnsi" w:hAnsiTheme="majorHAnsi" w:cstheme="majorHAnsi"/>
          <w:b/>
          <w:bCs/>
          <w:u w:val="single"/>
        </w:rPr>
      </w:pPr>
      <w:r w:rsidRPr="003E52BF">
        <w:rPr>
          <w:rFonts w:asciiTheme="majorHAnsi" w:hAnsiTheme="majorHAnsi" w:cstheme="majorHAnsi"/>
          <w:b/>
          <w:bCs/>
          <w:u w:val="single"/>
        </w:rPr>
        <w:t>What to do before arriving and when to do it by:</w:t>
      </w:r>
    </w:p>
    <w:p w14:paraId="4C1F88F9" w14:textId="77777777" w:rsidR="003E52BF" w:rsidRPr="003E52BF" w:rsidRDefault="003E52BF" w:rsidP="003E52BF">
      <w:pPr>
        <w:numPr>
          <w:ilvl w:val="0"/>
          <w:numId w:val="19"/>
        </w:numPr>
        <w:spacing w:after="0"/>
        <w:rPr>
          <w:rFonts w:asciiTheme="majorHAnsi" w:eastAsiaTheme="majorEastAsia" w:hAnsiTheme="majorHAnsi" w:cstheme="majorHAnsi"/>
        </w:rPr>
      </w:pPr>
      <w:r w:rsidRPr="003E52BF">
        <w:rPr>
          <w:rFonts w:asciiTheme="majorHAnsi" w:eastAsiaTheme="majorEastAsia" w:hAnsiTheme="majorHAnsi" w:cstheme="majorHAnsi"/>
        </w:rPr>
        <w:t xml:space="preserve">Ensure you have access to </w:t>
      </w:r>
      <w:proofErr w:type="spellStart"/>
      <w:r w:rsidRPr="003E52BF">
        <w:rPr>
          <w:rFonts w:asciiTheme="majorHAnsi" w:eastAsiaTheme="majorEastAsia" w:hAnsiTheme="majorHAnsi" w:cstheme="majorHAnsi"/>
        </w:rPr>
        <w:t>Essentris</w:t>
      </w:r>
      <w:proofErr w:type="spellEnd"/>
      <w:r w:rsidRPr="003E52BF">
        <w:rPr>
          <w:rFonts w:asciiTheme="majorHAnsi" w:eastAsiaTheme="majorEastAsia" w:hAnsiTheme="majorHAnsi" w:cstheme="majorHAnsi"/>
        </w:rPr>
        <w:t>, AHLTA and CHCS.</w:t>
      </w:r>
    </w:p>
    <w:p w14:paraId="70D6A3FA" w14:textId="77777777" w:rsidR="003E52BF" w:rsidRPr="003E52BF" w:rsidRDefault="003E52BF" w:rsidP="003E52BF">
      <w:pPr>
        <w:numPr>
          <w:ilvl w:val="0"/>
          <w:numId w:val="19"/>
        </w:numPr>
        <w:spacing w:after="0"/>
        <w:rPr>
          <w:rFonts w:asciiTheme="majorHAnsi" w:eastAsiaTheme="majorEastAsia" w:hAnsiTheme="majorHAnsi" w:cstheme="majorHAnsi"/>
        </w:rPr>
      </w:pPr>
      <w:r w:rsidRPr="003E52BF">
        <w:rPr>
          <w:rFonts w:asciiTheme="majorHAnsi" w:eastAsiaTheme="majorEastAsia" w:hAnsiTheme="majorHAnsi" w:cstheme="majorHAnsi"/>
        </w:rPr>
        <w:t xml:space="preserve">Join WB POD/PCLS service on </w:t>
      </w:r>
      <w:proofErr w:type="spellStart"/>
      <w:r w:rsidRPr="003E52BF">
        <w:rPr>
          <w:rFonts w:asciiTheme="majorHAnsi" w:eastAsiaTheme="majorEastAsia" w:hAnsiTheme="majorHAnsi" w:cstheme="majorHAnsi"/>
        </w:rPr>
        <w:t>Cureatr</w:t>
      </w:r>
      <w:proofErr w:type="spellEnd"/>
    </w:p>
    <w:p w14:paraId="755DA0C2" w14:textId="77777777" w:rsidR="003E52BF" w:rsidRPr="003E52BF" w:rsidRDefault="003E52BF" w:rsidP="003E52BF">
      <w:pPr>
        <w:numPr>
          <w:ilvl w:val="0"/>
          <w:numId w:val="19"/>
        </w:numPr>
        <w:spacing w:after="0"/>
        <w:rPr>
          <w:rFonts w:asciiTheme="majorHAnsi" w:eastAsiaTheme="minorEastAsia" w:hAnsiTheme="majorHAnsi" w:cstheme="majorHAnsi"/>
        </w:rPr>
      </w:pPr>
      <w:r w:rsidRPr="003E52BF">
        <w:rPr>
          <w:rFonts w:asciiTheme="majorHAnsi" w:eastAsiaTheme="minorEastAsia" w:hAnsiTheme="majorHAnsi" w:cstheme="majorHAnsi"/>
        </w:rPr>
        <w:t>Make sure you have been N-95 fit tested prior to starting rotation</w:t>
      </w:r>
    </w:p>
    <w:p w14:paraId="23ED24E5" w14:textId="77777777" w:rsidR="003E52BF" w:rsidRPr="003E52BF" w:rsidRDefault="003E52BF" w:rsidP="003E52BF">
      <w:pPr>
        <w:spacing w:after="0"/>
        <w:ind w:left="720"/>
        <w:rPr>
          <w:rFonts w:asciiTheme="majorHAnsi" w:eastAsiaTheme="minorHAnsi" w:hAnsiTheme="majorHAnsi" w:cstheme="majorHAnsi"/>
        </w:rPr>
      </w:pPr>
    </w:p>
    <w:p w14:paraId="5BAD26C1" w14:textId="77777777" w:rsidR="003E52BF" w:rsidRPr="003E52BF" w:rsidRDefault="003E52BF" w:rsidP="003E52BF">
      <w:pPr>
        <w:spacing w:after="0"/>
        <w:rPr>
          <w:rFonts w:asciiTheme="majorHAnsi" w:hAnsiTheme="majorHAnsi" w:cstheme="majorHAnsi"/>
          <w:b/>
          <w:bCs/>
          <w:u w:val="single"/>
        </w:rPr>
      </w:pPr>
      <w:r w:rsidRPr="003E52BF">
        <w:rPr>
          <w:rFonts w:asciiTheme="majorHAnsi" w:hAnsiTheme="majorHAnsi" w:cstheme="majorHAnsi"/>
          <w:b/>
          <w:bCs/>
          <w:u w:val="single"/>
        </w:rPr>
        <w:t>What to do when you first arrive:</w:t>
      </w:r>
    </w:p>
    <w:p w14:paraId="1CB4917B" w14:textId="77777777" w:rsidR="003E52BF" w:rsidRPr="003E52BF" w:rsidRDefault="003E52BF" w:rsidP="003E52BF">
      <w:pPr>
        <w:numPr>
          <w:ilvl w:val="0"/>
          <w:numId w:val="19"/>
        </w:numPr>
        <w:spacing w:after="0"/>
        <w:rPr>
          <w:rFonts w:asciiTheme="majorHAnsi" w:hAnsiTheme="majorHAnsi" w:cstheme="majorHAnsi"/>
        </w:rPr>
      </w:pPr>
      <w:r w:rsidRPr="003E52BF">
        <w:rPr>
          <w:rFonts w:asciiTheme="majorHAnsi" w:hAnsiTheme="majorHAnsi" w:cstheme="majorHAnsi"/>
        </w:rPr>
        <w:t xml:space="preserve">Report first day no later than 0700 to: Walter Reed building 10, 7 Center. Take the East elevators to the 7th floor, turn left out of them (not left down social work wing), at the end of the hallway turn right. </w:t>
      </w:r>
    </w:p>
    <w:p w14:paraId="563DED94" w14:textId="77777777" w:rsidR="003E52BF" w:rsidRPr="003E52BF" w:rsidRDefault="003E52BF" w:rsidP="003E52BF">
      <w:pPr>
        <w:pStyle w:val="ListParagraph"/>
        <w:numPr>
          <w:ilvl w:val="0"/>
          <w:numId w:val="19"/>
        </w:numPr>
        <w:spacing w:after="0"/>
        <w:rPr>
          <w:rFonts w:asciiTheme="majorHAnsi" w:eastAsiaTheme="minorEastAsia" w:hAnsiTheme="majorHAnsi" w:cstheme="majorHAnsi"/>
          <w:color w:val="000000" w:themeColor="text1"/>
        </w:rPr>
      </w:pPr>
      <w:r w:rsidRPr="003E52BF">
        <w:rPr>
          <w:rFonts w:asciiTheme="majorHAnsi" w:eastAsia="Calibri" w:hAnsiTheme="majorHAnsi" w:cstheme="majorHAnsi"/>
        </w:rPr>
        <w:t>The resident room is the last door to the left before the double doors, room 7034 (code: 4217, it is Dr. Janke’s door # but backwards) this is where you will work and use computers.</w:t>
      </w:r>
    </w:p>
    <w:p w14:paraId="20D03510" w14:textId="77777777" w:rsidR="003E52BF" w:rsidRPr="003E52BF" w:rsidRDefault="003E52BF" w:rsidP="003E52BF">
      <w:pPr>
        <w:pStyle w:val="ListParagraph"/>
        <w:numPr>
          <w:ilvl w:val="0"/>
          <w:numId w:val="19"/>
        </w:numPr>
        <w:spacing w:after="0"/>
        <w:rPr>
          <w:rFonts w:asciiTheme="majorHAnsi" w:eastAsiaTheme="minorEastAsia" w:hAnsiTheme="majorHAnsi" w:cstheme="majorHAnsi"/>
          <w:color w:val="000000" w:themeColor="text1"/>
        </w:rPr>
      </w:pPr>
      <w:r w:rsidRPr="003E52BF">
        <w:rPr>
          <w:rFonts w:asciiTheme="majorHAnsi" w:eastAsia="Calibri" w:hAnsiTheme="majorHAnsi" w:cstheme="majorHAnsi"/>
        </w:rPr>
        <w:t>The conference room for sign out to the entire PCLS/geriatrics staff is next door, 7037 (code: 9307, office # to the left but backwards)</w:t>
      </w:r>
    </w:p>
    <w:p w14:paraId="6E9068AC" w14:textId="77777777" w:rsidR="003E52BF" w:rsidRPr="003E52BF" w:rsidRDefault="003E52BF" w:rsidP="003E52BF">
      <w:pPr>
        <w:pStyle w:val="ListParagraph"/>
        <w:numPr>
          <w:ilvl w:val="0"/>
          <w:numId w:val="19"/>
        </w:numPr>
        <w:spacing w:after="0"/>
        <w:rPr>
          <w:rFonts w:asciiTheme="majorHAnsi" w:eastAsiaTheme="minorEastAsia" w:hAnsiTheme="majorHAnsi" w:cstheme="majorHAnsi"/>
          <w:color w:val="000000" w:themeColor="text1"/>
        </w:rPr>
      </w:pPr>
      <w:r w:rsidRPr="003E52BF">
        <w:rPr>
          <w:rFonts w:asciiTheme="majorHAnsi" w:eastAsia="Calibri" w:hAnsiTheme="majorHAnsi" w:cstheme="majorHAnsi"/>
        </w:rPr>
        <w:t>Pager turn over from the POD is at 0700, preround (chart &amp;/or in person) with table rounds occurring at 0800.</w:t>
      </w:r>
    </w:p>
    <w:p w14:paraId="350C81BA" w14:textId="77777777" w:rsidR="003E52BF" w:rsidRPr="003E52BF" w:rsidRDefault="003E52BF" w:rsidP="003E52BF">
      <w:pPr>
        <w:pStyle w:val="ListParagraph"/>
        <w:numPr>
          <w:ilvl w:val="0"/>
          <w:numId w:val="19"/>
        </w:numPr>
        <w:spacing w:after="0"/>
        <w:rPr>
          <w:rFonts w:asciiTheme="majorHAnsi" w:eastAsiaTheme="minorEastAsia" w:hAnsiTheme="majorHAnsi" w:cstheme="majorHAnsi"/>
          <w:color w:val="000000" w:themeColor="text1"/>
        </w:rPr>
      </w:pPr>
      <w:r w:rsidRPr="003E52BF">
        <w:rPr>
          <w:rFonts w:asciiTheme="majorHAnsi" w:eastAsia="Calibri" w:hAnsiTheme="majorHAnsi" w:cstheme="majorHAnsi"/>
        </w:rPr>
        <w:t xml:space="preserve">During rounds you will present any changes to PCLS patients overnight, new consults, or send-outs (including their disposition plan). Be prepared with the one liner for each patient and the H&amp;Ps for new consults overnight as they will likely ask you questions. </w:t>
      </w:r>
    </w:p>
    <w:p w14:paraId="3BD97E22" w14:textId="77777777" w:rsidR="003E52BF" w:rsidRPr="003E52BF" w:rsidRDefault="003E52BF" w:rsidP="003E52BF">
      <w:pPr>
        <w:pStyle w:val="ListParagraph"/>
        <w:numPr>
          <w:ilvl w:val="0"/>
          <w:numId w:val="19"/>
        </w:numPr>
        <w:spacing w:after="0"/>
        <w:rPr>
          <w:rFonts w:asciiTheme="majorHAnsi" w:hAnsiTheme="majorHAnsi" w:cstheme="majorHAnsi"/>
          <w:color w:val="000000" w:themeColor="text1"/>
        </w:rPr>
      </w:pPr>
      <w:r w:rsidRPr="003E52BF">
        <w:rPr>
          <w:rFonts w:asciiTheme="majorHAnsi" w:hAnsiTheme="majorHAnsi" w:cstheme="majorHAnsi"/>
        </w:rPr>
        <w:t>You will also need to print off the patient list which can be found on the Shared Drive -&gt; Behavioral health acute and outpatient services -&gt; PCLS -&gt; !PCLS Sign Out and Patient List.</w:t>
      </w:r>
    </w:p>
    <w:p w14:paraId="21C8B5B8" w14:textId="77777777" w:rsidR="003E52BF" w:rsidRPr="003E52BF" w:rsidRDefault="003E52BF" w:rsidP="003E52BF">
      <w:pPr>
        <w:spacing w:after="0"/>
        <w:ind w:left="360"/>
        <w:rPr>
          <w:rFonts w:asciiTheme="majorHAnsi" w:eastAsiaTheme="minorHAnsi" w:hAnsiTheme="majorHAnsi" w:cstheme="majorHAnsi"/>
        </w:rPr>
      </w:pPr>
    </w:p>
    <w:p w14:paraId="2BF025BE" w14:textId="77777777" w:rsidR="003E52BF" w:rsidRPr="003E52BF" w:rsidRDefault="003E52BF" w:rsidP="003E52BF">
      <w:pPr>
        <w:spacing w:after="0"/>
        <w:rPr>
          <w:rFonts w:asciiTheme="majorHAnsi" w:hAnsiTheme="majorHAnsi" w:cstheme="majorHAnsi"/>
          <w:b/>
          <w:bCs/>
          <w:u w:val="single"/>
        </w:rPr>
      </w:pPr>
      <w:r w:rsidRPr="003E52BF">
        <w:rPr>
          <w:rFonts w:asciiTheme="majorHAnsi" w:hAnsiTheme="majorHAnsi" w:cstheme="majorHAnsi"/>
          <w:b/>
          <w:bCs/>
          <w:u w:val="single"/>
        </w:rPr>
        <w:t>During the Rotation:</w:t>
      </w:r>
    </w:p>
    <w:p w14:paraId="36E4B1F5" w14:textId="77777777" w:rsidR="003E52BF" w:rsidRPr="003E52BF" w:rsidRDefault="003E52BF" w:rsidP="003E52BF">
      <w:pPr>
        <w:spacing w:after="0"/>
        <w:rPr>
          <w:rFonts w:asciiTheme="majorHAnsi" w:hAnsiTheme="majorHAnsi" w:cstheme="majorHAnsi"/>
          <w:b/>
          <w:bCs/>
          <w:u w:val="single"/>
        </w:rPr>
      </w:pPr>
    </w:p>
    <w:p w14:paraId="7E8BC5DD" w14:textId="77777777" w:rsidR="003E52BF" w:rsidRPr="003E52BF" w:rsidRDefault="003E52BF" w:rsidP="003E52BF">
      <w:pPr>
        <w:spacing w:after="0"/>
        <w:rPr>
          <w:rFonts w:asciiTheme="majorHAnsi" w:hAnsiTheme="majorHAnsi" w:cstheme="majorHAnsi"/>
          <w:b/>
          <w:bCs/>
        </w:rPr>
      </w:pPr>
      <w:r w:rsidRPr="003E52BF">
        <w:rPr>
          <w:rFonts w:asciiTheme="majorHAnsi" w:hAnsiTheme="majorHAnsi" w:cstheme="majorHAnsi"/>
          <w:b/>
          <w:bCs/>
        </w:rPr>
        <w:t xml:space="preserve">The PGY-4 is the sub-attending on this rotation – it is your responsibility to manage the case load, run morning report, ensure notes are done/ to standard at the end of the day, teach as necessary/ time available, and communicate with Dr Hines regularly.  Assign all of the interns and medical students a day to do their 5-10min presentation, help them develop relevant topics for this. </w:t>
      </w:r>
    </w:p>
    <w:p w14:paraId="5332A286" w14:textId="77777777" w:rsidR="003E52BF" w:rsidRPr="003E52BF" w:rsidRDefault="003E52BF" w:rsidP="003E52BF">
      <w:pPr>
        <w:spacing w:before="240" w:after="0"/>
        <w:rPr>
          <w:rFonts w:asciiTheme="majorHAnsi" w:eastAsia="Calibri Light" w:hAnsiTheme="majorHAnsi" w:cstheme="majorHAnsi"/>
        </w:rPr>
      </w:pPr>
      <w:r w:rsidRPr="003E52BF">
        <w:rPr>
          <w:rFonts w:asciiTheme="majorHAnsi" w:eastAsia="Calibri Light" w:hAnsiTheme="majorHAnsi" w:cstheme="majorHAnsi"/>
          <w:u w:val="single"/>
        </w:rPr>
        <w:t>Daily Routine:</w:t>
      </w:r>
      <w:r w:rsidRPr="003E52BF">
        <w:rPr>
          <w:rFonts w:asciiTheme="majorHAnsi" w:eastAsia="Calibri Light" w:hAnsiTheme="majorHAnsi" w:cstheme="majorHAnsi"/>
        </w:rPr>
        <w:t xml:space="preserve"> </w:t>
      </w:r>
    </w:p>
    <w:p w14:paraId="5891D69B" w14:textId="77777777" w:rsidR="003E52BF" w:rsidRPr="003E52BF" w:rsidRDefault="003E52BF" w:rsidP="003E52BF">
      <w:pPr>
        <w:numPr>
          <w:ilvl w:val="0"/>
          <w:numId w:val="19"/>
        </w:numPr>
        <w:spacing w:after="0"/>
        <w:rPr>
          <w:rFonts w:asciiTheme="majorHAnsi" w:eastAsiaTheme="minorHAnsi" w:hAnsiTheme="majorHAnsi" w:cstheme="majorHAnsi"/>
        </w:rPr>
      </w:pPr>
      <w:r w:rsidRPr="003E52BF">
        <w:rPr>
          <w:rFonts w:asciiTheme="majorHAnsi" w:eastAsia="Calibri Light" w:hAnsiTheme="majorHAnsi" w:cstheme="majorHAnsi"/>
        </w:rPr>
        <w:t xml:space="preserve">0700 – Pager is turned over from the PGY2 psychiatry resident on night float, and any new patients who were seen and any updates about PCLS patients that were signed out are discussed. This occurs in the resident room </w:t>
      </w:r>
    </w:p>
    <w:p w14:paraId="6DE2CFAC" w14:textId="77777777" w:rsidR="003E52BF" w:rsidRPr="003E52BF" w:rsidRDefault="003E52BF" w:rsidP="003E52BF">
      <w:pPr>
        <w:numPr>
          <w:ilvl w:val="0"/>
          <w:numId w:val="19"/>
        </w:numPr>
        <w:spacing w:after="0"/>
        <w:rPr>
          <w:rFonts w:asciiTheme="majorHAnsi" w:eastAsiaTheme="minorHAnsi" w:hAnsiTheme="majorHAnsi" w:cstheme="majorHAnsi"/>
        </w:rPr>
      </w:pPr>
      <w:r w:rsidRPr="003E52BF">
        <w:rPr>
          <w:rFonts w:asciiTheme="majorHAnsi" w:eastAsia="Calibri Light" w:hAnsiTheme="majorHAnsi" w:cstheme="majorHAnsi"/>
        </w:rPr>
        <w:t xml:space="preserve">0700-0800: Pre-round, organize plan of day </w:t>
      </w:r>
    </w:p>
    <w:p w14:paraId="3145F1BF"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Light" w:hAnsiTheme="majorHAnsi" w:cstheme="majorHAnsi"/>
        </w:rPr>
        <w:t xml:space="preserve">0745 - 0755 – Staff huddle in conference room </w:t>
      </w:r>
    </w:p>
    <w:p w14:paraId="6357F464"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Light" w:hAnsiTheme="majorHAnsi" w:cstheme="majorHAnsi"/>
        </w:rPr>
        <w:t>0800 – Morning report/ table rounds in conference room</w:t>
      </w:r>
    </w:p>
    <w:p w14:paraId="40478F86" w14:textId="77777777" w:rsidR="003E52BF" w:rsidRPr="003E52BF" w:rsidRDefault="003E52BF" w:rsidP="003E52BF">
      <w:pPr>
        <w:pStyle w:val="ListParagraph"/>
        <w:numPr>
          <w:ilvl w:val="1"/>
          <w:numId w:val="19"/>
        </w:numPr>
        <w:rPr>
          <w:rFonts w:asciiTheme="majorHAnsi" w:hAnsiTheme="majorHAnsi" w:cstheme="majorHAnsi"/>
          <w:color w:val="000000" w:themeColor="text1"/>
        </w:rPr>
      </w:pPr>
      <w:r w:rsidRPr="003E52BF">
        <w:rPr>
          <w:rFonts w:asciiTheme="majorHAnsi" w:eastAsia="Calibri Light" w:hAnsiTheme="majorHAnsi" w:cstheme="majorHAnsi"/>
        </w:rPr>
        <w:t>New patients will be assigned, previous patients and difficult cases discussed</w:t>
      </w:r>
    </w:p>
    <w:p w14:paraId="1459D070" w14:textId="77777777" w:rsidR="003E52BF" w:rsidRPr="003E52BF" w:rsidRDefault="003E52BF" w:rsidP="003E52BF">
      <w:pPr>
        <w:pStyle w:val="ListParagraph"/>
        <w:numPr>
          <w:ilvl w:val="1"/>
          <w:numId w:val="19"/>
        </w:numPr>
        <w:rPr>
          <w:rFonts w:asciiTheme="majorHAnsi" w:hAnsiTheme="majorHAnsi" w:cstheme="majorHAnsi"/>
          <w:color w:val="000000" w:themeColor="text1"/>
        </w:rPr>
      </w:pPr>
      <w:r w:rsidRPr="003E52BF">
        <w:rPr>
          <w:rFonts w:asciiTheme="majorHAnsi" w:eastAsia="Calibri Light" w:hAnsiTheme="majorHAnsi" w:cstheme="majorHAnsi"/>
        </w:rPr>
        <w:t>Some days there are visiting staff with their own expertise and provide a different view of how a patient can be conceptualized</w:t>
      </w:r>
    </w:p>
    <w:p w14:paraId="549E1A79"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Light" w:hAnsiTheme="majorHAnsi" w:cstheme="majorHAnsi"/>
        </w:rPr>
        <w:lastRenderedPageBreak/>
        <w:t>1200-1250 Tue/ Thurs – Noon Conference</w:t>
      </w:r>
    </w:p>
    <w:p w14:paraId="506A803A"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Light" w:hAnsiTheme="majorHAnsi" w:cstheme="majorHAnsi"/>
        </w:rPr>
        <w:t>1400 – Take your attending to the ER with you after this time</w:t>
      </w:r>
    </w:p>
    <w:p w14:paraId="20C61CF8"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Light" w:hAnsiTheme="majorHAnsi" w:cstheme="majorHAnsi"/>
        </w:rPr>
        <w:t>1445 – Internal meeting to ensure what patients were seen and develop list for MSAs on SW to put into AHLTA for billing</w:t>
      </w:r>
    </w:p>
    <w:p w14:paraId="6B521F26"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Light" w:hAnsiTheme="majorHAnsi" w:cstheme="majorHAnsi"/>
        </w:rPr>
        <w:t>1500 – Last consult/ page answered and accepted</w:t>
      </w:r>
    </w:p>
    <w:p w14:paraId="4881D277"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Light" w:hAnsiTheme="majorHAnsi" w:cstheme="majorHAnsi"/>
        </w:rPr>
        <w:t>1500 – Sign out with PGY2 on short float</w:t>
      </w:r>
    </w:p>
    <w:p w14:paraId="3773FB2B" w14:textId="77777777" w:rsidR="003E52BF" w:rsidRPr="003E52BF" w:rsidRDefault="003E52BF" w:rsidP="003E52BF">
      <w:pPr>
        <w:pStyle w:val="ListParagraph"/>
        <w:numPr>
          <w:ilvl w:val="0"/>
          <w:numId w:val="19"/>
        </w:numPr>
        <w:rPr>
          <w:rFonts w:asciiTheme="majorHAnsi" w:eastAsiaTheme="minorEastAsia" w:hAnsiTheme="majorHAnsi" w:cstheme="majorHAnsi"/>
          <w:color w:val="000000" w:themeColor="text1"/>
        </w:rPr>
      </w:pPr>
      <w:r w:rsidRPr="003E52BF">
        <w:rPr>
          <w:rFonts w:asciiTheme="majorHAnsi" w:eastAsia="Calibri Light" w:hAnsiTheme="majorHAnsi" w:cstheme="majorHAnsi"/>
        </w:rPr>
        <w:t>1500- UTC Finish writing notes, staffing cases/ disposition from ER, any leftover business</w:t>
      </w:r>
      <w:r w:rsidRPr="003E52BF">
        <w:rPr>
          <w:rFonts w:asciiTheme="majorHAnsi" w:eastAsiaTheme="minorEastAsia" w:hAnsiTheme="majorHAnsi" w:cstheme="majorHAnsi"/>
          <w:color w:val="000000" w:themeColor="text1"/>
        </w:rPr>
        <w:t xml:space="preserve"> – Mon, Tue, Fri are available for presentations/ teaching</w:t>
      </w:r>
    </w:p>
    <w:p w14:paraId="77777596" w14:textId="77777777" w:rsidR="003E52BF" w:rsidRPr="003E52BF" w:rsidRDefault="003E52BF" w:rsidP="003E52BF">
      <w:pPr>
        <w:spacing w:after="0"/>
        <w:rPr>
          <w:rFonts w:asciiTheme="majorHAnsi" w:eastAsia="Calibri Light" w:hAnsiTheme="majorHAnsi" w:cstheme="majorHAnsi"/>
          <w:b/>
          <w:bCs/>
        </w:rPr>
      </w:pPr>
      <w:r w:rsidRPr="003E52BF">
        <w:rPr>
          <w:rFonts w:asciiTheme="majorHAnsi" w:eastAsia="Calibri Light" w:hAnsiTheme="majorHAnsi" w:cstheme="majorHAnsi"/>
          <w:u w:val="single"/>
        </w:rPr>
        <w:t>Pager Expectations</w:t>
      </w:r>
      <w:r w:rsidRPr="003E52BF">
        <w:rPr>
          <w:rFonts w:asciiTheme="majorHAnsi" w:eastAsia="Calibri Light" w:hAnsiTheme="majorHAnsi" w:cstheme="majorHAnsi"/>
          <w:b/>
          <w:bCs/>
        </w:rPr>
        <w:t>:</w:t>
      </w:r>
    </w:p>
    <w:p w14:paraId="3CE6FAF2" w14:textId="77777777" w:rsidR="003E52BF" w:rsidRPr="003E52BF" w:rsidRDefault="003E52BF" w:rsidP="003E52BF">
      <w:pPr>
        <w:pStyle w:val="ListParagraph"/>
        <w:numPr>
          <w:ilvl w:val="0"/>
          <w:numId w:val="29"/>
        </w:numPr>
        <w:rPr>
          <w:rFonts w:asciiTheme="majorHAnsi" w:eastAsiaTheme="minorEastAsia" w:hAnsiTheme="majorHAnsi" w:cstheme="majorHAnsi"/>
          <w:b/>
          <w:bCs/>
        </w:rPr>
      </w:pPr>
      <w:r w:rsidRPr="003E52BF">
        <w:rPr>
          <w:rFonts w:asciiTheme="majorHAnsi" w:eastAsia="Calibri Light" w:hAnsiTheme="majorHAnsi" w:cstheme="majorHAnsi"/>
          <w:b/>
          <w:bCs/>
        </w:rPr>
        <w:t>Pages returned within 10 minutes</w:t>
      </w:r>
    </w:p>
    <w:p w14:paraId="0435EEB5" w14:textId="77777777" w:rsidR="003E52BF" w:rsidRPr="003E52BF" w:rsidRDefault="003E52BF" w:rsidP="003E52BF">
      <w:pPr>
        <w:pStyle w:val="ListParagraph"/>
        <w:numPr>
          <w:ilvl w:val="0"/>
          <w:numId w:val="29"/>
        </w:numPr>
        <w:rPr>
          <w:rFonts w:asciiTheme="majorHAnsi" w:eastAsiaTheme="minorEastAsia" w:hAnsiTheme="majorHAnsi" w:cstheme="majorHAnsi"/>
        </w:rPr>
      </w:pPr>
      <w:r w:rsidRPr="003E52BF">
        <w:rPr>
          <w:rFonts w:asciiTheme="majorHAnsi" w:eastAsia="Calibri Light" w:hAnsiTheme="majorHAnsi" w:cstheme="majorHAnsi"/>
        </w:rPr>
        <w:t xml:space="preserve">ER patients take priority and are seen </w:t>
      </w:r>
      <w:r w:rsidRPr="003E52BF">
        <w:rPr>
          <w:rFonts w:asciiTheme="majorHAnsi" w:eastAsia="Calibri Light" w:hAnsiTheme="majorHAnsi" w:cstheme="majorHAnsi"/>
          <w:b/>
          <w:bCs/>
        </w:rPr>
        <w:t>within 30</w:t>
      </w:r>
      <w:r w:rsidRPr="003E52BF">
        <w:rPr>
          <w:rFonts w:asciiTheme="majorHAnsi" w:eastAsia="Calibri Light" w:hAnsiTheme="majorHAnsi" w:cstheme="majorHAnsi"/>
        </w:rPr>
        <w:t xml:space="preserve"> minutes</w:t>
      </w:r>
    </w:p>
    <w:p w14:paraId="24135299" w14:textId="77777777" w:rsidR="003E52BF" w:rsidRPr="003E52BF" w:rsidRDefault="003E52BF" w:rsidP="003E52BF">
      <w:pPr>
        <w:pStyle w:val="ListParagraph"/>
        <w:numPr>
          <w:ilvl w:val="1"/>
          <w:numId w:val="29"/>
        </w:numPr>
        <w:rPr>
          <w:rFonts w:asciiTheme="majorHAnsi" w:hAnsiTheme="majorHAnsi" w:cstheme="majorHAnsi"/>
        </w:rPr>
      </w:pPr>
      <w:r w:rsidRPr="003E52BF">
        <w:rPr>
          <w:rFonts w:asciiTheme="majorHAnsi" w:eastAsia="Calibri Light" w:hAnsiTheme="majorHAnsi" w:cstheme="majorHAnsi"/>
        </w:rPr>
        <w:t>Remember, there are people waiting for you to see them and for others to be seen in the waiting room</w:t>
      </w:r>
    </w:p>
    <w:p w14:paraId="14547DF1" w14:textId="77777777" w:rsidR="003E52BF" w:rsidRPr="003E52BF" w:rsidRDefault="003E52BF" w:rsidP="003E52BF">
      <w:pPr>
        <w:pStyle w:val="ListParagraph"/>
        <w:numPr>
          <w:ilvl w:val="1"/>
          <w:numId w:val="29"/>
        </w:numPr>
        <w:rPr>
          <w:rFonts w:asciiTheme="majorHAnsi" w:eastAsiaTheme="minorEastAsia" w:hAnsiTheme="majorHAnsi" w:cstheme="majorHAnsi"/>
        </w:rPr>
      </w:pPr>
      <w:r w:rsidRPr="003E52BF">
        <w:rPr>
          <w:rFonts w:asciiTheme="majorHAnsi" w:eastAsia="Calibri Light" w:hAnsiTheme="majorHAnsi" w:cstheme="majorHAnsi"/>
        </w:rPr>
        <w:t xml:space="preserve">You don’t need to read every single note in AHLTA and </w:t>
      </w:r>
      <w:proofErr w:type="spellStart"/>
      <w:r w:rsidRPr="003E52BF">
        <w:rPr>
          <w:rFonts w:asciiTheme="majorHAnsi" w:eastAsia="Calibri Light" w:hAnsiTheme="majorHAnsi" w:cstheme="majorHAnsi"/>
        </w:rPr>
        <w:t>Essentris</w:t>
      </w:r>
      <w:proofErr w:type="spellEnd"/>
      <w:r w:rsidRPr="003E52BF">
        <w:rPr>
          <w:rFonts w:asciiTheme="majorHAnsi" w:eastAsia="Calibri Light" w:hAnsiTheme="majorHAnsi" w:cstheme="majorHAnsi"/>
        </w:rPr>
        <w:t xml:space="preserve"> before seeing the patient</w:t>
      </w:r>
    </w:p>
    <w:p w14:paraId="08704F89" w14:textId="77777777" w:rsidR="003E52BF" w:rsidRPr="003E52BF" w:rsidRDefault="003E52BF" w:rsidP="003E52BF">
      <w:pPr>
        <w:pStyle w:val="ListParagraph"/>
        <w:numPr>
          <w:ilvl w:val="0"/>
          <w:numId w:val="29"/>
        </w:numPr>
        <w:rPr>
          <w:rFonts w:asciiTheme="majorHAnsi" w:eastAsiaTheme="minorEastAsia" w:hAnsiTheme="majorHAnsi" w:cstheme="majorHAnsi"/>
        </w:rPr>
      </w:pPr>
      <w:r w:rsidRPr="003E52BF">
        <w:rPr>
          <w:rFonts w:asciiTheme="majorHAnsi" w:eastAsia="Calibri Light" w:hAnsiTheme="majorHAnsi" w:cstheme="majorHAnsi"/>
        </w:rPr>
        <w:t>Ward consults are seen same day unless confirmed w primary team and attending</w:t>
      </w:r>
    </w:p>
    <w:p w14:paraId="57A7EB19" w14:textId="77777777" w:rsidR="003E52BF" w:rsidRPr="003E52BF" w:rsidRDefault="003E52BF" w:rsidP="003E52BF">
      <w:pPr>
        <w:pStyle w:val="ListParagraph"/>
        <w:numPr>
          <w:ilvl w:val="0"/>
          <w:numId w:val="29"/>
        </w:numPr>
        <w:rPr>
          <w:rFonts w:asciiTheme="majorHAnsi" w:eastAsiaTheme="minorEastAsia" w:hAnsiTheme="majorHAnsi" w:cstheme="majorHAnsi"/>
        </w:rPr>
      </w:pPr>
      <w:r w:rsidRPr="003E52BF">
        <w:rPr>
          <w:rFonts w:asciiTheme="majorHAnsi" w:eastAsia="Calibri Light" w:hAnsiTheme="majorHAnsi" w:cstheme="majorHAnsi"/>
        </w:rPr>
        <w:t>Consider ICU consults as having higher priority than ward (when not routine GWOT/ trauma call)</w:t>
      </w:r>
    </w:p>
    <w:p w14:paraId="5FF2FDFD" w14:textId="77777777" w:rsidR="003E52BF" w:rsidRPr="003E52BF" w:rsidRDefault="003E52BF" w:rsidP="003E52BF">
      <w:pPr>
        <w:spacing w:after="0"/>
        <w:rPr>
          <w:rFonts w:asciiTheme="majorHAnsi" w:eastAsia="Calibri Light" w:hAnsiTheme="majorHAnsi" w:cstheme="majorHAnsi"/>
          <w:u w:val="single"/>
        </w:rPr>
      </w:pPr>
      <w:r w:rsidRPr="003E52BF">
        <w:rPr>
          <w:rFonts w:asciiTheme="majorHAnsi" w:eastAsia="Calibri Light" w:hAnsiTheme="majorHAnsi" w:cstheme="majorHAnsi"/>
          <w:u w:val="single"/>
        </w:rPr>
        <w:t>Consult Tips:</w:t>
      </w:r>
    </w:p>
    <w:p w14:paraId="0806BFEF" w14:textId="77777777" w:rsidR="003E52BF" w:rsidRPr="003E52BF" w:rsidRDefault="003E52BF" w:rsidP="003E52BF">
      <w:pPr>
        <w:pStyle w:val="ListParagraph"/>
        <w:numPr>
          <w:ilvl w:val="0"/>
          <w:numId w:val="29"/>
        </w:numPr>
        <w:rPr>
          <w:rFonts w:asciiTheme="majorHAnsi" w:eastAsiaTheme="minorEastAsia" w:hAnsiTheme="majorHAnsi" w:cstheme="majorHAnsi"/>
        </w:rPr>
      </w:pPr>
      <w:r w:rsidRPr="003E52BF">
        <w:rPr>
          <w:rFonts w:asciiTheme="majorHAnsi" w:eastAsia="Calibri Light" w:hAnsiTheme="majorHAnsi" w:cstheme="majorHAnsi"/>
        </w:rPr>
        <w:t xml:space="preserve">Consultation-Liaison services do not ‘sign off’ on patients mid-hospitalization </w:t>
      </w:r>
    </w:p>
    <w:p w14:paraId="05FDF251" w14:textId="77777777" w:rsidR="003E52BF" w:rsidRPr="003E52BF" w:rsidRDefault="003E52BF" w:rsidP="003E52BF">
      <w:pPr>
        <w:pStyle w:val="ListParagraph"/>
        <w:numPr>
          <w:ilvl w:val="0"/>
          <w:numId w:val="29"/>
        </w:numPr>
        <w:rPr>
          <w:rFonts w:asciiTheme="majorHAnsi" w:eastAsiaTheme="minorEastAsia" w:hAnsiTheme="majorHAnsi" w:cstheme="majorHAnsi"/>
        </w:rPr>
      </w:pPr>
      <w:r w:rsidRPr="003E52BF">
        <w:rPr>
          <w:rFonts w:asciiTheme="majorHAnsi" w:eastAsia="Calibri Light" w:hAnsiTheme="majorHAnsi" w:cstheme="majorHAnsi"/>
        </w:rPr>
        <w:t>May change frequency of seeing patient – discuss with attending (and patient) if daily visits are unhelpful/ intrusive</w:t>
      </w:r>
    </w:p>
    <w:p w14:paraId="7A45D3A1" w14:textId="77777777" w:rsidR="003E52BF" w:rsidRPr="003E52BF" w:rsidRDefault="003E52BF" w:rsidP="003E52BF">
      <w:pPr>
        <w:pStyle w:val="ListParagraph"/>
        <w:numPr>
          <w:ilvl w:val="0"/>
          <w:numId w:val="29"/>
        </w:numPr>
        <w:rPr>
          <w:rFonts w:asciiTheme="majorHAnsi" w:eastAsiaTheme="minorEastAsia" w:hAnsiTheme="majorHAnsi" w:cstheme="majorHAnsi"/>
        </w:rPr>
      </w:pPr>
      <w:r w:rsidRPr="003E52BF">
        <w:rPr>
          <w:rFonts w:asciiTheme="majorHAnsi" w:eastAsia="Calibri Light" w:hAnsiTheme="majorHAnsi" w:cstheme="majorHAnsi"/>
        </w:rPr>
        <w:t>Day of surgery is usually a bad day to see the patient</w:t>
      </w:r>
    </w:p>
    <w:p w14:paraId="63D4CF42" w14:textId="77777777" w:rsidR="003E52BF" w:rsidRPr="003E52BF" w:rsidRDefault="003E52BF" w:rsidP="003E52BF">
      <w:pPr>
        <w:pStyle w:val="ListParagraph"/>
        <w:numPr>
          <w:ilvl w:val="0"/>
          <w:numId w:val="29"/>
        </w:numPr>
        <w:rPr>
          <w:rFonts w:asciiTheme="majorHAnsi" w:hAnsiTheme="majorHAnsi" w:cstheme="majorHAnsi"/>
        </w:rPr>
      </w:pPr>
      <w:r w:rsidRPr="003E52BF">
        <w:rPr>
          <w:rFonts w:asciiTheme="majorHAnsi" w:eastAsia="Calibri Light" w:hAnsiTheme="majorHAnsi" w:cstheme="majorHAnsi"/>
        </w:rPr>
        <w:t xml:space="preserve">Notes are documented in </w:t>
      </w:r>
      <w:proofErr w:type="spellStart"/>
      <w:r w:rsidRPr="003E52BF">
        <w:rPr>
          <w:rFonts w:asciiTheme="majorHAnsi" w:eastAsia="Calibri Light" w:hAnsiTheme="majorHAnsi" w:cstheme="majorHAnsi"/>
        </w:rPr>
        <w:t>Essentris</w:t>
      </w:r>
      <w:proofErr w:type="spellEnd"/>
      <w:r w:rsidRPr="003E52BF">
        <w:rPr>
          <w:rFonts w:asciiTheme="majorHAnsi" w:eastAsia="Calibri Light" w:hAnsiTheme="majorHAnsi" w:cstheme="majorHAnsi"/>
        </w:rPr>
        <w:t>. Your attending will transfer the note to AHLTA the following day.</w:t>
      </w:r>
    </w:p>
    <w:p w14:paraId="761FF5E8" w14:textId="77777777" w:rsidR="003E52BF" w:rsidRPr="003E52BF" w:rsidRDefault="003E52BF" w:rsidP="003E52BF">
      <w:pPr>
        <w:spacing w:after="0"/>
        <w:rPr>
          <w:rFonts w:asciiTheme="majorHAnsi" w:eastAsia="Calibri Light" w:hAnsiTheme="majorHAnsi" w:cstheme="majorHAnsi"/>
          <w:u w:val="single"/>
        </w:rPr>
      </w:pPr>
      <w:r w:rsidRPr="003E52BF">
        <w:rPr>
          <w:rFonts w:asciiTheme="majorHAnsi" w:eastAsia="Calibri Light" w:hAnsiTheme="majorHAnsi" w:cstheme="majorHAnsi"/>
          <w:u w:val="single"/>
        </w:rPr>
        <w:t>Consultation Request Checklist</w:t>
      </w:r>
      <w:r w:rsidRPr="003E52BF">
        <w:rPr>
          <w:rFonts w:asciiTheme="majorHAnsi" w:eastAsia="Calibri Light" w:hAnsiTheme="majorHAnsi" w:cstheme="majorHAnsi"/>
        </w:rPr>
        <w:t>:</w:t>
      </w:r>
    </w:p>
    <w:p w14:paraId="4329CACE"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t>Name of patient</w:t>
      </w:r>
    </w:p>
    <w:p w14:paraId="35560EB0"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t xml:space="preserve">Last 4 social security #/ DoD ID </w:t>
      </w:r>
    </w:p>
    <w:p w14:paraId="417E4536"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t>Patient status – (active duty, dependent adult/child, retiree, veteran)</w:t>
      </w:r>
    </w:p>
    <w:p w14:paraId="24320934"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t>Location of patient</w:t>
      </w:r>
    </w:p>
    <w:p w14:paraId="2E97C88A"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t>Who is requesting consultation – not always clear or as it seems; nurses or other staff may be pushing for it or consultant physician but not the primary physician</w:t>
      </w:r>
    </w:p>
    <w:p w14:paraId="0FF515E6"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t>What is the reason for consultation – be as specific as possible; may need to help consultee to refine/clarify the question; not always clear or as it seems</w:t>
      </w:r>
    </w:p>
    <w:p w14:paraId="4855E222"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t>Why are you consulting now – what has happened or not happened to trigger consult; what is the precipitating factor?</w:t>
      </w:r>
    </w:p>
    <w:p w14:paraId="21D11A6E"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t>Has patient been informed we are coming and the reason for us coming</w:t>
      </w:r>
    </w:p>
    <w:p w14:paraId="6DEFACE6"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t>Urgency of consult (Urgent, ASAP, Routine) –then make your own assessment, don’t take consultee at face value; “routine” consults may actually be urgent (</w:t>
      </w:r>
      <w:proofErr w:type="spellStart"/>
      <w:r w:rsidRPr="003E52BF">
        <w:rPr>
          <w:rFonts w:asciiTheme="majorHAnsi" w:eastAsia="Calibri Light" w:hAnsiTheme="majorHAnsi" w:cstheme="majorHAnsi"/>
        </w:rPr>
        <w:t>ie</w:t>
      </w:r>
      <w:proofErr w:type="spellEnd"/>
      <w:r w:rsidRPr="003E52BF">
        <w:rPr>
          <w:rFonts w:asciiTheme="majorHAnsi" w:eastAsia="Calibri Light" w:hAnsiTheme="majorHAnsi" w:cstheme="majorHAnsi"/>
        </w:rPr>
        <w:t xml:space="preserve"> concern for suicide) and “urgent” consults may in fact be routine.</w:t>
      </w:r>
    </w:p>
    <w:p w14:paraId="1EC8E393"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lastRenderedPageBreak/>
        <w:t>Give estimate of when patient will be seen.</w:t>
      </w:r>
    </w:p>
    <w:p w14:paraId="1BCF4729" w14:textId="77777777" w:rsidR="003E52BF" w:rsidRPr="003E52BF" w:rsidRDefault="003E52BF" w:rsidP="003E52BF">
      <w:pPr>
        <w:pStyle w:val="ListParagraph"/>
        <w:numPr>
          <w:ilvl w:val="0"/>
          <w:numId w:val="30"/>
        </w:numPr>
        <w:rPr>
          <w:rFonts w:asciiTheme="majorHAnsi" w:eastAsiaTheme="minorEastAsia" w:hAnsiTheme="majorHAnsi" w:cstheme="majorHAnsi"/>
        </w:rPr>
      </w:pPr>
      <w:r w:rsidRPr="003E52BF">
        <w:rPr>
          <w:rFonts w:asciiTheme="majorHAnsi" w:eastAsia="Calibri Light" w:hAnsiTheme="majorHAnsi" w:cstheme="majorHAnsi"/>
        </w:rPr>
        <w:t>Follow up with consultee after consultation complete.</w:t>
      </w:r>
    </w:p>
    <w:p w14:paraId="79E9B1AE" w14:textId="77777777" w:rsidR="003E52BF" w:rsidRPr="003E52BF" w:rsidRDefault="003E52BF" w:rsidP="003E52BF">
      <w:pPr>
        <w:spacing w:after="0" w:line="256" w:lineRule="auto"/>
        <w:rPr>
          <w:rFonts w:asciiTheme="majorHAnsi" w:eastAsia="Calibri Light" w:hAnsiTheme="majorHAnsi" w:cstheme="majorHAnsi"/>
          <w:b/>
          <w:bCs/>
          <w:u w:val="single"/>
        </w:rPr>
      </w:pPr>
      <w:r w:rsidRPr="003E52BF">
        <w:rPr>
          <w:rFonts w:asciiTheme="majorHAnsi" w:eastAsia="Calibri Light" w:hAnsiTheme="majorHAnsi" w:cstheme="majorHAnsi"/>
          <w:u w:val="single"/>
        </w:rPr>
        <w:t>Referrals from Outpatient Clinic Checklist</w:t>
      </w:r>
      <w:r w:rsidRPr="003E52BF">
        <w:rPr>
          <w:rFonts w:asciiTheme="majorHAnsi" w:eastAsia="Calibri Light" w:hAnsiTheme="majorHAnsi" w:cstheme="majorHAnsi"/>
        </w:rPr>
        <w:t>:</w:t>
      </w:r>
    </w:p>
    <w:p w14:paraId="15524C7C" w14:textId="77777777" w:rsidR="003E52BF" w:rsidRPr="003E52BF" w:rsidRDefault="003E52BF" w:rsidP="003E52BF">
      <w:pPr>
        <w:pStyle w:val="ListParagraph"/>
        <w:numPr>
          <w:ilvl w:val="0"/>
          <w:numId w:val="31"/>
        </w:numPr>
        <w:spacing w:line="256" w:lineRule="auto"/>
        <w:rPr>
          <w:rFonts w:asciiTheme="majorHAnsi" w:eastAsiaTheme="minorEastAsia" w:hAnsiTheme="majorHAnsi" w:cstheme="majorHAnsi"/>
          <w:u w:val="single"/>
        </w:rPr>
      </w:pPr>
      <w:r w:rsidRPr="003E52BF">
        <w:rPr>
          <w:rFonts w:asciiTheme="majorHAnsi" w:eastAsia="Calibri Light" w:hAnsiTheme="majorHAnsi" w:cstheme="majorHAnsi"/>
        </w:rPr>
        <w:t>Is patient being referred to the ER or to 7W?</w:t>
      </w:r>
    </w:p>
    <w:p w14:paraId="114CF6A9" w14:textId="77777777" w:rsidR="003E52BF" w:rsidRPr="003E52BF" w:rsidRDefault="003E52BF" w:rsidP="003E52BF">
      <w:pPr>
        <w:pStyle w:val="ListParagraph"/>
        <w:numPr>
          <w:ilvl w:val="1"/>
          <w:numId w:val="31"/>
        </w:numPr>
        <w:spacing w:line="256" w:lineRule="auto"/>
        <w:rPr>
          <w:rFonts w:asciiTheme="majorHAnsi" w:hAnsiTheme="majorHAnsi" w:cstheme="majorHAnsi"/>
          <w:u w:val="single"/>
        </w:rPr>
      </w:pPr>
      <w:r w:rsidRPr="003E52BF">
        <w:rPr>
          <w:rFonts w:asciiTheme="majorHAnsi" w:eastAsia="Calibri Light" w:hAnsiTheme="majorHAnsi" w:cstheme="majorHAnsi"/>
        </w:rPr>
        <w:t>If 7W, have the referring provider call the POD Phone at 301-366-2968 to coordinate direct admission. Otherwise:</w:t>
      </w:r>
    </w:p>
    <w:p w14:paraId="509F5B0E" w14:textId="77777777" w:rsidR="003E52BF" w:rsidRPr="003E52BF" w:rsidRDefault="003E52BF" w:rsidP="003E52BF">
      <w:pPr>
        <w:pStyle w:val="ListParagraph"/>
        <w:numPr>
          <w:ilvl w:val="0"/>
          <w:numId w:val="31"/>
        </w:numPr>
        <w:spacing w:line="256" w:lineRule="auto"/>
        <w:rPr>
          <w:rFonts w:asciiTheme="majorHAnsi" w:hAnsiTheme="majorHAnsi" w:cstheme="majorHAnsi"/>
          <w:u w:val="single"/>
        </w:rPr>
      </w:pPr>
      <w:r w:rsidRPr="003E52BF">
        <w:rPr>
          <w:rFonts w:asciiTheme="majorHAnsi" w:eastAsia="Calibri Light" w:hAnsiTheme="majorHAnsi" w:cstheme="majorHAnsi"/>
        </w:rPr>
        <w:t>Name of patient &amp; DoD ID</w:t>
      </w:r>
    </w:p>
    <w:p w14:paraId="0C7501A1" w14:textId="77777777" w:rsidR="003E52BF" w:rsidRPr="003E52BF" w:rsidRDefault="003E52BF" w:rsidP="003E52BF">
      <w:pPr>
        <w:pStyle w:val="ListParagraph"/>
        <w:numPr>
          <w:ilvl w:val="0"/>
          <w:numId w:val="31"/>
        </w:numPr>
        <w:spacing w:line="256" w:lineRule="auto"/>
        <w:rPr>
          <w:rFonts w:asciiTheme="majorHAnsi" w:hAnsiTheme="majorHAnsi" w:cstheme="majorHAnsi"/>
          <w:u w:val="single"/>
        </w:rPr>
      </w:pPr>
      <w:r w:rsidRPr="003E52BF">
        <w:rPr>
          <w:rFonts w:asciiTheme="majorHAnsi" w:eastAsia="Calibri Light" w:hAnsiTheme="majorHAnsi" w:cstheme="majorHAnsi"/>
        </w:rPr>
        <w:t>Name &amp; phone number of provider making referral</w:t>
      </w:r>
    </w:p>
    <w:p w14:paraId="7FCC3349" w14:textId="77777777" w:rsidR="003E52BF" w:rsidRPr="003E52BF" w:rsidRDefault="003E52BF" w:rsidP="003E52BF">
      <w:pPr>
        <w:pStyle w:val="ListParagraph"/>
        <w:numPr>
          <w:ilvl w:val="0"/>
          <w:numId w:val="31"/>
        </w:numPr>
        <w:spacing w:line="256" w:lineRule="auto"/>
        <w:rPr>
          <w:rFonts w:asciiTheme="majorHAnsi" w:hAnsiTheme="majorHAnsi" w:cstheme="majorHAnsi"/>
          <w:u w:val="single"/>
        </w:rPr>
      </w:pPr>
      <w:r w:rsidRPr="003E52BF">
        <w:rPr>
          <w:rFonts w:asciiTheme="majorHAnsi" w:eastAsia="Calibri Light" w:hAnsiTheme="majorHAnsi" w:cstheme="majorHAnsi"/>
        </w:rPr>
        <w:t>Patient status: If active duty, does command know?</w:t>
      </w:r>
    </w:p>
    <w:p w14:paraId="57D86164" w14:textId="77777777" w:rsidR="003E52BF" w:rsidRPr="003E52BF" w:rsidRDefault="003E52BF" w:rsidP="003E52BF">
      <w:pPr>
        <w:pStyle w:val="ListParagraph"/>
        <w:numPr>
          <w:ilvl w:val="0"/>
          <w:numId w:val="31"/>
        </w:numPr>
        <w:spacing w:line="256" w:lineRule="auto"/>
        <w:rPr>
          <w:rFonts w:asciiTheme="majorHAnsi" w:hAnsiTheme="majorHAnsi" w:cstheme="majorHAnsi"/>
          <w:u w:val="single"/>
        </w:rPr>
      </w:pPr>
      <w:r w:rsidRPr="003E52BF">
        <w:rPr>
          <w:rFonts w:asciiTheme="majorHAnsi" w:eastAsia="Calibri Light" w:hAnsiTheme="majorHAnsi" w:cstheme="majorHAnsi"/>
        </w:rPr>
        <w:t>Appointment type: Was this an acute walk-in or schedule routine appointment</w:t>
      </w:r>
    </w:p>
    <w:p w14:paraId="231D2C7F" w14:textId="77777777" w:rsidR="003E52BF" w:rsidRPr="003E52BF" w:rsidRDefault="003E52BF" w:rsidP="003E52BF">
      <w:pPr>
        <w:pStyle w:val="ListParagraph"/>
        <w:numPr>
          <w:ilvl w:val="0"/>
          <w:numId w:val="31"/>
        </w:numPr>
        <w:spacing w:line="256" w:lineRule="auto"/>
        <w:rPr>
          <w:rFonts w:asciiTheme="majorHAnsi" w:hAnsiTheme="majorHAnsi" w:cstheme="majorHAnsi"/>
          <w:u w:val="single"/>
        </w:rPr>
      </w:pPr>
      <w:r w:rsidRPr="003E52BF">
        <w:rPr>
          <w:rFonts w:asciiTheme="majorHAnsi" w:eastAsia="Calibri Light" w:hAnsiTheme="majorHAnsi" w:cstheme="majorHAnsi"/>
        </w:rPr>
        <w:t>Provider’s concerns/ reason for ER referral</w:t>
      </w:r>
    </w:p>
    <w:p w14:paraId="3140BE95" w14:textId="77777777" w:rsidR="003E52BF" w:rsidRPr="003E52BF" w:rsidRDefault="003E52BF" w:rsidP="003E52BF">
      <w:pPr>
        <w:pStyle w:val="ListParagraph"/>
        <w:numPr>
          <w:ilvl w:val="0"/>
          <w:numId w:val="31"/>
        </w:numPr>
        <w:spacing w:line="256" w:lineRule="auto"/>
        <w:rPr>
          <w:rFonts w:asciiTheme="majorHAnsi" w:hAnsiTheme="majorHAnsi" w:cstheme="majorHAnsi"/>
          <w:u w:val="single"/>
        </w:rPr>
      </w:pPr>
      <w:r w:rsidRPr="003E52BF">
        <w:rPr>
          <w:rFonts w:asciiTheme="majorHAnsi" w:eastAsia="Calibri Light" w:hAnsiTheme="majorHAnsi" w:cstheme="majorHAnsi"/>
        </w:rPr>
        <w:t>Is the patient voluntary/ agree with referral to ER</w:t>
      </w:r>
    </w:p>
    <w:p w14:paraId="1BDC27AF" w14:textId="77777777" w:rsidR="003E52BF" w:rsidRPr="003E52BF" w:rsidRDefault="003E52BF" w:rsidP="003E52BF">
      <w:pPr>
        <w:pStyle w:val="ListParagraph"/>
        <w:numPr>
          <w:ilvl w:val="0"/>
          <w:numId w:val="31"/>
        </w:numPr>
        <w:spacing w:line="256" w:lineRule="auto"/>
        <w:rPr>
          <w:rFonts w:asciiTheme="majorHAnsi" w:hAnsiTheme="majorHAnsi" w:cstheme="majorHAnsi"/>
          <w:u w:val="single"/>
        </w:rPr>
      </w:pPr>
      <w:r w:rsidRPr="003E52BF">
        <w:rPr>
          <w:rFonts w:asciiTheme="majorHAnsi" w:eastAsia="Calibri Light" w:hAnsiTheme="majorHAnsi" w:cstheme="majorHAnsi"/>
        </w:rPr>
        <w:t>Additional information from self-report rating scales and/or collateral</w:t>
      </w:r>
    </w:p>
    <w:p w14:paraId="67EB17F9" w14:textId="77777777" w:rsidR="003E52BF" w:rsidRPr="003E52BF" w:rsidRDefault="003E52BF" w:rsidP="003E52BF">
      <w:pPr>
        <w:pStyle w:val="ListParagraph"/>
        <w:numPr>
          <w:ilvl w:val="0"/>
          <w:numId w:val="31"/>
        </w:numPr>
        <w:spacing w:line="256" w:lineRule="auto"/>
        <w:rPr>
          <w:rFonts w:asciiTheme="majorHAnsi" w:hAnsiTheme="majorHAnsi" w:cstheme="majorHAnsi"/>
          <w:u w:val="single"/>
        </w:rPr>
      </w:pPr>
      <w:r w:rsidRPr="003E52BF">
        <w:rPr>
          <w:rFonts w:asciiTheme="majorHAnsi" w:eastAsia="Calibri Light" w:hAnsiTheme="majorHAnsi" w:cstheme="majorHAnsi"/>
        </w:rPr>
        <w:t>Provider’s expectation with ER referral –second opinion for send out, admit for ‘x’ reason</w:t>
      </w:r>
    </w:p>
    <w:p w14:paraId="41039C86" w14:textId="77777777" w:rsidR="003E52BF" w:rsidRPr="003E52BF" w:rsidRDefault="003E52BF" w:rsidP="003E52BF">
      <w:pPr>
        <w:pStyle w:val="ListParagraph"/>
        <w:numPr>
          <w:ilvl w:val="0"/>
          <w:numId w:val="31"/>
        </w:numPr>
        <w:spacing w:line="256" w:lineRule="auto"/>
        <w:rPr>
          <w:rFonts w:asciiTheme="majorHAnsi" w:hAnsiTheme="majorHAnsi" w:cstheme="majorHAnsi"/>
          <w:u w:val="single"/>
        </w:rPr>
      </w:pPr>
      <w:r w:rsidRPr="003E52BF">
        <w:rPr>
          <w:rFonts w:asciiTheme="majorHAnsi" w:eastAsia="Calibri Light" w:hAnsiTheme="majorHAnsi" w:cstheme="majorHAnsi"/>
        </w:rPr>
        <w:t>Provider’s availability for follow up within 72 hours if patient is ultimately discharged</w:t>
      </w:r>
    </w:p>
    <w:p w14:paraId="42989E31" w14:textId="77777777" w:rsidR="003E52BF" w:rsidRPr="003E52BF" w:rsidRDefault="003E52BF" w:rsidP="003E52BF">
      <w:pPr>
        <w:spacing w:after="0" w:line="256" w:lineRule="auto"/>
        <w:rPr>
          <w:rFonts w:asciiTheme="majorHAnsi" w:eastAsia="Calibri Light" w:hAnsiTheme="majorHAnsi" w:cstheme="majorHAnsi"/>
          <w:u w:val="single"/>
        </w:rPr>
      </w:pPr>
      <w:r w:rsidRPr="003E52BF">
        <w:rPr>
          <w:rFonts w:asciiTheme="majorHAnsi" w:eastAsia="Calibri Light" w:hAnsiTheme="majorHAnsi" w:cstheme="majorHAnsi"/>
          <w:u w:val="single"/>
        </w:rPr>
        <w:t>Consults from the Emergency Room</w:t>
      </w:r>
      <w:r w:rsidRPr="003E52BF">
        <w:rPr>
          <w:rFonts w:asciiTheme="majorHAnsi" w:eastAsia="Calibri Light" w:hAnsiTheme="majorHAnsi" w:cstheme="majorHAnsi"/>
        </w:rPr>
        <w:t>:</w:t>
      </w:r>
    </w:p>
    <w:p w14:paraId="73F98BA6" w14:textId="77777777" w:rsidR="003E52BF" w:rsidRPr="003E52BF" w:rsidRDefault="003E52BF" w:rsidP="003E52BF">
      <w:pPr>
        <w:pStyle w:val="ListParagraph"/>
        <w:numPr>
          <w:ilvl w:val="0"/>
          <w:numId w:val="32"/>
        </w:numPr>
        <w:spacing w:line="256" w:lineRule="auto"/>
        <w:rPr>
          <w:rFonts w:asciiTheme="majorHAnsi" w:eastAsiaTheme="minorEastAsia" w:hAnsiTheme="majorHAnsi" w:cstheme="majorHAnsi"/>
          <w:u w:val="single"/>
        </w:rPr>
      </w:pPr>
      <w:r w:rsidRPr="003E52BF">
        <w:rPr>
          <w:rFonts w:asciiTheme="majorHAnsi" w:eastAsia="Calibri Light" w:hAnsiTheme="majorHAnsi" w:cstheme="majorHAnsi"/>
        </w:rPr>
        <w:t xml:space="preserve">Ask from ER physician: </w:t>
      </w:r>
    </w:p>
    <w:p w14:paraId="476F54F1" w14:textId="77777777" w:rsidR="003E52BF" w:rsidRPr="003E52BF" w:rsidRDefault="003E52BF" w:rsidP="003E52BF">
      <w:pPr>
        <w:pStyle w:val="ListParagraph"/>
        <w:numPr>
          <w:ilvl w:val="1"/>
          <w:numId w:val="32"/>
        </w:numPr>
        <w:spacing w:line="256" w:lineRule="auto"/>
        <w:rPr>
          <w:rFonts w:asciiTheme="majorHAnsi" w:hAnsiTheme="majorHAnsi" w:cstheme="majorHAnsi"/>
          <w:u w:val="single"/>
        </w:rPr>
      </w:pPr>
      <w:r w:rsidRPr="003E52BF">
        <w:rPr>
          <w:rFonts w:asciiTheme="majorHAnsi" w:eastAsia="Calibri Light" w:hAnsiTheme="majorHAnsi" w:cstheme="majorHAnsi"/>
        </w:rPr>
        <w:t>Name</w:t>
      </w:r>
    </w:p>
    <w:p w14:paraId="151A8249" w14:textId="77777777" w:rsidR="003E52BF" w:rsidRPr="003E52BF" w:rsidRDefault="003E52BF" w:rsidP="003E52BF">
      <w:pPr>
        <w:pStyle w:val="ListParagraph"/>
        <w:numPr>
          <w:ilvl w:val="1"/>
          <w:numId w:val="32"/>
        </w:numPr>
        <w:spacing w:line="256" w:lineRule="auto"/>
        <w:rPr>
          <w:rFonts w:asciiTheme="majorHAnsi" w:hAnsiTheme="majorHAnsi" w:cstheme="majorHAnsi"/>
          <w:u w:val="single"/>
        </w:rPr>
      </w:pPr>
      <w:r w:rsidRPr="003E52BF">
        <w:rPr>
          <w:rFonts w:asciiTheme="majorHAnsi" w:eastAsia="Calibri Light" w:hAnsiTheme="majorHAnsi" w:cstheme="majorHAnsi"/>
        </w:rPr>
        <w:t>Bed number</w:t>
      </w:r>
    </w:p>
    <w:p w14:paraId="3504F11A" w14:textId="77777777" w:rsidR="003E52BF" w:rsidRPr="003E52BF" w:rsidRDefault="003E52BF" w:rsidP="003E52BF">
      <w:pPr>
        <w:pStyle w:val="ListParagraph"/>
        <w:numPr>
          <w:ilvl w:val="1"/>
          <w:numId w:val="32"/>
        </w:numPr>
        <w:spacing w:line="256" w:lineRule="auto"/>
        <w:rPr>
          <w:rFonts w:asciiTheme="majorHAnsi" w:hAnsiTheme="majorHAnsi" w:cstheme="majorHAnsi"/>
          <w:u w:val="single"/>
        </w:rPr>
      </w:pPr>
      <w:r w:rsidRPr="003E52BF">
        <w:rPr>
          <w:rFonts w:asciiTheme="majorHAnsi" w:eastAsia="Calibri Light" w:hAnsiTheme="majorHAnsi" w:cstheme="majorHAnsi"/>
        </w:rPr>
        <w:t>Chief complaint, how they were brought to ER</w:t>
      </w:r>
    </w:p>
    <w:p w14:paraId="19A25055" w14:textId="77777777" w:rsidR="003E52BF" w:rsidRPr="003E52BF" w:rsidRDefault="003E52BF" w:rsidP="003E52BF">
      <w:pPr>
        <w:pStyle w:val="ListParagraph"/>
        <w:numPr>
          <w:ilvl w:val="1"/>
          <w:numId w:val="32"/>
        </w:numPr>
        <w:spacing w:line="256" w:lineRule="auto"/>
        <w:rPr>
          <w:rFonts w:asciiTheme="majorHAnsi" w:hAnsiTheme="majorHAnsi" w:cstheme="majorHAnsi"/>
          <w:u w:val="single"/>
        </w:rPr>
      </w:pPr>
      <w:r w:rsidRPr="003E52BF">
        <w:rPr>
          <w:rFonts w:asciiTheme="majorHAnsi" w:eastAsia="Calibri Light" w:hAnsiTheme="majorHAnsi" w:cstheme="majorHAnsi"/>
        </w:rPr>
        <w:t>Pertinent positives / negatives they gathered</w:t>
      </w:r>
    </w:p>
    <w:p w14:paraId="02F09736" w14:textId="77777777" w:rsidR="003E52BF" w:rsidRPr="003E52BF" w:rsidRDefault="003E52BF" w:rsidP="003E52BF">
      <w:pPr>
        <w:pStyle w:val="ListParagraph"/>
        <w:numPr>
          <w:ilvl w:val="1"/>
          <w:numId w:val="32"/>
        </w:numPr>
        <w:spacing w:line="256" w:lineRule="auto"/>
        <w:rPr>
          <w:rFonts w:asciiTheme="majorHAnsi" w:hAnsiTheme="majorHAnsi" w:cstheme="majorHAnsi"/>
          <w:u w:val="single"/>
        </w:rPr>
      </w:pPr>
      <w:r w:rsidRPr="003E52BF">
        <w:rPr>
          <w:rFonts w:asciiTheme="majorHAnsi" w:eastAsia="Calibri Light" w:hAnsiTheme="majorHAnsi" w:cstheme="majorHAnsi"/>
        </w:rPr>
        <w:t>Abnormal labs, if available</w:t>
      </w:r>
    </w:p>
    <w:p w14:paraId="62E5AD49" w14:textId="77777777" w:rsidR="003E52BF" w:rsidRPr="003E52BF" w:rsidRDefault="003E52BF" w:rsidP="003E52BF">
      <w:pPr>
        <w:pStyle w:val="ListParagraph"/>
        <w:numPr>
          <w:ilvl w:val="1"/>
          <w:numId w:val="32"/>
        </w:numPr>
        <w:spacing w:line="256" w:lineRule="auto"/>
        <w:rPr>
          <w:rFonts w:asciiTheme="majorHAnsi" w:hAnsiTheme="majorHAnsi" w:cstheme="majorHAnsi"/>
          <w:u w:val="single"/>
        </w:rPr>
      </w:pPr>
      <w:r w:rsidRPr="003E52BF">
        <w:rPr>
          <w:rFonts w:asciiTheme="majorHAnsi" w:eastAsia="Calibri Light" w:hAnsiTheme="majorHAnsi" w:cstheme="majorHAnsi"/>
        </w:rPr>
        <w:t>Patient’s behavior in ER (</w:t>
      </w:r>
      <w:proofErr w:type="spellStart"/>
      <w:r w:rsidRPr="003E52BF">
        <w:rPr>
          <w:rFonts w:asciiTheme="majorHAnsi" w:eastAsia="Calibri Light" w:hAnsiTheme="majorHAnsi" w:cstheme="majorHAnsi"/>
        </w:rPr>
        <w:t>ie</w:t>
      </w:r>
      <w:proofErr w:type="spellEnd"/>
      <w:r w:rsidRPr="003E52BF">
        <w:rPr>
          <w:rFonts w:asciiTheme="majorHAnsi" w:eastAsia="Calibri Light" w:hAnsiTheme="majorHAnsi" w:cstheme="majorHAnsi"/>
        </w:rPr>
        <w:t>, acutely agitated and psychotic?)</w:t>
      </w:r>
    </w:p>
    <w:p w14:paraId="2035ABFB" w14:textId="77777777" w:rsidR="003E52BF" w:rsidRPr="003E52BF" w:rsidRDefault="003E52BF" w:rsidP="003E52BF">
      <w:pPr>
        <w:pStyle w:val="ListParagraph"/>
        <w:numPr>
          <w:ilvl w:val="1"/>
          <w:numId w:val="32"/>
        </w:numPr>
        <w:spacing w:line="256" w:lineRule="auto"/>
        <w:rPr>
          <w:rFonts w:asciiTheme="majorHAnsi" w:hAnsiTheme="majorHAnsi" w:cstheme="majorHAnsi"/>
        </w:rPr>
      </w:pPr>
      <w:r w:rsidRPr="003E52BF">
        <w:rPr>
          <w:rFonts w:asciiTheme="majorHAnsi" w:eastAsia="Calibri Light" w:hAnsiTheme="majorHAnsi" w:cstheme="majorHAnsi"/>
        </w:rPr>
        <w:t>Any known collateral already obtained? (</w:t>
      </w:r>
      <w:proofErr w:type="spellStart"/>
      <w:r w:rsidRPr="003E52BF">
        <w:rPr>
          <w:rFonts w:asciiTheme="majorHAnsi" w:eastAsia="Calibri Light" w:hAnsiTheme="majorHAnsi" w:cstheme="majorHAnsi"/>
        </w:rPr>
        <w:t>ie</w:t>
      </w:r>
      <w:proofErr w:type="spellEnd"/>
      <w:r w:rsidRPr="003E52BF">
        <w:rPr>
          <w:rFonts w:asciiTheme="majorHAnsi" w:eastAsia="Calibri Light" w:hAnsiTheme="majorHAnsi" w:cstheme="majorHAnsi"/>
        </w:rPr>
        <w:t>, command here with patient)</w:t>
      </w:r>
    </w:p>
    <w:p w14:paraId="46137A39" w14:textId="77777777" w:rsidR="003E52BF" w:rsidRPr="003E52BF" w:rsidRDefault="003E52BF" w:rsidP="003E52BF">
      <w:pPr>
        <w:pStyle w:val="ListParagraph"/>
        <w:numPr>
          <w:ilvl w:val="1"/>
          <w:numId w:val="32"/>
        </w:numPr>
        <w:spacing w:line="256" w:lineRule="auto"/>
        <w:rPr>
          <w:rFonts w:asciiTheme="majorHAnsi" w:hAnsiTheme="majorHAnsi" w:cstheme="majorHAnsi"/>
        </w:rPr>
      </w:pPr>
      <w:r w:rsidRPr="003E52BF">
        <w:rPr>
          <w:rFonts w:asciiTheme="majorHAnsi" w:eastAsia="Calibri Light" w:hAnsiTheme="majorHAnsi" w:cstheme="majorHAnsi"/>
        </w:rPr>
        <w:t xml:space="preserve">Consult question – hospitalize/ medication changes/ </w:t>
      </w:r>
      <w:proofErr w:type="spellStart"/>
      <w:r w:rsidRPr="003E52BF">
        <w:rPr>
          <w:rFonts w:asciiTheme="majorHAnsi" w:eastAsia="Calibri Light" w:hAnsiTheme="majorHAnsi" w:cstheme="majorHAnsi"/>
        </w:rPr>
        <w:t>etc</w:t>
      </w:r>
      <w:proofErr w:type="spellEnd"/>
    </w:p>
    <w:p w14:paraId="7444C5D4" w14:textId="77777777" w:rsidR="003E52BF" w:rsidRPr="003E52BF" w:rsidRDefault="003E52BF" w:rsidP="003E52BF">
      <w:pPr>
        <w:pStyle w:val="ListParagraph"/>
        <w:numPr>
          <w:ilvl w:val="0"/>
          <w:numId w:val="32"/>
        </w:numPr>
        <w:spacing w:line="256" w:lineRule="auto"/>
        <w:rPr>
          <w:rFonts w:asciiTheme="majorHAnsi" w:hAnsiTheme="majorHAnsi" w:cstheme="majorHAnsi"/>
        </w:rPr>
      </w:pPr>
      <w:r w:rsidRPr="003E52BF">
        <w:rPr>
          <w:rFonts w:asciiTheme="majorHAnsi" w:eastAsia="Calibri Light" w:hAnsiTheme="majorHAnsi" w:cstheme="majorHAnsi"/>
        </w:rPr>
        <w:t>Do not let the lack of anything beyond name, bed number, and reason for consult to prevent you from agreeing to see the patient</w:t>
      </w:r>
    </w:p>
    <w:p w14:paraId="0D665027" w14:textId="77777777" w:rsidR="003E52BF" w:rsidRPr="003E52BF" w:rsidRDefault="003E52BF" w:rsidP="003E52BF">
      <w:pPr>
        <w:pStyle w:val="ListParagraph"/>
        <w:numPr>
          <w:ilvl w:val="0"/>
          <w:numId w:val="32"/>
        </w:numPr>
        <w:spacing w:line="256" w:lineRule="auto"/>
        <w:rPr>
          <w:rFonts w:asciiTheme="majorHAnsi" w:hAnsiTheme="majorHAnsi" w:cstheme="majorHAnsi"/>
        </w:rPr>
      </w:pPr>
      <w:r w:rsidRPr="003E52BF">
        <w:rPr>
          <w:rFonts w:asciiTheme="majorHAnsi" w:eastAsia="Calibri Light" w:hAnsiTheme="majorHAnsi" w:cstheme="majorHAnsi"/>
        </w:rPr>
        <w:t xml:space="preserve">Open </w:t>
      </w:r>
      <w:proofErr w:type="spellStart"/>
      <w:r w:rsidRPr="003E52BF">
        <w:rPr>
          <w:rFonts w:asciiTheme="majorHAnsi" w:eastAsia="Calibri Light" w:hAnsiTheme="majorHAnsi" w:cstheme="majorHAnsi"/>
        </w:rPr>
        <w:t>Essentris</w:t>
      </w:r>
      <w:proofErr w:type="spellEnd"/>
      <w:r w:rsidRPr="003E52BF">
        <w:rPr>
          <w:rFonts w:asciiTheme="majorHAnsi" w:eastAsia="Calibri Light" w:hAnsiTheme="majorHAnsi" w:cstheme="majorHAnsi"/>
        </w:rPr>
        <w:t xml:space="preserve"> – read notes, check vital signs (pay attention to abnormalities!), look if any interventions have occurred</w:t>
      </w:r>
    </w:p>
    <w:p w14:paraId="291D9EA4" w14:textId="77777777" w:rsidR="003E52BF" w:rsidRPr="003E52BF" w:rsidRDefault="003E52BF" w:rsidP="003E52BF">
      <w:pPr>
        <w:pStyle w:val="ListParagraph"/>
        <w:numPr>
          <w:ilvl w:val="1"/>
          <w:numId w:val="32"/>
        </w:numPr>
        <w:spacing w:line="256" w:lineRule="auto"/>
        <w:rPr>
          <w:rFonts w:asciiTheme="majorHAnsi" w:hAnsiTheme="majorHAnsi" w:cstheme="majorHAnsi"/>
        </w:rPr>
      </w:pPr>
      <w:r w:rsidRPr="003E52BF">
        <w:rPr>
          <w:rFonts w:asciiTheme="majorHAnsi" w:eastAsia="Calibri Light" w:hAnsiTheme="majorHAnsi" w:cstheme="majorHAnsi"/>
        </w:rPr>
        <w:t>See if previously hospitalized – review discharge summary</w:t>
      </w:r>
    </w:p>
    <w:p w14:paraId="705BD570" w14:textId="77777777" w:rsidR="003E52BF" w:rsidRPr="003E52BF" w:rsidRDefault="003E52BF" w:rsidP="003E52BF">
      <w:pPr>
        <w:pStyle w:val="ListParagraph"/>
        <w:numPr>
          <w:ilvl w:val="0"/>
          <w:numId w:val="32"/>
        </w:numPr>
        <w:spacing w:line="256" w:lineRule="auto"/>
        <w:rPr>
          <w:rFonts w:asciiTheme="majorHAnsi" w:hAnsiTheme="majorHAnsi" w:cstheme="majorHAnsi"/>
        </w:rPr>
      </w:pPr>
      <w:r w:rsidRPr="003E52BF">
        <w:rPr>
          <w:rFonts w:asciiTheme="majorHAnsi" w:eastAsia="Calibri Light" w:hAnsiTheme="majorHAnsi" w:cstheme="majorHAnsi"/>
        </w:rPr>
        <w:t>Open CHCS – Confirm/ look for lab and rads</w:t>
      </w:r>
    </w:p>
    <w:p w14:paraId="0E181E0E" w14:textId="77777777" w:rsidR="003E52BF" w:rsidRPr="003E52BF" w:rsidRDefault="003E52BF" w:rsidP="003E52BF">
      <w:pPr>
        <w:pStyle w:val="ListParagraph"/>
        <w:numPr>
          <w:ilvl w:val="0"/>
          <w:numId w:val="32"/>
        </w:numPr>
        <w:spacing w:line="256" w:lineRule="auto"/>
        <w:rPr>
          <w:rFonts w:asciiTheme="majorHAnsi" w:hAnsiTheme="majorHAnsi" w:cstheme="majorHAnsi"/>
        </w:rPr>
      </w:pPr>
      <w:r w:rsidRPr="003E52BF">
        <w:rPr>
          <w:rFonts w:asciiTheme="majorHAnsi" w:eastAsia="Calibri Light" w:hAnsiTheme="majorHAnsi" w:cstheme="majorHAnsi"/>
        </w:rPr>
        <w:t>Open AHLTA</w:t>
      </w:r>
    </w:p>
    <w:p w14:paraId="4E45B602" w14:textId="77777777" w:rsidR="003E52BF" w:rsidRPr="003E52BF" w:rsidRDefault="003E52BF" w:rsidP="003E52BF">
      <w:pPr>
        <w:pStyle w:val="ListParagraph"/>
        <w:numPr>
          <w:ilvl w:val="1"/>
          <w:numId w:val="32"/>
        </w:numPr>
        <w:spacing w:line="256" w:lineRule="auto"/>
        <w:rPr>
          <w:rFonts w:asciiTheme="majorHAnsi" w:hAnsiTheme="majorHAnsi" w:cstheme="majorHAnsi"/>
        </w:rPr>
      </w:pPr>
      <w:r w:rsidRPr="003E52BF">
        <w:rPr>
          <w:rFonts w:asciiTheme="majorHAnsi" w:eastAsia="Calibri Light" w:hAnsiTheme="majorHAnsi" w:cstheme="majorHAnsi"/>
        </w:rPr>
        <w:t>Look for past psych history</w:t>
      </w:r>
    </w:p>
    <w:p w14:paraId="63644A09" w14:textId="77777777" w:rsidR="003E52BF" w:rsidRPr="003E52BF" w:rsidRDefault="003E52BF" w:rsidP="003E52BF">
      <w:pPr>
        <w:pStyle w:val="ListParagraph"/>
        <w:numPr>
          <w:ilvl w:val="2"/>
          <w:numId w:val="32"/>
        </w:numPr>
        <w:spacing w:line="256" w:lineRule="auto"/>
        <w:rPr>
          <w:rFonts w:asciiTheme="majorHAnsi" w:hAnsiTheme="majorHAnsi" w:cstheme="majorHAnsi"/>
        </w:rPr>
      </w:pPr>
      <w:r w:rsidRPr="003E52BF">
        <w:rPr>
          <w:rFonts w:asciiTheme="majorHAnsi" w:eastAsia="Calibri Light" w:hAnsiTheme="majorHAnsi" w:cstheme="majorHAnsi"/>
        </w:rPr>
        <w:t>Try to read most recent note from psychiatrist and therapist</w:t>
      </w:r>
    </w:p>
    <w:p w14:paraId="197916E9" w14:textId="77777777" w:rsidR="003E52BF" w:rsidRPr="003E52BF" w:rsidRDefault="003E52BF" w:rsidP="003E52BF">
      <w:pPr>
        <w:pStyle w:val="ListParagraph"/>
        <w:numPr>
          <w:ilvl w:val="2"/>
          <w:numId w:val="32"/>
        </w:numPr>
        <w:spacing w:line="256" w:lineRule="auto"/>
        <w:rPr>
          <w:rFonts w:asciiTheme="majorHAnsi" w:hAnsiTheme="majorHAnsi" w:cstheme="majorHAnsi"/>
        </w:rPr>
      </w:pPr>
      <w:r w:rsidRPr="003E52BF">
        <w:rPr>
          <w:rFonts w:asciiTheme="majorHAnsi" w:eastAsia="Calibri Light" w:hAnsiTheme="majorHAnsi" w:cstheme="majorHAnsi"/>
        </w:rPr>
        <w:t>Try to read SPEC note from psychiatrist and therapist</w:t>
      </w:r>
    </w:p>
    <w:p w14:paraId="5570A1BD" w14:textId="77777777" w:rsidR="003E52BF" w:rsidRPr="003E52BF" w:rsidRDefault="003E52BF" w:rsidP="003E52BF">
      <w:pPr>
        <w:pStyle w:val="ListParagraph"/>
        <w:numPr>
          <w:ilvl w:val="2"/>
          <w:numId w:val="32"/>
        </w:numPr>
        <w:spacing w:line="256" w:lineRule="auto"/>
        <w:rPr>
          <w:rFonts w:asciiTheme="majorHAnsi" w:hAnsiTheme="majorHAnsi" w:cstheme="majorHAnsi"/>
        </w:rPr>
      </w:pPr>
      <w:r w:rsidRPr="003E52BF">
        <w:rPr>
          <w:rFonts w:asciiTheme="majorHAnsi" w:eastAsia="Calibri Light" w:hAnsiTheme="majorHAnsi" w:cstheme="majorHAnsi"/>
        </w:rPr>
        <w:t>If acute change or confusing/ complicated, consider reading previous 3 notes</w:t>
      </w:r>
    </w:p>
    <w:p w14:paraId="5CF9B93C" w14:textId="77777777" w:rsidR="003E52BF" w:rsidRPr="003E52BF" w:rsidRDefault="003E52BF" w:rsidP="003E52BF">
      <w:pPr>
        <w:pStyle w:val="ListParagraph"/>
        <w:numPr>
          <w:ilvl w:val="1"/>
          <w:numId w:val="32"/>
        </w:numPr>
        <w:spacing w:line="256" w:lineRule="auto"/>
        <w:rPr>
          <w:rFonts w:asciiTheme="majorHAnsi" w:hAnsiTheme="majorHAnsi" w:cstheme="majorHAnsi"/>
        </w:rPr>
      </w:pPr>
      <w:r w:rsidRPr="003E52BF">
        <w:rPr>
          <w:rFonts w:asciiTheme="majorHAnsi" w:eastAsia="Calibri Light" w:hAnsiTheme="majorHAnsi" w:cstheme="majorHAnsi"/>
        </w:rPr>
        <w:t>Look for last appointment with primary medical home</w:t>
      </w:r>
    </w:p>
    <w:p w14:paraId="73440A03" w14:textId="77777777" w:rsidR="003E52BF" w:rsidRPr="003E52BF" w:rsidRDefault="003E52BF" w:rsidP="003E52BF">
      <w:pPr>
        <w:pStyle w:val="ListParagraph"/>
        <w:numPr>
          <w:ilvl w:val="1"/>
          <w:numId w:val="32"/>
        </w:numPr>
        <w:spacing w:line="256" w:lineRule="auto"/>
        <w:rPr>
          <w:rFonts w:asciiTheme="majorHAnsi" w:hAnsiTheme="majorHAnsi" w:cstheme="majorHAnsi"/>
        </w:rPr>
      </w:pPr>
      <w:r w:rsidRPr="003E52BF">
        <w:rPr>
          <w:rFonts w:asciiTheme="majorHAnsi" w:eastAsia="Calibri Light" w:hAnsiTheme="majorHAnsi" w:cstheme="majorHAnsi"/>
        </w:rPr>
        <w:t>Look at medication list and allergies. Organize “all outpatient” medication list alphabetically and look for previous prescriptions of psychotropics</w:t>
      </w:r>
    </w:p>
    <w:p w14:paraId="1440FF6B" w14:textId="77777777" w:rsidR="003E52BF" w:rsidRPr="003E52BF" w:rsidRDefault="003E52BF" w:rsidP="003E52BF">
      <w:pPr>
        <w:pStyle w:val="ListParagraph"/>
        <w:numPr>
          <w:ilvl w:val="1"/>
          <w:numId w:val="32"/>
        </w:numPr>
        <w:spacing w:line="256" w:lineRule="auto"/>
        <w:rPr>
          <w:rFonts w:asciiTheme="majorHAnsi" w:hAnsiTheme="majorHAnsi" w:cstheme="majorHAnsi"/>
        </w:rPr>
      </w:pPr>
      <w:r w:rsidRPr="003E52BF">
        <w:rPr>
          <w:rFonts w:asciiTheme="majorHAnsi" w:eastAsia="Calibri Light" w:hAnsiTheme="majorHAnsi" w:cstheme="majorHAnsi"/>
        </w:rPr>
        <w:t>Look at history of vital signs if currently abnormal in ER</w:t>
      </w:r>
    </w:p>
    <w:p w14:paraId="1C9355C2" w14:textId="77777777" w:rsidR="003E52BF" w:rsidRPr="003E52BF" w:rsidRDefault="003E52BF" w:rsidP="003E52BF">
      <w:pPr>
        <w:pStyle w:val="ListParagraph"/>
        <w:numPr>
          <w:ilvl w:val="0"/>
          <w:numId w:val="32"/>
        </w:numPr>
        <w:spacing w:line="256" w:lineRule="auto"/>
        <w:rPr>
          <w:rFonts w:asciiTheme="majorHAnsi" w:hAnsiTheme="majorHAnsi" w:cstheme="majorHAnsi"/>
        </w:rPr>
      </w:pPr>
      <w:r w:rsidRPr="003E52BF">
        <w:rPr>
          <w:rFonts w:asciiTheme="majorHAnsi" w:eastAsia="Calibri Light" w:hAnsiTheme="majorHAnsi" w:cstheme="majorHAnsi"/>
        </w:rPr>
        <w:t>Walk patient into AHLTA as “ACUTE” appt BEFORE going to the ER.  If under your name, transfer it to your attending once the note is in for signature. If the attending was in the ER with you, do not sign and request co-signature.</w:t>
      </w:r>
    </w:p>
    <w:p w14:paraId="5B4DBB8E" w14:textId="77777777" w:rsidR="003E52BF" w:rsidRPr="003E52BF" w:rsidRDefault="003E52BF" w:rsidP="003E52BF">
      <w:pPr>
        <w:pStyle w:val="ListParagraph"/>
        <w:numPr>
          <w:ilvl w:val="0"/>
          <w:numId w:val="32"/>
        </w:numPr>
        <w:spacing w:line="256" w:lineRule="auto"/>
        <w:rPr>
          <w:rFonts w:asciiTheme="majorHAnsi" w:hAnsiTheme="majorHAnsi" w:cstheme="majorHAnsi"/>
        </w:rPr>
      </w:pPr>
      <w:r w:rsidRPr="003E52BF">
        <w:rPr>
          <w:rFonts w:asciiTheme="majorHAnsi" w:eastAsia="Calibri Light" w:hAnsiTheme="majorHAnsi" w:cstheme="majorHAnsi"/>
        </w:rPr>
        <w:lastRenderedPageBreak/>
        <w:t>Close AHLTA. Seriously, you don’t need to read every note.</w:t>
      </w:r>
    </w:p>
    <w:p w14:paraId="50212CBF" w14:textId="77777777" w:rsidR="003E52BF" w:rsidRPr="003E52BF" w:rsidRDefault="003E52BF" w:rsidP="003E52BF">
      <w:pPr>
        <w:pStyle w:val="ListParagraph"/>
        <w:numPr>
          <w:ilvl w:val="0"/>
          <w:numId w:val="32"/>
        </w:numPr>
        <w:spacing w:line="256" w:lineRule="auto"/>
        <w:rPr>
          <w:rFonts w:asciiTheme="majorHAnsi" w:hAnsiTheme="majorHAnsi" w:cstheme="majorHAnsi"/>
        </w:rPr>
      </w:pPr>
      <w:r w:rsidRPr="003E52BF">
        <w:rPr>
          <w:rFonts w:asciiTheme="majorHAnsi" w:eastAsia="Calibri Light" w:hAnsiTheme="majorHAnsi" w:cstheme="majorHAnsi"/>
        </w:rPr>
        <w:t>Go see patient. If after 2pm, take your attending with you.</w:t>
      </w:r>
    </w:p>
    <w:p w14:paraId="23BE8663" w14:textId="77777777" w:rsidR="003E52BF" w:rsidRPr="003E52BF" w:rsidRDefault="003E52BF" w:rsidP="003E52BF">
      <w:pPr>
        <w:spacing w:after="0"/>
        <w:rPr>
          <w:rFonts w:asciiTheme="majorHAnsi" w:eastAsiaTheme="minorEastAsia" w:hAnsiTheme="majorHAnsi" w:cstheme="majorHAnsi"/>
          <w:b/>
          <w:bCs/>
        </w:rPr>
      </w:pPr>
      <w:r w:rsidRPr="003E52BF">
        <w:rPr>
          <w:rFonts w:asciiTheme="majorHAnsi" w:eastAsiaTheme="minorEastAsia" w:hAnsiTheme="majorHAnsi" w:cstheme="majorHAnsi"/>
          <w:b/>
          <w:bCs/>
          <w:u w:val="single"/>
        </w:rPr>
        <w:t>Responsibilities</w:t>
      </w:r>
      <w:r w:rsidRPr="003E52BF">
        <w:rPr>
          <w:rFonts w:asciiTheme="majorHAnsi" w:eastAsiaTheme="minorEastAsia" w:hAnsiTheme="majorHAnsi" w:cstheme="majorHAnsi"/>
          <w:b/>
          <w:bCs/>
        </w:rPr>
        <w:t>:</w:t>
      </w:r>
    </w:p>
    <w:p w14:paraId="5F364620" w14:textId="77777777" w:rsidR="003E52BF" w:rsidRPr="003E52BF" w:rsidRDefault="003E52BF" w:rsidP="003E52BF">
      <w:pPr>
        <w:pStyle w:val="ListParagraph"/>
        <w:numPr>
          <w:ilvl w:val="0"/>
          <w:numId w:val="33"/>
        </w:numPr>
        <w:spacing w:after="0"/>
        <w:rPr>
          <w:rFonts w:asciiTheme="majorHAnsi" w:eastAsiaTheme="minorEastAsia" w:hAnsiTheme="majorHAnsi" w:cstheme="majorHAnsi"/>
        </w:rPr>
      </w:pPr>
      <w:r w:rsidRPr="003E52BF">
        <w:rPr>
          <w:rFonts w:asciiTheme="majorHAnsi" w:eastAsiaTheme="minorEastAsia" w:hAnsiTheme="majorHAnsi" w:cstheme="majorHAnsi"/>
        </w:rPr>
        <w:t>Hold pager (or organize who will hold pager)</w:t>
      </w:r>
    </w:p>
    <w:p w14:paraId="402D2260" w14:textId="77777777" w:rsidR="003E52BF" w:rsidRPr="003E52BF" w:rsidRDefault="003E52BF" w:rsidP="003E52BF">
      <w:pPr>
        <w:pStyle w:val="ListParagraph"/>
        <w:numPr>
          <w:ilvl w:val="0"/>
          <w:numId w:val="33"/>
        </w:numPr>
        <w:spacing w:after="0"/>
        <w:rPr>
          <w:rFonts w:asciiTheme="majorHAnsi" w:hAnsiTheme="majorHAnsi" w:cstheme="majorHAnsi"/>
        </w:rPr>
      </w:pPr>
      <w:r w:rsidRPr="003E52BF">
        <w:rPr>
          <w:rFonts w:asciiTheme="majorHAnsi" w:eastAsiaTheme="minorEastAsia" w:hAnsiTheme="majorHAnsi" w:cstheme="majorHAnsi"/>
        </w:rPr>
        <w:t>Triage consults and set up a system to distribute patients to PCLS team</w:t>
      </w:r>
    </w:p>
    <w:p w14:paraId="1E8C942B" w14:textId="77777777" w:rsidR="003E52BF" w:rsidRPr="003E52BF" w:rsidRDefault="003E52BF" w:rsidP="003E52BF">
      <w:pPr>
        <w:pStyle w:val="ListParagraph"/>
        <w:numPr>
          <w:ilvl w:val="0"/>
          <w:numId w:val="33"/>
        </w:numPr>
        <w:spacing w:after="0"/>
        <w:rPr>
          <w:rFonts w:asciiTheme="majorHAnsi" w:hAnsiTheme="majorHAnsi" w:cstheme="majorHAnsi"/>
        </w:rPr>
      </w:pPr>
      <w:r w:rsidRPr="003E52BF">
        <w:rPr>
          <w:rFonts w:asciiTheme="majorHAnsi" w:hAnsiTheme="majorHAnsi" w:cstheme="majorHAnsi"/>
        </w:rPr>
        <w:t>Sign-out is at 1500 Monday-Friday in PCLS conference room (#7037)</w:t>
      </w:r>
    </w:p>
    <w:p w14:paraId="121D008D" w14:textId="77777777" w:rsidR="003E52BF" w:rsidRPr="003E52BF" w:rsidRDefault="003E52BF" w:rsidP="003E52BF">
      <w:pPr>
        <w:pStyle w:val="ListParagraph"/>
        <w:numPr>
          <w:ilvl w:val="0"/>
          <w:numId w:val="33"/>
        </w:numPr>
        <w:spacing w:after="0"/>
        <w:rPr>
          <w:rFonts w:asciiTheme="majorHAnsi" w:hAnsiTheme="majorHAnsi" w:cstheme="majorHAnsi"/>
        </w:rPr>
      </w:pPr>
      <w:r w:rsidRPr="003E52BF">
        <w:rPr>
          <w:rFonts w:asciiTheme="majorHAnsi" w:hAnsiTheme="majorHAnsi" w:cstheme="majorHAnsi"/>
        </w:rPr>
        <w:t xml:space="preserve">Notes from Dr. Ford: </w:t>
      </w:r>
    </w:p>
    <w:p w14:paraId="7DAAED45" w14:textId="77777777" w:rsidR="003E52BF" w:rsidRPr="003E52BF" w:rsidRDefault="003E52BF" w:rsidP="003E52BF">
      <w:pPr>
        <w:pStyle w:val="ListParagraph"/>
        <w:numPr>
          <w:ilvl w:val="1"/>
          <w:numId w:val="33"/>
        </w:numPr>
        <w:spacing w:after="0"/>
        <w:rPr>
          <w:rFonts w:asciiTheme="majorHAnsi" w:hAnsiTheme="majorHAnsi" w:cstheme="majorHAnsi"/>
        </w:rPr>
      </w:pPr>
      <w:r w:rsidRPr="003E52BF">
        <w:rPr>
          <w:rFonts w:asciiTheme="majorHAnsi" w:eastAsia="Calibri Light" w:hAnsiTheme="majorHAnsi" w:cstheme="majorHAnsi"/>
        </w:rPr>
        <w:t xml:space="preserve"> Patients are assigned to ensure even work flow and maximize learning opportunities, typically by the PGY4 sub-attending on the service. </w:t>
      </w:r>
    </w:p>
    <w:p w14:paraId="215D7E48" w14:textId="77777777" w:rsidR="003E52BF" w:rsidRPr="003E52BF" w:rsidRDefault="003E52BF" w:rsidP="003E52BF">
      <w:pPr>
        <w:pStyle w:val="ListParagraph"/>
        <w:numPr>
          <w:ilvl w:val="1"/>
          <w:numId w:val="33"/>
        </w:numPr>
        <w:spacing w:after="0"/>
        <w:rPr>
          <w:rFonts w:asciiTheme="majorHAnsi" w:hAnsiTheme="majorHAnsi" w:cstheme="majorHAnsi"/>
        </w:rPr>
      </w:pPr>
      <w:r w:rsidRPr="003E52BF">
        <w:rPr>
          <w:rFonts w:asciiTheme="majorHAnsi" w:eastAsia="Calibri Light" w:hAnsiTheme="majorHAnsi" w:cstheme="majorHAnsi"/>
        </w:rPr>
        <w:t>Attendings rotate between being first available for consults</w:t>
      </w:r>
    </w:p>
    <w:p w14:paraId="1AC260B5" w14:textId="77777777" w:rsidR="003E52BF" w:rsidRPr="003E52BF" w:rsidRDefault="003E52BF" w:rsidP="003E52BF">
      <w:pPr>
        <w:pStyle w:val="ListParagraph"/>
        <w:numPr>
          <w:ilvl w:val="1"/>
          <w:numId w:val="33"/>
        </w:numPr>
        <w:spacing w:after="0"/>
        <w:rPr>
          <w:rFonts w:asciiTheme="majorHAnsi" w:hAnsiTheme="majorHAnsi" w:cstheme="majorHAnsi"/>
        </w:rPr>
      </w:pPr>
      <w:r w:rsidRPr="003E52BF">
        <w:rPr>
          <w:rFonts w:asciiTheme="majorHAnsi" w:eastAsia="Calibri Light" w:hAnsiTheme="majorHAnsi" w:cstheme="majorHAnsi"/>
        </w:rPr>
        <w:t xml:space="preserve">You are a consultant providing a clinical opinion and recommendations. Frequently your opinions are taken verbatim for treatment planning, but the primary team is allowed to disagree with you.  </w:t>
      </w:r>
    </w:p>
    <w:p w14:paraId="2E04BD59" w14:textId="77777777" w:rsidR="003E52BF" w:rsidRPr="003E52BF" w:rsidRDefault="003E52BF" w:rsidP="003E52BF">
      <w:pPr>
        <w:pStyle w:val="ListParagraph"/>
        <w:numPr>
          <w:ilvl w:val="1"/>
          <w:numId w:val="33"/>
        </w:numPr>
        <w:spacing w:after="0"/>
        <w:rPr>
          <w:rFonts w:asciiTheme="majorHAnsi" w:hAnsiTheme="majorHAnsi" w:cstheme="majorHAnsi"/>
        </w:rPr>
      </w:pPr>
      <w:r w:rsidRPr="003E52BF">
        <w:rPr>
          <w:rFonts w:asciiTheme="majorHAnsi" w:eastAsia="Calibri Light" w:hAnsiTheme="majorHAnsi" w:cstheme="majorHAnsi"/>
        </w:rPr>
        <w:t>Make your notes useful – put the impression and recommendations at the top. Make the recommendations clear and organized (consider problem based vs list if this helps). Add spaces between the lines.</w:t>
      </w:r>
    </w:p>
    <w:p w14:paraId="06E0BEA6" w14:textId="77777777" w:rsidR="003E52BF" w:rsidRPr="003E52BF" w:rsidRDefault="003E52BF" w:rsidP="003E52BF">
      <w:pPr>
        <w:spacing w:after="0"/>
        <w:ind w:left="720"/>
        <w:rPr>
          <w:rFonts w:asciiTheme="majorHAnsi" w:hAnsiTheme="majorHAnsi" w:cstheme="majorHAnsi"/>
        </w:rPr>
      </w:pPr>
    </w:p>
    <w:p w14:paraId="76FEAC6F" w14:textId="77777777" w:rsidR="003E52BF" w:rsidRPr="003E52BF" w:rsidRDefault="003E52BF" w:rsidP="003E52BF">
      <w:pPr>
        <w:spacing w:after="0"/>
        <w:rPr>
          <w:rFonts w:asciiTheme="majorHAnsi" w:hAnsiTheme="majorHAnsi" w:cstheme="majorHAnsi"/>
          <w:b/>
          <w:bCs/>
          <w:u w:val="single"/>
        </w:rPr>
      </w:pPr>
      <w:r w:rsidRPr="003E52BF">
        <w:rPr>
          <w:rFonts w:asciiTheme="majorHAnsi" w:hAnsiTheme="majorHAnsi" w:cstheme="majorHAnsi"/>
          <w:b/>
          <w:bCs/>
          <w:u w:val="single"/>
        </w:rPr>
        <w:t>Supervisor:</w:t>
      </w:r>
    </w:p>
    <w:p w14:paraId="232A1F21" w14:textId="77777777" w:rsidR="003E52BF" w:rsidRPr="003E52BF" w:rsidRDefault="003E52BF" w:rsidP="003E52BF">
      <w:pPr>
        <w:pStyle w:val="ListParagraph"/>
        <w:numPr>
          <w:ilvl w:val="0"/>
          <w:numId w:val="20"/>
        </w:numPr>
        <w:rPr>
          <w:rFonts w:asciiTheme="majorHAnsi" w:eastAsiaTheme="minorEastAsia" w:hAnsiTheme="majorHAnsi" w:cstheme="majorHAnsi"/>
        </w:rPr>
      </w:pPr>
      <w:r w:rsidRPr="003E52BF">
        <w:rPr>
          <w:rFonts w:asciiTheme="majorHAnsi" w:eastAsia="Calibri" w:hAnsiTheme="majorHAnsi" w:cstheme="majorHAnsi"/>
        </w:rPr>
        <w:t xml:space="preserve">Dr. Hines, PCLS Chief </w:t>
      </w:r>
      <w:r w:rsidRPr="003E52BF">
        <w:rPr>
          <w:rFonts w:asciiTheme="majorHAnsi" w:hAnsiTheme="majorHAnsi" w:cstheme="majorHAnsi"/>
        </w:rPr>
        <w:t>(c) 706-288-7894</w:t>
      </w:r>
    </w:p>
    <w:p w14:paraId="21F8F1C2" w14:textId="77777777" w:rsidR="003E52BF" w:rsidRPr="003E52BF" w:rsidRDefault="003E52BF" w:rsidP="003E52BF">
      <w:pPr>
        <w:spacing w:after="0"/>
        <w:rPr>
          <w:rFonts w:asciiTheme="majorHAnsi" w:hAnsiTheme="majorHAnsi" w:cstheme="majorHAnsi"/>
          <w:b/>
          <w:bCs/>
          <w:u w:val="single"/>
        </w:rPr>
      </w:pPr>
      <w:r w:rsidRPr="003E52BF">
        <w:rPr>
          <w:rFonts w:asciiTheme="majorHAnsi" w:hAnsiTheme="majorHAnsi" w:cstheme="majorHAnsi"/>
          <w:b/>
          <w:bCs/>
          <w:u w:val="single"/>
        </w:rPr>
        <w:t>Uniform of the day:</w:t>
      </w:r>
    </w:p>
    <w:p w14:paraId="665F5EDD" w14:textId="77777777" w:rsidR="003E52BF" w:rsidRPr="003E52BF" w:rsidRDefault="003E52BF" w:rsidP="003E52BF">
      <w:pPr>
        <w:pStyle w:val="ListParagraph"/>
        <w:numPr>
          <w:ilvl w:val="0"/>
          <w:numId w:val="21"/>
        </w:numPr>
        <w:spacing w:after="0"/>
        <w:rPr>
          <w:rFonts w:asciiTheme="majorHAnsi" w:eastAsiaTheme="minorEastAsia" w:hAnsiTheme="majorHAnsi" w:cstheme="majorHAnsi"/>
        </w:rPr>
      </w:pPr>
      <w:r w:rsidRPr="003E52BF">
        <w:rPr>
          <w:rFonts w:asciiTheme="majorHAnsi" w:eastAsia="Calibri" w:hAnsiTheme="majorHAnsi" w:cstheme="majorHAnsi"/>
        </w:rPr>
        <w:t>Monday through Friday: Scrubs or uniform of the day</w:t>
      </w:r>
    </w:p>
    <w:p w14:paraId="73C737BF" w14:textId="77777777" w:rsidR="003E52BF" w:rsidRPr="003E52BF" w:rsidRDefault="003E52BF" w:rsidP="003E52BF">
      <w:pPr>
        <w:spacing w:before="240" w:after="0"/>
        <w:rPr>
          <w:rFonts w:asciiTheme="majorHAnsi" w:eastAsiaTheme="minorHAnsi" w:hAnsiTheme="majorHAnsi" w:cstheme="majorHAnsi"/>
          <w:b/>
          <w:bCs/>
          <w:u w:val="single"/>
        </w:rPr>
      </w:pPr>
      <w:r w:rsidRPr="003E52BF">
        <w:rPr>
          <w:rFonts w:asciiTheme="majorHAnsi" w:hAnsiTheme="majorHAnsi" w:cstheme="majorHAnsi"/>
          <w:b/>
          <w:bCs/>
          <w:u w:val="single"/>
        </w:rPr>
        <w:t>Important POCs:</w:t>
      </w:r>
    </w:p>
    <w:p w14:paraId="3CB29711" w14:textId="77777777" w:rsidR="003E52BF" w:rsidRPr="003E52BF" w:rsidRDefault="003E52BF" w:rsidP="003E52BF">
      <w:pPr>
        <w:spacing w:after="0"/>
        <w:rPr>
          <w:rFonts w:asciiTheme="majorHAnsi" w:hAnsiTheme="majorHAnsi" w:cstheme="majorHAnsi"/>
        </w:rPr>
      </w:pPr>
      <w:r w:rsidRPr="003E52BF">
        <w:rPr>
          <w:rFonts w:asciiTheme="majorHAnsi" w:hAnsiTheme="majorHAnsi" w:cstheme="majorHAnsi"/>
        </w:rPr>
        <w:t>PCLS Staff:</w:t>
      </w:r>
    </w:p>
    <w:p w14:paraId="2A5A4A9B" w14:textId="77777777" w:rsidR="003E52BF" w:rsidRPr="003E52BF" w:rsidRDefault="003E52BF" w:rsidP="003E52BF">
      <w:pPr>
        <w:pStyle w:val="ListParagraph"/>
        <w:numPr>
          <w:ilvl w:val="0"/>
          <w:numId w:val="34"/>
        </w:numPr>
        <w:spacing w:after="0"/>
        <w:rPr>
          <w:rFonts w:asciiTheme="majorHAnsi" w:eastAsiaTheme="minorEastAsia" w:hAnsiTheme="majorHAnsi" w:cstheme="majorHAnsi"/>
        </w:rPr>
      </w:pPr>
      <w:r w:rsidRPr="003E52BF">
        <w:rPr>
          <w:rFonts w:asciiTheme="majorHAnsi" w:hAnsiTheme="majorHAnsi" w:cstheme="majorHAnsi"/>
        </w:rPr>
        <w:t>Dr. Barrios (c) 410-428-0234 (o) 400-2022</w:t>
      </w:r>
    </w:p>
    <w:p w14:paraId="64ECF792" w14:textId="77777777" w:rsidR="003E52BF" w:rsidRPr="003E52BF" w:rsidRDefault="003E52BF" w:rsidP="003E52BF">
      <w:pPr>
        <w:pStyle w:val="ListParagraph"/>
        <w:numPr>
          <w:ilvl w:val="0"/>
          <w:numId w:val="34"/>
        </w:numPr>
        <w:spacing w:after="0"/>
        <w:rPr>
          <w:rFonts w:asciiTheme="majorHAnsi" w:eastAsiaTheme="minorEastAsia" w:hAnsiTheme="majorHAnsi" w:cstheme="majorHAnsi"/>
        </w:rPr>
      </w:pPr>
      <w:r w:rsidRPr="003E52BF">
        <w:rPr>
          <w:rFonts w:asciiTheme="majorHAnsi" w:hAnsiTheme="majorHAnsi" w:cstheme="majorHAnsi"/>
        </w:rPr>
        <w:t xml:space="preserve">Dr. Janke (c) 330-703-4955 (o) 400-1984 </w:t>
      </w:r>
    </w:p>
    <w:p w14:paraId="71E27F04" w14:textId="77777777" w:rsidR="003E52BF" w:rsidRPr="003E52BF" w:rsidRDefault="003E52BF" w:rsidP="003E52BF">
      <w:pPr>
        <w:pStyle w:val="ListParagraph"/>
        <w:numPr>
          <w:ilvl w:val="0"/>
          <w:numId w:val="34"/>
        </w:numPr>
        <w:spacing w:after="0"/>
        <w:rPr>
          <w:rFonts w:asciiTheme="majorHAnsi" w:eastAsiaTheme="minorEastAsia" w:hAnsiTheme="majorHAnsi" w:cstheme="majorHAnsi"/>
        </w:rPr>
      </w:pPr>
      <w:r w:rsidRPr="003E52BF">
        <w:rPr>
          <w:rFonts w:asciiTheme="majorHAnsi" w:hAnsiTheme="majorHAnsi" w:cstheme="majorHAnsi"/>
        </w:rPr>
        <w:t xml:space="preserve">Dr. Villacis (c) 240-678-0654 (o) 400-0492  </w:t>
      </w:r>
    </w:p>
    <w:p w14:paraId="192FBAA3" w14:textId="77777777" w:rsidR="003E52BF" w:rsidRPr="003E52BF" w:rsidRDefault="003E52BF" w:rsidP="003E52BF">
      <w:pPr>
        <w:pStyle w:val="ListParagraph"/>
        <w:numPr>
          <w:ilvl w:val="0"/>
          <w:numId w:val="34"/>
        </w:numPr>
        <w:spacing w:after="0"/>
        <w:rPr>
          <w:rFonts w:asciiTheme="majorHAnsi" w:eastAsiaTheme="minorEastAsia" w:hAnsiTheme="majorHAnsi" w:cstheme="majorHAnsi"/>
        </w:rPr>
      </w:pPr>
      <w:r w:rsidRPr="003E52BF">
        <w:rPr>
          <w:rFonts w:asciiTheme="majorHAnsi" w:hAnsiTheme="majorHAnsi" w:cstheme="majorHAnsi"/>
        </w:rPr>
        <w:t>Dr. Ford (c) 910-391-0787 (o) 400-2014</w:t>
      </w:r>
    </w:p>
    <w:p w14:paraId="5717AE32" w14:textId="77777777" w:rsidR="003E52BF" w:rsidRPr="003E52BF" w:rsidRDefault="003E52BF" w:rsidP="003E52BF">
      <w:pPr>
        <w:spacing w:after="0"/>
        <w:rPr>
          <w:rFonts w:asciiTheme="majorHAnsi" w:eastAsiaTheme="minorHAnsi" w:hAnsiTheme="majorHAnsi" w:cstheme="majorHAnsi"/>
        </w:rPr>
      </w:pPr>
    </w:p>
    <w:p w14:paraId="428289BB" w14:textId="77777777" w:rsidR="003E52BF" w:rsidRPr="003E52BF" w:rsidRDefault="003E52BF" w:rsidP="003E52BF">
      <w:pPr>
        <w:spacing w:after="0"/>
        <w:rPr>
          <w:rFonts w:asciiTheme="majorHAnsi" w:hAnsiTheme="majorHAnsi" w:cstheme="majorHAnsi"/>
        </w:rPr>
      </w:pPr>
      <w:r w:rsidRPr="003E52BF">
        <w:rPr>
          <w:rFonts w:asciiTheme="majorHAnsi" w:hAnsiTheme="majorHAnsi" w:cstheme="majorHAnsi"/>
        </w:rPr>
        <w:t>PCLS Social Work:</w:t>
      </w:r>
    </w:p>
    <w:p w14:paraId="24EAB569" w14:textId="77777777" w:rsidR="003E52BF" w:rsidRPr="003E52BF" w:rsidRDefault="003E52BF" w:rsidP="003E52BF">
      <w:pPr>
        <w:pStyle w:val="ListParagraph"/>
        <w:numPr>
          <w:ilvl w:val="0"/>
          <w:numId w:val="35"/>
        </w:numPr>
        <w:spacing w:after="0"/>
        <w:rPr>
          <w:rFonts w:asciiTheme="majorHAnsi" w:eastAsiaTheme="minorEastAsia" w:hAnsiTheme="majorHAnsi" w:cstheme="majorHAnsi"/>
        </w:rPr>
      </w:pPr>
      <w:r w:rsidRPr="003E52BF">
        <w:rPr>
          <w:rFonts w:asciiTheme="majorHAnsi" w:hAnsiTheme="majorHAnsi" w:cstheme="majorHAnsi"/>
        </w:rPr>
        <w:t xml:space="preserve">Jasmine King (c) 240-888-7050 (o) 400-1875 </w:t>
      </w:r>
    </w:p>
    <w:p w14:paraId="5B3E34E4" w14:textId="77777777" w:rsidR="003E52BF" w:rsidRPr="003E52BF" w:rsidRDefault="003E52BF" w:rsidP="003E52BF">
      <w:pPr>
        <w:spacing w:after="0"/>
        <w:rPr>
          <w:rFonts w:asciiTheme="majorHAnsi" w:eastAsiaTheme="minorHAnsi" w:hAnsiTheme="majorHAnsi" w:cstheme="majorHAnsi"/>
        </w:rPr>
      </w:pPr>
    </w:p>
    <w:p w14:paraId="7C7FEE0F" w14:textId="77777777" w:rsidR="003E52BF" w:rsidRPr="003E52BF" w:rsidRDefault="003E52BF" w:rsidP="003E52BF">
      <w:pPr>
        <w:spacing w:after="0"/>
        <w:rPr>
          <w:rFonts w:asciiTheme="majorHAnsi" w:hAnsiTheme="majorHAnsi" w:cstheme="majorHAnsi"/>
        </w:rPr>
      </w:pPr>
      <w:r w:rsidRPr="003E52BF">
        <w:rPr>
          <w:rFonts w:asciiTheme="majorHAnsi" w:hAnsiTheme="majorHAnsi" w:cstheme="majorHAnsi"/>
        </w:rPr>
        <w:t>Social Work ER:</w:t>
      </w:r>
    </w:p>
    <w:p w14:paraId="52DCB07B" w14:textId="77777777" w:rsidR="003E52BF" w:rsidRPr="003E52BF" w:rsidRDefault="003E52BF" w:rsidP="003E52BF">
      <w:pPr>
        <w:pStyle w:val="ListParagraph"/>
        <w:numPr>
          <w:ilvl w:val="0"/>
          <w:numId w:val="36"/>
        </w:numPr>
        <w:spacing w:after="0"/>
        <w:rPr>
          <w:rFonts w:asciiTheme="majorHAnsi" w:eastAsiaTheme="minorEastAsia" w:hAnsiTheme="majorHAnsi" w:cstheme="majorHAnsi"/>
        </w:rPr>
      </w:pPr>
      <w:r w:rsidRPr="003E52BF">
        <w:rPr>
          <w:rFonts w:asciiTheme="majorHAnsi" w:hAnsiTheme="majorHAnsi" w:cstheme="majorHAnsi"/>
        </w:rPr>
        <w:t>LT Bryan: (c) 301-633-7518  (o) 319-2885</w:t>
      </w:r>
    </w:p>
    <w:p w14:paraId="776B4269" w14:textId="77777777" w:rsidR="003E52BF" w:rsidRPr="003E52BF" w:rsidRDefault="003E52BF" w:rsidP="003E52BF">
      <w:pPr>
        <w:pStyle w:val="ListParagraph"/>
        <w:numPr>
          <w:ilvl w:val="0"/>
          <w:numId w:val="36"/>
        </w:numPr>
        <w:spacing w:after="0"/>
        <w:rPr>
          <w:rFonts w:asciiTheme="majorHAnsi" w:hAnsiTheme="majorHAnsi" w:cstheme="majorHAnsi"/>
        </w:rPr>
      </w:pPr>
      <w:r w:rsidRPr="003E52BF">
        <w:rPr>
          <w:rFonts w:asciiTheme="majorHAnsi" w:hAnsiTheme="majorHAnsi" w:cstheme="majorHAnsi"/>
        </w:rPr>
        <w:t>SPC Borode: 615-720-1893</w:t>
      </w:r>
    </w:p>
    <w:p w14:paraId="68DFAD47" w14:textId="77777777" w:rsidR="003E52BF" w:rsidRPr="003E52BF" w:rsidRDefault="003E52BF" w:rsidP="003E52BF">
      <w:pPr>
        <w:spacing w:after="0"/>
        <w:ind w:left="360"/>
        <w:rPr>
          <w:rFonts w:asciiTheme="majorHAnsi" w:hAnsiTheme="majorHAnsi" w:cstheme="majorHAnsi"/>
        </w:rPr>
      </w:pPr>
    </w:p>
    <w:p w14:paraId="680775CD" w14:textId="77777777" w:rsidR="003E52BF" w:rsidRPr="003E52BF" w:rsidRDefault="003E52BF" w:rsidP="003E52BF">
      <w:pPr>
        <w:spacing w:after="0"/>
        <w:rPr>
          <w:rFonts w:asciiTheme="majorHAnsi" w:hAnsiTheme="majorHAnsi" w:cstheme="majorHAnsi"/>
        </w:rPr>
      </w:pPr>
      <w:r w:rsidRPr="003E52BF">
        <w:rPr>
          <w:rFonts w:asciiTheme="majorHAnsi" w:hAnsiTheme="majorHAnsi" w:cstheme="majorHAnsi"/>
        </w:rPr>
        <w:t>PCLS/POD Pager: 202-668-1014</w:t>
      </w:r>
    </w:p>
    <w:p w14:paraId="696684DB" w14:textId="013F20BA" w:rsidR="00FA1F95" w:rsidRDefault="003E52BF" w:rsidP="003E52BF">
      <w:pPr>
        <w:rPr>
          <w:u w:val="single"/>
        </w:rPr>
      </w:pPr>
      <w:r w:rsidRPr="003E52BF">
        <w:rPr>
          <w:rFonts w:asciiTheme="majorHAnsi" w:hAnsiTheme="majorHAnsi" w:cstheme="majorHAnsi"/>
        </w:rPr>
        <w:t>POD Duty Phone: 301-366-2968</w:t>
      </w:r>
      <w:r w:rsidR="00257A13">
        <w:br w:type="page"/>
      </w:r>
    </w:p>
    <w:p w14:paraId="1D03BBDF" w14:textId="77777777" w:rsidR="00FA1F95" w:rsidRDefault="00257A13">
      <w:pPr>
        <w:pStyle w:val="Heading3"/>
        <w:jc w:val="center"/>
      </w:pPr>
      <w:bookmarkStart w:id="104" w:name="_2szc72q" w:colFirst="0" w:colLast="0"/>
      <w:bookmarkEnd w:id="104"/>
      <w:r>
        <w:lastRenderedPageBreak/>
        <w:t>FBCH INPATIENT PSYCHIATRY ROTATION</w:t>
      </w:r>
    </w:p>
    <w:p w14:paraId="334B2C9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5FA3069" w14:textId="77777777" w:rsidR="00FA1F95" w:rsidRDefault="00257A13">
      <w:pPr>
        <w:spacing w:after="0"/>
        <w:jc w:val="center"/>
      </w:pPr>
      <w:r>
        <w:t>(</w:t>
      </w:r>
      <w:hyperlink w:anchor="_2fk6b3p">
        <w:r>
          <w:rPr>
            <w:color w:val="0000FF"/>
            <w:u w:val="single"/>
          </w:rPr>
          <w:t>Return to Required PGY-4 Rotations</w:t>
        </w:r>
      </w:hyperlink>
      <w:r>
        <w:t>)</w:t>
      </w:r>
    </w:p>
    <w:p w14:paraId="4A2015A5" w14:textId="77777777" w:rsidR="00FA1F95" w:rsidRDefault="00FA1F95">
      <w:pPr>
        <w:spacing w:after="0"/>
      </w:pPr>
    </w:p>
    <w:p w14:paraId="4BEB2B30" w14:textId="77777777" w:rsidR="00384CE8" w:rsidRDefault="00384CE8" w:rsidP="00384CE8">
      <w:pPr>
        <w:spacing w:after="0"/>
        <w:rPr>
          <w:u w:val="single"/>
        </w:rPr>
      </w:pPr>
      <w:r>
        <w:rPr>
          <w:u w:val="single"/>
        </w:rPr>
        <w:t>What to do before arriving and when to do it by</w:t>
      </w:r>
    </w:p>
    <w:p w14:paraId="17E4BEE2" w14:textId="77777777" w:rsidR="00384CE8" w:rsidRDefault="00384CE8" w:rsidP="00384CE8">
      <w:pPr>
        <w:numPr>
          <w:ilvl w:val="0"/>
          <w:numId w:val="19"/>
        </w:numPr>
        <w:spacing w:after="0"/>
        <w:rPr>
          <w:rFonts w:eastAsiaTheme="minorEastAsia"/>
        </w:rPr>
      </w:pPr>
      <w:r>
        <w:t>Be up to date on BLS and HIPAA training and make sure you have an active medical license.</w:t>
      </w:r>
    </w:p>
    <w:p w14:paraId="3D7BB3E7" w14:textId="77777777" w:rsidR="00384CE8" w:rsidRDefault="00384CE8" w:rsidP="00384CE8">
      <w:pPr>
        <w:numPr>
          <w:ilvl w:val="0"/>
          <w:numId w:val="19"/>
        </w:numPr>
        <w:spacing w:after="0"/>
        <w:contextualSpacing/>
        <w:rPr>
          <w:rFonts w:eastAsiaTheme="minorHAnsi"/>
        </w:rPr>
      </w:pPr>
      <w:r>
        <w:t xml:space="preserve">You should be contacted by GME at FBCH about 30 days prior to beginning your rotation with a request for current license, BLS, and HIPAA certificates as well as IT to ensure you have access to </w:t>
      </w:r>
      <w:proofErr w:type="spellStart"/>
      <w:r>
        <w:t>Essentris</w:t>
      </w:r>
      <w:proofErr w:type="spellEnd"/>
      <w:r>
        <w:t xml:space="preserve"> at FBCH (separate login from WRNMMC).  They prefer to have the documents prior to the start date, but you can bring them with you on day 1. </w:t>
      </w:r>
    </w:p>
    <w:p w14:paraId="4DB1698D" w14:textId="77777777" w:rsidR="00384CE8" w:rsidRDefault="00384CE8" w:rsidP="00384CE8">
      <w:pPr>
        <w:numPr>
          <w:ilvl w:val="0"/>
          <w:numId w:val="19"/>
        </w:numPr>
        <w:spacing w:after="0"/>
      </w:pPr>
      <w:r>
        <w:t xml:space="preserve">IT can also re-activate your </w:t>
      </w:r>
      <w:proofErr w:type="spellStart"/>
      <w:r>
        <w:t>Essentris</w:t>
      </w:r>
      <w:proofErr w:type="spellEnd"/>
      <w:r>
        <w:t xml:space="preserve"> access if it has lapsed prior to starting this rotation</w:t>
      </w:r>
    </w:p>
    <w:p w14:paraId="2A2B2EC0" w14:textId="77777777" w:rsidR="00384CE8" w:rsidRDefault="00384CE8" w:rsidP="00384CE8">
      <w:pPr>
        <w:spacing w:after="0"/>
        <w:ind w:left="720"/>
        <w:contextualSpacing/>
      </w:pPr>
    </w:p>
    <w:p w14:paraId="55AD3E23" w14:textId="77777777" w:rsidR="00384CE8" w:rsidRDefault="00384CE8" w:rsidP="00384CE8">
      <w:pPr>
        <w:spacing w:after="0"/>
        <w:rPr>
          <w:u w:val="single"/>
        </w:rPr>
      </w:pPr>
      <w:r>
        <w:rPr>
          <w:u w:val="single"/>
        </w:rPr>
        <w:t>What to do when you first arrive</w:t>
      </w:r>
    </w:p>
    <w:p w14:paraId="72359C01" w14:textId="77777777" w:rsidR="00384CE8" w:rsidRDefault="00384CE8" w:rsidP="00384CE8">
      <w:pPr>
        <w:numPr>
          <w:ilvl w:val="0"/>
          <w:numId w:val="19"/>
        </w:numPr>
        <w:spacing w:after="0"/>
        <w:rPr>
          <w:rFonts w:eastAsiaTheme="minorEastAsia"/>
        </w:rPr>
      </w:pPr>
      <w:r>
        <w:t xml:space="preserve">On Day 1 you will head first to GME office located at the back of the center atrium/lobby.  </w:t>
      </w:r>
    </w:p>
    <w:p w14:paraId="0DAEC3A9" w14:textId="77777777" w:rsidR="00384CE8" w:rsidRDefault="00384CE8" w:rsidP="00384CE8">
      <w:pPr>
        <w:numPr>
          <w:ilvl w:val="0"/>
          <w:numId w:val="19"/>
        </w:numPr>
        <w:spacing w:after="0"/>
        <w:contextualSpacing/>
        <w:rPr>
          <w:rFonts w:eastAsiaTheme="minorHAnsi"/>
        </w:rPr>
      </w:pPr>
      <w:r>
        <w:t xml:space="preserve">Badging / Orientation: Badging will be done first day if you don’t have one from earlier rotations.  </w:t>
      </w:r>
    </w:p>
    <w:p w14:paraId="0494D016" w14:textId="77777777" w:rsidR="00384CE8" w:rsidRDefault="00384CE8" w:rsidP="00384CE8">
      <w:pPr>
        <w:numPr>
          <w:ilvl w:val="0"/>
          <w:numId w:val="19"/>
        </w:numPr>
        <w:spacing w:after="0"/>
        <w:contextualSpacing/>
      </w:pPr>
      <w:r>
        <w:t xml:space="preserve">What do you need to bring: </w:t>
      </w:r>
    </w:p>
    <w:p w14:paraId="5BFF9D7A" w14:textId="77777777" w:rsidR="00384CE8" w:rsidRDefault="00384CE8" w:rsidP="00384CE8">
      <w:pPr>
        <w:numPr>
          <w:ilvl w:val="1"/>
          <w:numId w:val="19"/>
        </w:numPr>
        <w:spacing w:after="0"/>
        <w:contextualSpacing/>
      </w:pPr>
      <w:r>
        <w:t xml:space="preserve">copies of your BLS, HIPAA, and medical license, </w:t>
      </w:r>
      <w:proofErr w:type="gramStart"/>
      <w:r>
        <w:t>if  you</w:t>
      </w:r>
      <w:proofErr w:type="gramEnd"/>
      <w:r>
        <w:t xml:space="preserve"> didn’t provide them earlier.  </w:t>
      </w:r>
    </w:p>
    <w:p w14:paraId="78494814" w14:textId="77777777" w:rsidR="00384CE8" w:rsidRDefault="00384CE8" w:rsidP="00384CE8">
      <w:pPr>
        <w:numPr>
          <w:ilvl w:val="1"/>
          <w:numId w:val="19"/>
        </w:numPr>
        <w:spacing w:after="0"/>
        <w:contextualSpacing/>
      </w:pPr>
      <w:r>
        <w:t xml:space="preserve">ID Badge, FBCH badge is required to access the unit and all locked doors.  </w:t>
      </w:r>
    </w:p>
    <w:p w14:paraId="2E5F23A6" w14:textId="77777777" w:rsidR="00384CE8" w:rsidRDefault="00384CE8" w:rsidP="00384CE8">
      <w:pPr>
        <w:spacing w:after="0"/>
        <w:ind w:left="720"/>
        <w:contextualSpacing/>
      </w:pPr>
    </w:p>
    <w:p w14:paraId="12E75EDD" w14:textId="77777777" w:rsidR="00384CE8" w:rsidRDefault="00384CE8" w:rsidP="00384CE8">
      <w:pPr>
        <w:spacing w:after="0"/>
        <w:rPr>
          <w:u w:val="single"/>
        </w:rPr>
      </w:pPr>
      <w:r>
        <w:rPr>
          <w:u w:val="single"/>
        </w:rPr>
        <w:t>During the rotation</w:t>
      </w:r>
    </w:p>
    <w:p w14:paraId="512F09AB" w14:textId="77777777" w:rsidR="00384CE8" w:rsidRDefault="00384CE8" w:rsidP="00384CE8">
      <w:pPr>
        <w:numPr>
          <w:ilvl w:val="0"/>
          <w:numId w:val="19"/>
        </w:numPr>
        <w:spacing w:after="0"/>
        <w:contextualSpacing/>
      </w:pPr>
      <w:r>
        <w:t>Where to go: Directly to 4N.  Resident work station is in 4N staff offices just off the unit.</w:t>
      </w:r>
    </w:p>
    <w:p w14:paraId="1492C69B" w14:textId="77777777" w:rsidR="00384CE8" w:rsidRDefault="00384CE8" w:rsidP="00384CE8">
      <w:pPr>
        <w:numPr>
          <w:ilvl w:val="0"/>
          <w:numId w:val="19"/>
        </w:numPr>
        <w:spacing w:after="0"/>
        <w:contextualSpacing/>
      </w:pPr>
      <w:r>
        <w:t>What to wear: Generally UOD or working uniforms, during COVID response, scrubs were acceptable.</w:t>
      </w:r>
    </w:p>
    <w:p w14:paraId="5DD9E7D9" w14:textId="77777777" w:rsidR="00384CE8" w:rsidRDefault="00384CE8" w:rsidP="00384CE8">
      <w:pPr>
        <w:numPr>
          <w:ilvl w:val="0"/>
          <w:numId w:val="19"/>
        </w:numPr>
        <w:spacing w:after="0"/>
        <w:contextualSpacing/>
      </w:pPr>
      <w:r>
        <w:t xml:space="preserve">Day-to-day: Morning sign-out is at 0800 in conference room.  Pt rounds follow, MWF pts are seen individually with attending (via MSFT Teams during COVID), T and Th are Treatment Team days and required once weekly per patient.  Pre sign-out is at 1530, Sign-out is 1600 with overnight resident. </w:t>
      </w:r>
    </w:p>
    <w:p w14:paraId="0BA04AE0" w14:textId="77777777" w:rsidR="00384CE8" w:rsidRDefault="00384CE8" w:rsidP="00384CE8">
      <w:pPr>
        <w:numPr>
          <w:ilvl w:val="0"/>
          <w:numId w:val="19"/>
        </w:numPr>
        <w:spacing w:after="0"/>
        <w:contextualSpacing/>
      </w:pPr>
      <w:r>
        <w:t xml:space="preserve">What do you need to bring: Yourself, your knowledge, and your </w:t>
      </w:r>
      <w:proofErr w:type="gramStart"/>
      <w:r>
        <w:t>training.</w:t>
      </w:r>
      <w:proofErr w:type="gramEnd"/>
      <w:r>
        <w:t xml:space="preserve"> Plus a facemask during COVID response, but surgical masks are available on the unit.</w:t>
      </w:r>
    </w:p>
    <w:p w14:paraId="1F651B17" w14:textId="77777777" w:rsidR="00384CE8" w:rsidRDefault="00384CE8" w:rsidP="00384CE8">
      <w:pPr>
        <w:numPr>
          <w:ilvl w:val="0"/>
          <w:numId w:val="19"/>
        </w:numPr>
        <w:spacing w:after="0"/>
        <w:contextualSpacing/>
      </w:pPr>
      <w:r>
        <w:t xml:space="preserve">Expected hours: Generally sign-out to sign-out, 0730-1630.  </w:t>
      </w:r>
      <w:proofErr w:type="spellStart"/>
      <w:r>
        <w:t>Accomodation</w:t>
      </w:r>
      <w:proofErr w:type="spellEnd"/>
      <w:r>
        <w:t xml:space="preserve"> is possible as needed.  </w:t>
      </w:r>
    </w:p>
    <w:p w14:paraId="04CCFF2D" w14:textId="77777777" w:rsidR="00384CE8" w:rsidRDefault="00384CE8" w:rsidP="00384CE8">
      <w:pPr>
        <w:spacing w:after="0"/>
        <w:ind w:left="720"/>
        <w:contextualSpacing/>
      </w:pPr>
    </w:p>
    <w:p w14:paraId="47660F34" w14:textId="77777777" w:rsidR="00384CE8" w:rsidRDefault="00384CE8" w:rsidP="00384CE8">
      <w:pPr>
        <w:spacing w:after="0"/>
      </w:pPr>
      <w:r>
        <w:rPr>
          <w:u w:val="single"/>
        </w:rPr>
        <w:t>Supervisor</w:t>
      </w:r>
      <w:r>
        <w:t xml:space="preserve">:  COL Uithol is service chief, medical director of unit.  Dr. Michelle </w:t>
      </w:r>
      <w:proofErr w:type="spellStart"/>
      <w:r>
        <w:t>Denker</w:t>
      </w:r>
      <w:proofErr w:type="spellEnd"/>
      <w:r>
        <w:t xml:space="preserve"> and Dr. Swapna Dev are attendings.  Each will likely supervise you in different capacities.   COL Uithol supervises leadership/management, Drs. Dev and </w:t>
      </w:r>
      <w:proofErr w:type="spellStart"/>
      <w:r>
        <w:t>Denker</w:t>
      </w:r>
      <w:proofErr w:type="spellEnd"/>
      <w:r>
        <w:t xml:space="preserve"> mostly patient care, but there is some crossover. </w:t>
      </w:r>
    </w:p>
    <w:p w14:paraId="31621E06" w14:textId="77777777" w:rsidR="00384CE8" w:rsidRDefault="00384CE8" w:rsidP="00384CE8">
      <w:pPr>
        <w:spacing w:after="0"/>
        <w:rPr>
          <w:u w:val="single"/>
        </w:rPr>
      </w:pPr>
    </w:p>
    <w:p w14:paraId="1C26A7BF" w14:textId="77777777" w:rsidR="00384CE8" w:rsidRDefault="00384CE8" w:rsidP="00384CE8">
      <w:pPr>
        <w:spacing w:after="0"/>
        <w:rPr>
          <w:u w:val="single"/>
        </w:rPr>
      </w:pPr>
      <w:r>
        <w:rPr>
          <w:u w:val="single"/>
        </w:rPr>
        <w:t>Important POCs:</w:t>
      </w:r>
    </w:p>
    <w:p w14:paraId="11FDFC84" w14:textId="77777777" w:rsidR="00384CE8" w:rsidRDefault="00384CE8" w:rsidP="00384CE8">
      <w:pPr>
        <w:spacing w:after="0"/>
      </w:pPr>
      <w:r>
        <w:t>GME (May 2020): vanessa.t.henschel.civ@mail.mil</w:t>
      </w:r>
    </w:p>
    <w:p w14:paraId="57CD1B49" w14:textId="77777777" w:rsidR="00384CE8" w:rsidRDefault="00384CE8" w:rsidP="00384CE8">
      <w:pPr>
        <w:spacing w:after="0"/>
      </w:pPr>
      <w:r>
        <w:t>IT/</w:t>
      </w:r>
      <w:proofErr w:type="spellStart"/>
      <w:r>
        <w:t>Essentris</w:t>
      </w:r>
      <w:proofErr w:type="spellEnd"/>
      <w:r>
        <w:t xml:space="preserve"> (May 2020): maya.a.jones.ctr@mail.mil</w:t>
      </w:r>
    </w:p>
    <w:p w14:paraId="729C965C" w14:textId="77777777" w:rsidR="00384CE8" w:rsidRDefault="00384CE8" w:rsidP="00384CE8">
      <w:pPr>
        <w:spacing w:after="0"/>
        <w:rPr>
          <w:u w:val="single"/>
        </w:rPr>
      </w:pPr>
      <w:r>
        <w:t xml:space="preserve">COL Uithol: </w:t>
      </w:r>
      <w:hyperlink r:id="rId130" w:history="1">
        <w:r>
          <w:rPr>
            <w:rStyle w:val="Hyperlink"/>
          </w:rPr>
          <w:t>scott.d.uithol.mil@mail.mil</w:t>
        </w:r>
      </w:hyperlink>
    </w:p>
    <w:p w14:paraId="7C413543" w14:textId="77777777" w:rsidR="00384CE8" w:rsidRDefault="00384CE8" w:rsidP="00384CE8">
      <w:pPr>
        <w:spacing w:after="0"/>
      </w:pPr>
      <w:r>
        <w:t xml:space="preserve">Dr. </w:t>
      </w:r>
      <w:proofErr w:type="spellStart"/>
      <w:r>
        <w:t>Denker</w:t>
      </w:r>
      <w:proofErr w:type="spellEnd"/>
      <w:r>
        <w:t xml:space="preserve">: </w:t>
      </w:r>
      <w:hyperlink r:id="rId131" w:history="1">
        <w:r>
          <w:rPr>
            <w:rStyle w:val="Hyperlink"/>
          </w:rPr>
          <w:t>michele.j.denker.civ@mail.mil</w:t>
        </w:r>
      </w:hyperlink>
    </w:p>
    <w:p w14:paraId="6CA556A1" w14:textId="77777777" w:rsidR="00384CE8" w:rsidRDefault="00384CE8" w:rsidP="00384CE8">
      <w:pPr>
        <w:spacing w:after="0"/>
      </w:pPr>
      <w:r>
        <w:lastRenderedPageBreak/>
        <w:t>Dr. Dev: swapna.s.dev.civ@mail.mil</w:t>
      </w:r>
    </w:p>
    <w:p w14:paraId="1DF9521B" w14:textId="77777777" w:rsidR="00384CE8" w:rsidRDefault="00384CE8" w:rsidP="00384CE8">
      <w:pPr>
        <w:spacing w:after="0"/>
        <w:rPr>
          <w:u w:val="single"/>
        </w:rPr>
      </w:pPr>
    </w:p>
    <w:p w14:paraId="00CF93C7" w14:textId="77777777" w:rsidR="00384CE8" w:rsidRDefault="00384CE8" w:rsidP="00384CE8">
      <w:pPr>
        <w:spacing w:after="0"/>
        <w:rPr>
          <w:u w:val="single"/>
        </w:rPr>
      </w:pPr>
      <w:r>
        <w:rPr>
          <w:u w:val="single"/>
        </w:rPr>
        <w:t>Leave policy for rotation:</w:t>
      </w:r>
      <w:r>
        <w:t xml:space="preserve"> Not explicitly prohibited, but given that you will only be there usually 3 days per week due to clinic and didactics, leave is better left to other rotations. </w:t>
      </w:r>
    </w:p>
    <w:p w14:paraId="3664F516" w14:textId="77777777" w:rsidR="00384CE8" w:rsidRDefault="00384CE8" w:rsidP="00384CE8">
      <w:pPr>
        <w:spacing w:after="0"/>
        <w:rPr>
          <w:u w:val="single"/>
        </w:rPr>
      </w:pPr>
    </w:p>
    <w:p w14:paraId="5A1B24E2" w14:textId="77777777" w:rsidR="00384CE8" w:rsidRDefault="00384CE8" w:rsidP="00384CE8">
      <w:pPr>
        <w:spacing w:after="0"/>
      </w:pPr>
      <w:r>
        <w:rPr>
          <w:u w:val="single"/>
        </w:rPr>
        <w:t>Parking:</w:t>
      </w:r>
      <w:r>
        <w:t xml:space="preserve"> Meadow garage is only parking facility open to staff during COVID response, otherwise may also park in river garage on floors 3 or 4.  Floors 1&amp;2 generally reserved for patients. </w:t>
      </w:r>
    </w:p>
    <w:p w14:paraId="5E62D9E0" w14:textId="77777777" w:rsidR="00384CE8" w:rsidRDefault="00384CE8" w:rsidP="00384CE8">
      <w:pPr>
        <w:spacing w:after="0"/>
        <w:rPr>
          <w:u w:val="single"/>
        </w:rPr>
      </w:pPr>
    </w:p>
    <w:p w14:paraId="114D562C" w14:textId="77777777" w:rsidR="00384CE8" w:rsidRDefault="00384CE8" w:rsidP="00384CE8">
      <w:pPr>
        <w:spacing w:after="0"/>
        <w:rPr>
          <w:u w:val="single"/>
        </w:rPr>
      </w:pPr>
      <w:r>
        <w:rPr>
          <w:u w:val="single"/>
        </w:rPr>
        <w:t>Objectives</w:t>
      </w:r>
    </w:p>
    <w:p w14:paraId="5EEF89C2" w14:textId="77777777" w:rsidR="00FA1F95" w:rsidRDefault="00257A13">
      <w:pPr>
        <w:rPr>
          <w:u w:val="single"/>
        </w:rPr>
      </w:pPr>
      <w:r>
        <w:br w:type="page"/>
      </w:r>
    </w:p>
    <w:p w14:paraId="2684C506" w14:textId="37FD1357" w:rsidR="00FA1F95" w:rsidRDefault="00C50AD0">
      <w:pPr>
        <w:pStyle w:val="Heading3"/>
        <w:jc w:val="center"/>
      </w:pPr>
      <w:bookmarkStart w:id="105" w:name="_184mhaj" w:colFirst="0" w:colLast="0"/>
      <w:bookmarkEnd w:id="105"/>
      <w:r>
        <w:lastRenderedPageBreak/>
        <w:t>CPEP</w:t>
      </w:r>
      <w:r w:rsidR="00257A13">
        <w:t xml:space="preserve"> </w:t>
      </w:r>
      <w:r w:rsidR="00D6434B">
        <w:t xml:space="preserve">(DC DMH) </w:t>
      </w:r>
      <w:r w:rsidR="00257A13">
        <w:t>EMERGENCY PSYCHIATRY ROTATION</w:t>
      </w:r>
    </w:p>
    <w:p w14:paraId="4E87401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5B25BB8" w14:textId="77777777" w:rsidR="00FA1F95" w:rsidRDefault="00257A13">
      <w:pPr>
        <w:spacing w:after="0"/>
        <w:jc w:val="center"/>
      </w:pPr>
      <w:r>
        <w:t>(</w:t>
      </w:r>
      <w:hyperlink w:anchor="_2fk6b3p">
        <w:r>
          <w:rPr>
            <w:color w:val="0000FF"/>
            <w:u w:val="single"/>
          </w:rPr>
          <w:t>Return to Required PGY-4 Rotations</w:t>
        </w:r>
      </w:hyperlink>
      <w:r>
        <w:t>)</w:t>
      </w:r>
    </w:p>
    <w:p w14:paraId="16755F83" w14:textId="77777777" w:rsidR="00FA1F95" w:rsidRDefault="00FA1F95">
      <w:pPr>
        <w:spacing w:after="0"/>
      </w:pPr>
    </w:p>
    <w:p w14:paraId="39A9FE54" w14:textId="77777777" w:rsidR="00C50AD0" w:rsidRDefault="00C50AD0" w:rsidP="00C50AD0">
      <w:pPr>
        <w:ind w:left="-1080" w:right="-1080"/>
        <w:jc w:val="center"/>
      </w:pPr>
      <w:r>
        <w:rPr>
          <w:b/>
          <w:sz w:val="28"/>
          <w:szCs w:val="28"/>
        </w:rPr>
        <w:t xml:space="preserve">INTRO TO CPEP </w:t>
      </w:r>
    </w:p>
    <w:p w14:paraId="498EA246" w14:textId="77777777" w:rsidR="00C50AD0" w:rsidRDefault="00C50AD0" w:rsidP="00C50AD0">
      <w:pPr>
        <w:ind w:left="-1080" w:right="-1080"/>
      </w:pPr>
    </w:p>
    <w:p w14:paraId="7FF43563" w14:textId="77777777" w:rsidR="00C50AD0" w:rsidRDefault="00C50AD0" w:rsidP="00C50AD0">
      <w:pPr>
        <w:ind w:left="-1080" w:right="-1080"/>
        <w:rPr>
          <w:b/>
          <w:u w:val="single"/>
        </w:rPr>
      </w:pPr>
      <w:r>
        <w:rPr>
          <w:b/>
          <w:u w:val="single"/>
        </w:rPr>
        <w:t>______________________________________________________________________________________________</w:t>
      </w:r>
    </w:p>
    <w:p w14:paraId="56B10EA0" w14:textId="77777777" w:rsidR="00C50AD0" w:rsidRDefault="00C50AD0" w:rsidP="00C50AD0">
      <w:pPr>
        <w:ind w:left="-1080" w:right="-1080"/>
        <w:rPr>
          <w:b/>
          <w:sz w:val="28"/>
          <w:szCs w:val="28"/>
        </w:rPr>
      </w:pPr>
      <w:r>
        <w:rPr>
          <w:b/>
          <w:sz w:val="28"/>
          <w:szCs w:val="28"/>
        </w:rPr>
        <w:t>Contacts</w:t>
      </w:r>
    </w:p>
    <w:p w14:paraId="618AED1C" w14:textId="77777777" w:rsidR="00C50AD0" w:rsidRDefault="00C50AD0" w:rsidP="00C50AD0">
      <w:pPr>
        <w:ind w:left="-1080" w:right="-1080"/>
        <w:rPr>
          <w:b/>
        </w:rPr>
      </w:pPr>
      <w:r>
        <w:rPr>
          <w:b/>
        </w:rPr>
        <w:t>______________________________________________________________________________________________</w:t>
      </w:r>
    </w:p>
    <w:p w14:paraId="29B734F9" w14:textId="77777777" w:rsidR="00C50AD0" w:rsidRDefault="00C50AD0" w:rsidP="00C50AD0">
      <w:pPr>
        <w:ind w:left="-1080" w:right="-1080"/>
      </w:pPr>
    </w:p>
    <w:p w14:paraId="7477FA36" w14:textId="77777777" w:rsidR="00C50AD0" w:rsidRDefault="00C50AD0" w:rsidP="00C50AD0">
      <w:pPr>
        <w:ind w:left="-1080" w:right="-1080"/>
      </w:pPr>
      <w:r>
        <w:t xml:space="preserve">UMC-202-355-3194 </w:t>
      </w:r>
    </w:p>
    <w:p w14:paraId="39C6EDF1" w14:textId="77777777" w:rsidR="00C50AD0" w:rsidRDefault="00C50AD0" w:rsidP="00C50AD0">
      <w:pPr>
        <w:ind w:left="-1080" w:right="-1080"/>
      </w:pPr>
      <w:r>
        <w:t xml:space="preserve">WHC- 202-877-5733 x7234 </w:t>
      </w:r>
    </w:p>
    <w:p w14:paraId="1FA30800" w14:textId="77777777" w:rsidR="00C50AD0" w:rsidRDefault="00C50AD0" w:rsidP="00C50AD0">
      <w:pPr>
        <w:ind w:left="-1080" w:right="-1080"/>
      </w:pPr>
      <w:r>
        <w:t>PIW: 202-885-5610</w:t>
      </w:r>
    </w:p>
    <w:p w14:paraId="4C76AC7C" w14:textId="77777777" w:rsidR="00C50AD0" w:rsidRDefault="00C50AD0" w:rsidP="00C50AD0">
      <w:pPr>
        <w:ind w:left="-1080" w:right="-1080"/>
      </w:pPr>
      <w:r>
        <w:t>Access Helpline:-202-671-3070</w:t>
      </w:r>
    </w:p>
    <w:p w14:paraId="7FC3EBA2" w14:textId="77777777" w:rsidR="00C50AD0" w:rsidRDefault="00C50AD0" w:rsidP="00C50AD0">
      <w:pPr>
        <w:ind w:left="-1080" w:right="-1080"/>
      </w:pPr>
    </w:p>
    <w:p w14:paraId="1A3396D9" w14:textId="6884933B" w:rsidR="00C50AD0" w:rsidRDefault="00C50AD0" w:rsidP="00C50AD0">
      <w:pPr>
        <w:ind w:left="-1080" w:right="-1080"/>
      </w:pPr>
      <w:r>
        <w:t>Attendings:</w:t>
      </w:r>
    </w:p>
    <w:p w14:paraId="482EB303" w14:textId="77777777" w:rsidR="00C50AD0" w:rsidRDefault="00C50AD0" w:rsidP="00C50AD0">
      <w:pPr>
        <w:ind w:left="-1080" w:right="-1080"/>
      </w:pPr>
      <w:r>
        <w:t xml:space="preserve">• Dr. </w:t>
      </w:r>
      <w:proofErr w:type="spellStart"/>
      <w:r>
        <w:t>Barbot</w:t>
      </w:r>
      <w:proofErr w:type="spellEnd"/>
      <w:r>
        <w:t xml:space="preserve"> 6279291</w:t>
      </w:r>
    </w:p>
    <w:p w14:paraId="42964C10" w14:textId="77777777" w:rsidR="00C50AD0" w:rsidRDefault="00C50AD0" w:rsidP="00C50AD0">
      <w:pPr>
        <w:ind w:left="-1080" w:right="-1080"/>
      </w:pPr>
      <w:r>
        <w:t xml:space="preserve">• Dr. </w:t>
      </w:r>
      <w:proofErr w:type="spellStart"/>
      <w:r>
        <w:t>Kasaci</w:t>
      </w:r>
      <w:proofErr w:type="spellEnd"/>
    </w:p>
    <w:p w14:paraId="1AF0D0B7" w14:textId="77777777" w:rsidR="00C50AD0" w:rsidRDefault="00C50AD0" w:rsidP="00C50AD0">
      <w:pPr>
        <w:ind w:left="-1080" w:right="-1080"/>
      </w:pPr>
      <w:r>
        <w:t xml:space="preserve">• Dr. </w:t>
      </w:r>
      <w:proofErr w:type="spellStart"/>
      <w:r>
        <w:t>Ibikunle</w:t>
      </w:r>
      <w:proofErr w:type="spellEnd"/>
      <w:r>
        <w:t xml:space="preserve"> (medical/program director)</w:t>
      </w:r>
    </w:p>
    <w:p w14:paraId="0F8BE9F6" w14:textId="77777777" w:rsidR="00C50AD0" w:rsidRDefault="00C50AD0" w:rsidP="00C50AD0">
      <w:pPr>
        <w:ind w:left="-1080" w:right="-1080"/>
      </w:pPr>
      <w:r>
        <w:t>• Dr. Kamal</w:t>
      </w:r>
    </w:p>
    <w:p w14:paraId="059B4043" w14:textId="77777777" w:rsidR="00C50AD0" w:rsidRDefault="00C50AD0" w:rsidP="00C50AD0">
      <w:pPr>
        <w:ind w:left="-1080" w:right="-1080"/>
      </w:pPr>
      <w:r>
        <w:t xml:space="preserve">• Dr. </w:t>
      </w:r>
      <w:proofErr w:type="spellStart"/>
      <w:r>
        <w:t>Kasem</w:t>
      </w:r>
      <w:proofErr w:type="spellEnd"/>
    </w:p>
    <w:p w14:paraId="2FFCFF2A" w14:textId="77777777" w:rsidR="00C50AD0" w:rsidRDefault="00C50AD0" w:rsidP="00C50AD0">
      <w:pPr>
        <w:ind w:left="-1080" w:right="-1080"/>
      </w:pPr>
      <w:r>
        <w:t>• Dr. Farooqui 6279311</w:t>
      </w:r>
    </w:p>
    <w:p w14:paraId="17D5CA46" w14:textId="77777777" w:rsidR="00C50AD0" w:rsidRDefault="00C50AD0" w:rsidP="00C50AD0">
      <w:pPr>
        <w:ind w:left="-1080" w:right="-1080"/>
      </w:pPr>
      <w:r>
        <w:t>Social Workers:</w:t>
      </w:r>
    </w:p>
    <w:p w14:paraId="7FBD9500" w14:textId="77777777" w:rsidR="00C50AD0" w:rsidRDefault="00C50AD0" w:rsidP="00C50AD0">
      <w:pPr>
        <w:ind w:left="-1080" w:right="-1080"/>
      </w:pPr>
      <w:r>
        <w:t>• Mr. Robert Smith 6279322</w:t>
      </w:r>
    </w:p>
    <w:p w14:paraId="270A1C55" w14:textId="77777777" w:rsidR="00C50AD0" w:rsidRDefault="00C50AD0" w:rsidP="00C50AD0">
      <w:pPr>
        <w:ind w:left="-1080" w:right="-1080"/>
      </w:pPr>
      <w:r>
        <w:t>• Ms. Kia Smith</w:t>
      </w:r>
    </w:p>
    <w:p w14:paraId="49EDC21E" w14:textId="77777777" w:rsidR="00C50AD0" w:rsidRDefault="00C50AD0" w:rsidP="00C50AD0">
      <w:pPr>
        <w:ind w:left="-1080" w:right="-1080"/>
      </w:pPr>
      <w:r>
        <w:t>Phone numbers:</w:t>
      </w:r>
    </w:p>
    <w:p w14:paraId="413CDF8D" w14:textId="77777777" w:rsidR="00C50AD0" w:rsidRDefault="00C50AD0" w:rsidP="00C50AD0">
      <w:pPr>
        <w:ind w:left="-1080" w:right="-1080"/>
      </w:pPr>
      <w:r>
        <w:t>• Attending office: 202-673-9291</w:t>
      </w:r>
    </w:p>
    <w:p w14:paraId="5758F837" w14:textId="0204163D" w:rsidR="00C50AD0" w:rsidRDefault="00C50AD0" w:rsidP="00C50AD0">
      <w:pPr>
        <w:ind w:left="-1080" w:right="-1080"/>
      </w:pPr>
      <w:r>
        <w:lastRenderedPageBreak/>
        <w:t>• Resident office: 202-673-</w:t>
      </w:r>
      <w:r w:rsidR="004A0C24">
        <w:t>9001</w:t>
      </w:r>
    </w:p>
    <w:p w14:paraId="0B374793" w14:textId="77777777" w:rsidR="00C50AD0" w:rsidRDefault="00C50AD0" w:rsidP="00C50AD0">
      <w:pPr>
        <w:ind w:left="-1080" w:right="-1080"/>
      </w:pPr>
      <w:r>
        <w:t>• Nursing station: 202-673-9321/9319</w:t>
      </w:r>
    </w:p>
    <w:p w14:paraId="62C193F6" w14:textId="77777777" w:rsidR="00C50AD0" w:rsidRDefault="00C50AD0" w:rsidP="00C50AD0">
      <w:pPr>
        <w:ind w:left="-1080" w:right="-1080"/>
      </w:pPr>
    </w:p>
    <w:p w14:paraId="37564219" w14:textId="77777777" w:rsidR="00C50AD0" w:rsidRDefault="00C50AD0" w:rsidP="00C50AD0">
      <w:pPr>
        <w:ind w:left="-1080" w:right="-1080"/>
      </w:pPr>
      <w:r>
        <w:t xml:space="preserve">Nurses: </w:t>
      </w:r>
    </w:p>
    <w:p w14:paraId="03328AFC" w14:textId="77777777" w:rsidR="00C50AD0" w:rsidRDefault="00C50AD0" w:rsidP="00C50AD0">
      <w:pPr>
        <w:ind w:left="-1080" w:right="-1080"/>
      </w:pPr>
      <w:r>
        <w:t xml:space="preserve">-Ms. </w:t>
      </w:r>
      <w:proofErr w:type="spellStart"/>
      <w:r>
        <w:t>Hylton</w:t>
      </w:r>
      <w:proofErr w:type="spellEnd"/>
    </w:p>
    <w:p w14:paraId="450A871D" w14:textId="77777777" w:rsidR="00C50AD0" w:rsidRDefault="00C50AD0" w:rsidP="00C50AD0">
      <w:pPr>
        <w:ind w:left="-1080" w:right="-1080"/>
      </w:pPr>
      <w:r>
        <w:t xml:space="preserve">-Mr. George </w:t>
      </w:r>
    </w:p>
    <w:p w14:paraId="3FEE4BC3" w14:textId="77777777" w:rsidR="00C50AD0" w:rsidRDefault="00C50AD0" w:rsidP="00C50AD0">
      <w:pPr>
        <w:ind w:left="-1080" w:right="-1080"/>
      </w:pPr>
    </w:p>
    <w:p w14:paraId="01CFDCEC" w14:textId="77777777" w:rsidR="004A0C24" w:rsidRDefault="00C50AD0" w:rsidP="004A0C24">
      <w:pPr>
        <w:ind w:left="-1080" w:right="-1080"/>
      </w:pPr>
      <w:r>
        <w:t xml:space="preserve">Front desk </w:t>
      </w:r>
      <w:r w:rsidR="004A0C24">
        <w:t>–</w:t>
      </w:r>
      <w:r>
        <w:t xml:space="preserve"> </w:t>
      </w:r>
      <w:r w:rsidR="004A0C24">
        <w:t xml:space="preserve">(202) </w:t>
      </w:r>
      <w:r>
        <w:t>627</w:t>
      </w:r>
      <w:r w:rsidR="004A0C24">
        <w:t>-</w:t>
      </w:r>
      <w:r>
        <w:t>9319</w:t>
      </w:r>
    </w:p>
    <w:p w14:paraId="039491D8" w14:textId="1D9F42BC" w:rsidR="00C50AD0" w:rsidRPr="00D6434B" w:rsidRDefault="00C50AD0" w:rsidP="004A0C24">
      <w:pPr>
        <w:ind w:left="-1080" w:right="-1080"/>
      </w:pPr>
      <w:r>
        <w:rPr>
          <w:b/>
          <w:sz w:val="28"/>
          <w:szCs w:val="28"/>
        </w:rPr>
        <w:t>____________________________________________________________________</w:t>
      </w:r>
    </w:p>
    <w:p w14:paraId="75ABBF2B" w14:textId="77777777" w:rsidR="00C50AD0" w:rsidRDefault="00C50AD0" w:rsidP="00C50AD0">
      <w:pPr>
        <w:ind w:left="-1080" w:right="-1080"/>
        <w:rPr>
          <w:sz w:val="28"/>
          <w:szCs w:val="28"/>
        </w:rPr>
      </w:pPr>
      <w:r>
        <w:rPr>
          <w:b/>
          <w:sz w:val="28"/>
          <w:szCs w:val="28"/>
        </w:rPr>
        <w:t>First Day</w:t>
      </w:r>
      <w:r>
        <w:rPr>
          <w:sz w:val="28"/>
          <w:szCs w:val="28"/>
        </w:rPr>
        <w:t xml:space="preserve"> </w:t>
      </w:r>
    </w:p>
    <w:p w14:paraId="58D1BB32" w14:textId="77777777" w:rsidR="00C50AD0" w:rsidRDefault="00C50AD0" w:rsidP="00C50AD0">
      <w:pPr>
        <w:ind w:left="-1080" w:right="-1080"/>
        <w:rPr>
          <w:b/>
        </w:rPr>
      </w:pPr>
      <w:r>
        <w:rPr>
          <w:b/>
        </w:rPr>
        <w:t>_____________________________________________________________________________________________</w:t>
      </w:r>
    </w:p>
    <w:p w14:paraId="010760A2" w14:textId="77777777" w:rsidR="00C50AD0" w:rsidRDefault="00C50AD0" w:rsidP="00C50AD0">
      <w:pPr>
        <w:ind w:left="-1080" w:right="-1080"/>
      </w:pPr>
    </w:p>
    <w:p w14:paraId="1312D6CF" w14:textId="77777777" w:rsidR="00C50AD0" w:rsidRDefault="00C50AD0" w:rsidP="00C50AD0">
      <w:pPr>
        <w:ind w:left="-1080" w:right="-1080"/>
      </w:pPr>
    </w:p>
    <w:p w14:paraId="54C78044" w14:textId="4BD9E152" w:rsidR="00C50AD0" w:rsidRDefault="00C50AD0" w:rsidP="00C50AD0">
      <w:pPr>
        <w:ind w:left="-1080" w:right="-1080"/>
      </w:pPr>
      <w:r>
        <w:t>-Ms. Tamara</w:t>
      </w:r>
      <w:r w:rsidR="004A0C24">
        <w:t xml:space="preserve"> Burke</w:t>
      </w:r>
      <w:r>
        <w:t xml:space="preserve"> (“Program Manager”) is your point of contact the first day </w:t>
      </w:r>
    </w:p>
    <w:p w14:paraId="04909779" w14:textId="77777777" w:rsidR="00C50AD0" w:rsidRDefault="00C50AD0" w:rsidP="00C50AD0">
      <w:pPr>
        <w:ind w:left="-1080" w:right="-1080"/>
      </w:pPr>
      <w:r>
        <w:tab/>
        <w:t xml:space="preserve">- Her office if located in the back </w:t>
      </w:r>
    </w:p>
    <w:p w14:paraId="3A0FA1D3" w14:textId="77777777" w:rsidR="00C50AD0" w:rsidRDefault="00C50AD0" w:rsidP="00C50AD0">
      <w:pPr>
        <w:ind w:left="-1080" w:right="-1080"/>
      </w:pPr>
      <w:r>
        <w:t xml:space="preserve">- She will give you the </w:t>
      </w:r>
      <w:r>
        <w:rPr>
          <w:b/>
        </w:rPr>
        <w:t>CPEP keys</w:t>
      </w:r>
      <w:r>
        <w:t xml:space="preserve">, activate your </w:t>
      </w:r>
      <w:r>
        <w:rPr>
          <w:b/>
        </w:rPr>
        <w:t>badge</w:t>
      </w:r>
      <w:r>
        <w:t xml:space="preserve"> remotely, and give you access to </w:t>
      </w:r>
      <w:proofErr w:type="spellStart"/>
      <w:r>
        <w:rPr>
          <w:b/>
        </w:rPr>
        <w:t>Credibile</w:t>
      </w:r>
      <w:proofErr w:type="spellEnd"/>
      <w:r>
        <w:rPr>
          <w:b/>
        </w:rPr>
        <w:t xml:space="preserve"> </w:t>
      </w:r>
      <w:r>
        <w:t xml:space="preserve">(the EMR) </w:t>
      </w:r>
    </w:p>
    <w:p w14:paraId="04BFDD38" w14:textId="77777777" w:rsidR="00C50AD0" w:rsidRDefault="00C50AD0" w:rsidP="00C50AD0">
      <w:pPr>
        <w:ind w:left="-1080" w:right="-1080"/>
      </w:pPr>
    </w:p>
    <w:p w14:paraId="4F965E59" w14:textId="77777777" w:rsidR="00C50AD0" w:rsidRDefault="00C50AD0" w:rsidP="00C50AD0">
      <w:pPr>
        <w:ind w:left="-1080" w:right="-1080"/>
      </w:pPr>
      <w:r>
        <w:t xml:space="preserve">-Depending on who the attendings are the first day they may or may not assign you a patient. It also partially depends if there is a resident/ student there before you come. Usually the attendings/staff will ask an existing resident/ medical student to orient you. </w:t>
      </w:r>
    </w:p>
    <w:p w14:paraId="56AE4E3A" w14:textId="77777777" w:rsidR="00C50AD0" w:rsidRDefault="00C50AD0" w:rsidP="00C50AD0">
      <w:pPr>
        <w:ind w:left="-1080" w:right="-1080"/>
      </w:pPr>
    </w:p>
    <w:p w14:paraId="77FBF55D" w14:textId="77777777" w:rsidR="00C50AD0" w:rsidRDefault="00C50AD0" w:rsidP="00C50AD0">
      <w:pPr>
        <w:ind w:left="-1080" w:right="-1080"/>
      </w:pPr>
      <w:r>
        <w:t>______________________________________________________________________________________________</w:t>
      </w:r>
    </w:p>
    <w:p w14:paraId="1800D903" w14:textId="77777777" w:rsidR="00C50AD0" w:rsidRDefault="00C50AD0" w:rsidP="00C50AD0">
      <w:pPr>
        <w:ind w:left="-1080" w:right="-1080"/>
        <w:rPr>
          <w:b/>
          <w:sz w:val="28"/>
          <w:szCs w:val="28"/>
        </w:rPr>
      </w:pPr>
      <w:r>
        <w:rPr>
          <w:b/>
          <w:sz w:val="28"/>
          <w:szCs w:val="28"/>
        </w:rPr>
        <w:t xml:space="preserve">Daily Routine </w:t>
      </w:r>
    </w:p>
    <w:p w14:paraId="7392150A" w14:textId="77777777" w:rsidR="00C50AD0" w:rsidRDefault="00C50AD0" w:rsidP="00C50AD0">
      <w:pPr>
        <w:ind w:left="-1080" w:right="-1080"/>
      </w:pPr>
      <w:r>
        <w:t>______________________________________________________________________________________________</w:t>
      </w:r>
    </w:p>
    <w:p w14:paraId="463E0F60" w14:textId="77777777" w:rsidR="00C50AD0" w:rsidRDefault="00C50AD0" w:rsidP="00C50AD0">
      <w:pPr>
        <w:ind w:left="-1080" w:right="-1080"/>
      </w:pPr>
    </w:p>
    <w:p w14:paraId="2A73B21E" w14:textId="53B9014B" w:rsidR="00C50AD0" w:rsidRDefault="00C50AD0" w:rsidP="004A0C24">
      <w:pPr>
        <w:ind w:left="-1080" w:right="-1080"/>
      </w:pPr>
      <w:r>
        <w:t xml:space="preserve">- Be there by 7:00 AM (this is when morning nursing rounds begin) </w:t>
      </w:r>
    </w:p>
    <w:p w14:paraId="3384E451" w14:textId="77777777" w:rsidR="00C50AD0" w:rsidRDefault="00C50AD0" w:rsidP="00C50AD0">
      <w:pPr>
        <w:ind w:left="-1080" w:right="-1080"/>
      </w:pPr>
    </w:p>
    <w:p w14:paraId="0C37D2D7" w14:textId="77777777" w:rsidR="00C50AD0" w:rsidRDefault="00C50AD0" w:rsidP="00C50AD0">
      <w:pPr>
        <w:ind w:left="-1080" w:right="-1080"/>
      </w:pPr>
      <w:r>
        <w:t xml:space="preserve">- Day ends between 2:30 PM - 3:00 PM (Unless you get an admission after 2pm, there is no reason you should ever have to leave after 2:30 PM) </w:t>
      </w:r>
    </w:p>
    <w:p w14:paraId="54A04CA8" w14:textId="77777777" w:rsidR="00C50AD0" w:rsidRDefault="00C50AD0" w:rsidP="00C50AD0">
      <w:pPr>
        <w:ind w:left="-1080" w:right="-1080"/>
      </w:pPr>
    </w:p>
    <w:p w14:paraId="24A9BEF8" w14:textId="7EC45561" w:rsidR="00C50AD0" w:rsidRDefault="00C50AD0" w:rsidP="00C50AD0">
      <w:pPr>
        <w:ind w:left="-1080" w:right="-1080"/>
      </w:pPr>
      <w:r>
        <w:t xml:space="preserve">- At 7:00 AM, nurses will give report on newly admitted patients and f/u patients. They create the daily census and hand it out to everyone </w:t>
      </w:r>
    </w:p>
    <w:p w14:paraId="1F100630" w14:textId="77777777" w:rsidR="00C50AD0" w:rsidRDefault="00C50AD0" w:rsidP="00C50AD0">
      <w:pPr>
        <w:ind w:left="-1080" w:right="-1080"/>
      </w:pPr>
    </w:p>
    <w:p w14:paraId="44CA2DF6" w14:textId="4D0C784D" w:rsidR="00C50AD0" w:rsidRDefault="00C50AD0" w:rsidP="00C50AD0">
      <w:pPr>
        <w:ind w:left="-1080" w:right="-1080"/>
      </w:pPr>
      <w:r>
        <w:t xml:space="preserve">- By 7:30 AM, the room clears out and only attendings, the residents, and students remain. At this time, you will be assigned 3 patients. Usually medical students get 2, but once in a while they will give the student three as well. You should follow patients you were following the day before if they are still there. Otherwise, usually you are given the option of which three you want to take. Usually it doesn’t matter, unless you were particularly interested in any of the patients during report. </w:t>
      </w:r>
    </w:p>
    <w:p w14:paraId="1B521DFF" w14:textId="77777777" w:rsidR="00C50AD0" w:rsidRDefault="00C50AD0" w:rsidP="00C50AD0">
      <w:pPr>
        <w:ind w:left="-1080" w:right="-1080"/>
      </w:pPr>
    </w:p>
    <w:p w14:paraId="38557B21" w14:textId="72700ACB" w:rsidR="00C50AD0" w:rsidRDefault="00C50AD0" w:rsidP="00C50AD0">
      <w:pPr>
        <w:ind w:left="-1080" w:right="-1080"/>
      </w:pPr>
      <w:r>
        <w:t xml:space="preserve">- There’s usually lots of time to work on three </w:t>
      </w:r>
      <w:proofErr w:type="gramStart"/>
      <w:r>
        <w:t>patient’s</w:t>
      </w:r>
      <w:proofErr w:type="gramEnd"/>
      <w:r>
        <w:t xml:space="preserve"> up until 2:30 pm. </w:t>
      </w:r>
    </w:p>
    <w:p w14:paraId="4261835F" w14:textId="77777777" w:rsidR="00C50AD0" w:rsidRDefault="00C50AD0" w:rsidP="00C50AD0">
      <w:pPr>
        <w:ind w:left="-1080" w:right="-1080"/>
      </w:pPr>
    </w:p>
    <w:p w14:paraId="31F999F2" w14:textId="77777777" w:rsidR="00C50AD0" w:rsidRDefault="00C50AD0" w:rsidP="00C50AD0">
      <w:pPr>
        <w:ind w:left="-1080" w:right="-1080"/>
        <w:rPr>
          <w:b/>
        </w:rPr>
      </w:pPr>
      <w:r>
        <w:rPr>
          <w:b/>
        </w:rPr>
        <w:t xml:space="preserve">What you should review in the chart of a new patient you are picking up: </w:t>
      </w:r>
    </w:p>
    <w:p w14:paraId="4F93A8DD" w14:textId="77777777" w:rsidR="00C50AD0" w:rsidRDefault="00C50AD0" w:rsidP="00C50AD0">
      <w:pPr>
        <w:ind w:left="-1080" w:right="-1080"/>
      </w:pPr>
    </w:p>
    <w:p w14:paraId="6EC1F8DB" w14:textId="77777777" w:rsidR="00C50AD0" w:rsidRDefault="00C50AD0" w:rsidP="00C50AD0">
      <w:pPr>
        <w:ind w:left="-1080" w:right="-1080"/>
      </w:pPr>
      <w:r>
        <w:t xml:space="preserve">-CPEP Psych Note (admission note) </w:t>
      </w:r>
    </w:p>
    <w:p w14:paraId="2274C9D8" w14:textId="77777777" w:rsidR="00C50AD0" w:rsidRDefault="00C50AD0" w:rsidP="00C50AD0">
      <w:pPr>
        <w:ind w:left="-1080" w:right="-1080"/>
      </w:pPr>
      <w:r>
        <w:t xml:space="preserve">-Psych Reassessment Notes (if you are not the first resident medical student working with the patient) </w:t>
      </w:r>
    </w:p>
    <w:p w14:paraId="757026AD" w14:textId="77777777" w:rsidR="00C50AD0" w:rsidRDefault="00C50AD0" w:rsidP="00C50AD0">
      <w:pPr>
        <w:ind w:left="-1080" w:right="-1080"/>
      </w:pPr>
      <w:r>
        <w:t>-Psych Orient Note (this is the UDS)</w:t>
      </w:r>
    </w:p>
    <w:p w14:paraId="6A88B86D" w14:textId="77777777" w:rsidR="00C50AD0" w:rsidRDefault="00C50AD0" w:rsidP="00C50AD0">
      <w:pPr>
        <w:ind w:left="-1080" w:right="-1080"/>
      </w:pPr>
      <w:r>
        <w:t>-Prior Physician Discharge Notes</w:t>
      </w:r>
      <w:proofErr w:type="gramStart"/>
      <w:r>
        <w:t>/  (</w:t>
      </w:r>
      <w:proofErr w:type="gramEnd"/>
      <w:r>
        <w:t xml:space="preserve">if patient is frequent flier) </w:t>
      </w:r>
    </w:p>
    <w:p w14:paraId="1A1817EC" w14:textId="77777777" w:rsidR="00C50AD0" w:rsidRDefault="00C50AD0" w:rsidP="00C50AD0">
      <w:pPr>
        <w:ind w:left="-1080" w:right="-1080"/>
      </w:pPr>
      <w:r>
        <w:t xml:space="preserve">-Scheduled medications (current and in the past) </w:t>
      </w:r>
    </w:p>
    <w:p w14:paraId="295A88E9" w14:textId="77777777" w:rsidR="00C50AD0" w:rsidRDefault="00C50AD0" w:rsidP="00C50AD0">
      <w:pPr>
        <w:ind w:left="-1080" w:right="-1080"/>
      </w:pPr>
      <w:r>
        <w:t xml:space="preserve">-What medications they got yesterday (EMAR) </w:t>
      </w:r>
    </w:p>
    <w:p w14:paraId="114313C3" w14:textId="77777777" w:rsidR="00C50AD0" w:rsidRDefault="00C50AD0" w:rsidP="00C50AD0">
      <w:pPr>
        <w:ind w:left="-1080" w:right="-1080"/>
      </w:pPr>
      <w:r>
        <w:t xml:space="preserve">-Is the patient connected to a CSA </w:t>
      </w:r>
    </w:p>
    <w:p w14:paraId="5559CD65" w14:textId="77777777" w:rsidR="00C50AD0" w:rsidRDefault="00C50AD0" w:rsidP="00C50AD0">
      <w:pPr>
        <w:ind w:left="-1080" w:right="-1080"/>
      </w:pPr>
      <w:r>
        <w:t>-Does the patient have insurance</w:t>
      </w:r>
    </w:p>
    <w:p w14:paraId="71298650" w14:textId="77777777" w:rsidR="00C50AD0" w:rsidRDefault="00C50AD0" w:rsidP="00C50AD0">
      <w:pPr>
        <w:ind w:left="-1080" w:right="-1080"/>
      </w:pPr>
    </w:p>
    <w:p w14:paraId="6112971B" w14:textId="398F3306" w:rsidR="00C50AD0" w:rsidRDefault="00C50AD0" w:rsidP="00C50AD0">
      <w:pPr>
        <w:ind w:left="-1080" w:right="-1080"/>
      </w:pPr>
      <w:r>
        <w:t>After reviewing charts</w:t>
      </w:r>
      <w:r w:rsidR="00995C95">
        <w:t>,</w:t>
      </w:r>
      <w:r>
        <w:t xml:space="preserve"> locate patients on the unit to see if they were awake or eating breakfast. If they </w:t>
      </w:r>
      <w:r w:rsidR="00995C95">
        <w:t>are</w:t>
      </w:r>
      <w:r>
        <w:t xml:space="preserve"> free, interview them immediately. If sleeping, I’d give them 1 hour and then wake them to let them know I wanted to speak to them. </w:t>
      </w:r>
    </w:p>
    <w:p w14:paraId="213BE451" w14:textId="77777777" w:rsidR="00C50AD0" w:rsidRDefault="00C50AD0" w:rsidP="00C50AD0">
      <w:pPr>
        <w:ind w:left="-1080" w:right="-1080"/>
      </w:pPr>
    </w:p>
    <w:p w14:paraId="0FC0412B" w14:textId="4F986E42" w:rsidR="00C50AD0" w:rsidRDefault="00C50AD0" w:rsidP="00995C95">
      <w:pPr>
        <w:ind w:left="-1080" w:right="-1080"/>
      </w:pPr>
      <w:r>
        <w:lastRenderedPageBreak/>
        <w:t xml:space="preserve">- After seeing each patient, you need to develop a plan and “chief” the patient to the attending. </w:t>
      </w:r>
    </w:p>
    <w:p w14:paraId="621A5871" w14:textId="77777777" w:rsidR="00A86719" w:rsidRDefault="00C50AD0" w:rsidP="00A86719">
      <w:pPr>
        <w:ind w:left="-1080" w:right="-1080"/>
      </w:pPr>
      <w:r>
        <w:t xml:space="preserve">- The attending is only familiar with the patient I’d say 25% of the time. The only reason they would know a patient is if they admitted them or were following them the day before with you. </w:t>
      </w:r>
    </w:p>
    <w:p w14:paraId="02B3B85E" w14:textId="77777777" w:rsidR="00A86719" w:rsidRDefault="00A86719" w:rsidP="00A86719">
      <w:pPr>
        <w:ind w:left="-1080" w:right="-1080"/>
      </w:pPr>
    </w:p>
    <w:p w14:paraId="381F9E27" w14:textId="27BFC34A" w:rsidR="00C50AD0" w:rsidRDefault="00995C95" w:rsidP="00A86719">
      <w:pPr>
        <w:ind w:left="-1080" w:right="-1080"/>
      </w:pPr>
      <w:r>
        <w:t>I</w:t>
      </w:r>
      <w:r w:rsidR="00C50AD0">
        <w:t xml:space="preserve">nformation you need to convey to them: </w:t>
      </w:r>
    </w:p>
    <w:p w14:paraId="7E6FBC6B" w14:textId="77777777" w:rsidR="00C50AD0" w:rsidRDefault="00C50AD0" w:rsidP="00C50AD0">
      <w:pPr>
        <w:ind w:left="-1080" w:right="-1080"/>
      </w:pPr>
      <w:r>
        <w:t xml:space="preserve">-Age, race, gender, housing status, employment status, marital status (and if they have children) </w:t>
      </w:r>
    </w:p>
    <w:p w14:paraId="1F9C4497" w14:textId="77777777" w:rsidR="00C50AD0" w:rsidRDefault="00C50AD0" w:rsidP="00C50AD0">
      <w:pPr>
        <w:ind w:left="-1080" w:right="-1080"/>
        <w:rPr>
          <w:u w:val="single"/>
        </w:rPr>
      </w:pPr>
      <w:r>
        <w:rPr>
          <w:u w:val="single"/>
        </w:rPr>
        <w:t>-It is very important to know if patient is homeless at this rotation site because usually you are trying to rapidly transfer or discharge the patient</w:t>
      </w:r>
    </w:p>
    <w:p w14:paraId="4900281A" w14:textId="77777777" w:rsidR="00C50AD0" w:rsidRDefault="00C50AD0" w:rsidP="00C50AD0">
      <w:pPr>
        <w:ind w:left="-1080" w:right="-1080"/>
      </w:pPr>
      <w:r>
        <w:t xml:space="preserve">-Brief summary of what happened that they needed to be brought to CPEP </w:t>
      </w:r>
    </w:p>
    <w:p w14:paraId="260F3FB8" w14:textId="3571CA2A" w:rsidR="00C50AD0" w:rsidRDefault="00C50AD0" w:rsidP="00C50AD0">
      <w:pPr>
        <w:ind w:left="-1080" w:right="-1080"/>
      </w:pPr>
      <w:r>
        <w:t xml:space="preserve">-Indicate if they are voluntary or </w:t>
      </w:r>
      <w:proofErr w:type="gramStart"/>
      <w:r>
        <w:t xml:space="preserve">involuntary </w:t>
      </w:r>
      <w:r w:rsidR="00A86719">
        <w:t xml:space="preserve"> (</w:t>
      </w:r>
      <w:proofErr w:type="gramEnd"/>
      <w:r w:rsidR="00A86719">
        <w:t>FD12)</w:t>
      </w:r>
    </w:p>
    <w:p w14:paraId="320C3A41" w14:textId="77777777" w:rsidR="00C50AD0" w:rsidRDefault="00C50AD0" w:rsidP="00C50AD0">
      <w:pPr>
        <w:ind w:left="-1080" w:right="-1080"/>
        <w:rPr>
          <w:u w:val="single"/>
        </w:rPr>
      </w:pPr>
      <w:r>
        <w:t xml:space="preserve">-What medications did they receive yesterday (both scheduled/ involuntary), UDS (urine drug screen) results ** </w:t>
      </w:r>
      <w:r>
        <w:rPr>
          <w:u w:val="single"/>
        </w:rPr>
        <w:t xml:space="preserve">(LOOK AT CPEP ORIENT NOTE for this information) </w:t>
      </w:r>
    </w:p>
    <w:p w14:paraId="1A23A33C" w14:textId="77777777" w:rsidR="00C50AD0" w:rsidRDefault="00C50AD0" w:rsidP="00C50AD0">
      <w:pPr>
        <w:ind w:left="-1080" w:right="-1080"/>
      </w:pPr>
    </w:p>
    <w:p w14:paraId="643A038B" w14:textId="77777777" w:rsidR="00C50AD0" w:rsidRDefault="00C50AD0" w:rsidP="00C50AD0">
      <w:pPr>
        <w:ind w:left="-1080" w:right="-1080"/>
        <w:rPr>
          <w:b/>
        </w:rPr>
      </w:pPr>
      <w:r>
        <w:rPr>
          <w:b/>
        </w:rPr>
        <w:t xml:space="preserve">-Your plan today (staying another 24, going to a hospital, or releasing back to the community) </w:t>
      </w:r>
    </w:p>
    <w:p w14:paraId="20A6E807" w14:textId="77777777" w:rsidR="00C50AD0" w:rsidRDefault="00C50AD0" w:rsidP="00C50AD0">
      <w:pPr>
        <w:ind w:left="-1080" w:right="-1080"/>
      </w:pPr>
    </w:p>
    <w:p w14:paraId="3E202A09" w14:textId="77777777" w:rsidR="00C50AD0" w:rsidRDefault="00C50AD0" w:rsidP="00C50AD0">
      <w:pPr>
        <w:ind w:left="-1080" w:right="-1080"/>
        <w:rPr>
          <w:b/>
        </w:rPr>
      </w:pPr>
      <w:r>
        <w:t xml:space="preserve">-The attending will then tell you if they agree with your plan or want to do something different. They may also ask you to gather collateral information by calling patient's contacts. Collateral information that you gather can be placed in your progress note, or if you have already submitted your progress note you can write a </w:t>
      </w:r>
      <w:r>
        <w:rPr>
          <w:b/>
        </w:rPr>
        <w:t xml:space="preserve">“collateral note.” </w:t>
      </w:r>
    </w:p>
    <w:p w14:paraId="72F97EC6" w14:textId="77777777" w:rsidR="00C50AD0" w:rsidRDefault="00C50AD0" w:rsidP="00C50AD0">
      <w:pPr>
        <w:ind w:left="-1080" w:right="-1080"/>
        <w:rPr>
          <w:b/>
        </w:rPr>
      </w:pPr>
    </w:p>
    <w:p w14:paraId="68815429" w14:textId="77777777" w:rsidR="00C50AD0" w:rsidRDefault="00C50AD0" w:rsidP="00C50AD0">
      <w:pPr>
        <w:ind w:left="-1080" w:right="-1080"/>
      </w:pPr>
      <w:r>
        <w:t xml:space="preserve">-Once all the plans are set, go to the whiteboard (nursing station) and write down the disposition plan so that the whole team knows what is going on. </w:t>
      </w:r>
    </w:p>
    <w:p w14:paraId="448687D4" w14:textId="77777777" w:rsidR="00C50AD0" w:rsidRDefault="00C50AD0" w:rsidP="00C50AD0">
      <w:pPr>
        <w:ind w:left="-1080" w:right="-1080"/>
      </w:pPr>
    </w:p>
    <w:p w14:paraId="7815AF2C" w14:textId="77777777" w:rsidR="00C50AD0" w:rsidRDefault="00C50AD0" w:rsidP="00C50AD0">
      <w:pPr>
        <w:ind w:left="-1080" w:right="-1080"/>
        <w:rPr>
          <w:b/>
        </w:rPr>
      </w:pPr>
      <w:r>
        <w:t xml:space="preserve">-During the day, depending on how busy it is, you may be asked to do one </w:t>
      </w:r>
      <w:r>
        <w:rPr>
          <w:b/>
        </w:rPr>
        <w:t>admission.</w:t>
      </w:r>
      <w:r>
        <w:t xml:space="preserve"> After completing your interview, you input the information in </w:t>
      </w:r>
      <w:r>
        <w:rPr>
          <w:b/>
        </w:rPr>
        <w:t>“CPEP Psych Eval.”</w:t>
      </w:r>
    </w:p>
    <w:p w14:paraId="72EE1F0C" w14:textId="77777777" w:rsidR="00C50AD0" w:rsidRDefault="00C50AD0" w:rsidP="00C50AD0">
      <w:pPr>
        <w:ind w:left="-1080" w:right="-1080"/>
      </w:pPr>
    </w:p>
    <w:p w14:paraId="3429F723" w14:textId="055EC2CF" w:rsidR="00C50AD0" w:rsidRDefault="00C50AD0" w:rsidP="00C50AD0">
      <w:pPr>
        <w:ind w:left="-1080" w:right="-1080"/>
      </w:pPr>
      <w:r>
        <w:t>-There’s also no place to get lunch</w:t>
      </w:r>
      <w:r w:rsidR="00D6434B">
        <w:t>. B</w:t>
      </w:r>
      <w:r>
        <w:t xml:space="preserve">ring lunch, order takeout, or </w:t>
      </w:r>
      <w:r w:rsidR="00D6434B">
        <w:t xml:space="preserve">wait until after </w:t>
      </w:r>
      <w:r>
        <w:t>(you’re done by 2:30 most days)</w:t>
      </w:r>
    </w:p>
    <w:p w14:paraId="48FAC338" w14:textId="77777777" w:rsidR="00C50AD0" w:rsidRDefault="00C50AD0" w:rsidP="00C50AD0">
      <w:pPr>
        <w:ind w:left="-1080" w:right="-1080"/>
      </w:pPr>
    </w:p>
    <w:p w14:paraId="57201C73" w14:textId="77777777" w:rsidR="00C50AD0" w:rsidRDefault="00C50AD0" w:rsidP="00C50AD0">
      <w:pPr>
        <w:ind w:left="-1080" w:right="-1080"/>
      </w:pPr>
      <w:r>
        <w:t>______________________________________________________________________________________________</w:t>
      </w:r>
    </w:p>
    <w:p w14:paraId="05F05135" w14:textId="77777777" w:rsidR="00C50AD0" w:rsidRDefault="00C50AD0" w:rsidP="00C50AD0">
      <w:pPr>
        <w:ind w:left="-1080" w:right="-1080"/>
        <w:rPr>
          <w:b/>
          <w:sz w:val="28"/>
          <w:szCs w:val="28"/>
        </w:rPr>
      </w:pPr>
      <w:r>
        <w:rPr>
          <w:b/>
          <w:sz w:val="28"/>
          <w:szCs w:val="28"/>
        </w:rPr>
        <w:lastRenderedPageBreak/>
        <w:t>Disposition Planning</w:t>
      </w:r>
    </w:p>
    <w:p w14:paraId="6F68012B" w14:textId="77777777" w:rsidR="00C50AD0" w:rsidRDefault="00C50AD0" w:rsidP="00C50AD0">
      <w:pPr>
        <w:ind w:left="-1080" w:right="-1080"/>
      </w:pPr>
      <w:r>
        <w:t>______________________________________________________________________________________________</w:t>
      </w:r>
    </w:p>
    <w:p w14:paraId="0401C131" w14:textId="77777777" w:rsidR="00C50AD0" w:rsidRDefault="00C50AD0" w:rsidP="00C50AD0">
      <w:pPr>
        <w:ind w:left="-1080" w:right="-1080"/>
      </w:pPr>
    </w:p>
    <w:p w14:paraId="525D1DF0" w14:textId="77777777" w:rsidR="00C50AD0" w:rsidRDefault="00C50AD0" w:rsidP="00C50AD0">
      <w:pPr>
        <w:ind w:left="-1080" w:right="-1080"/>
      </w:pPr>
      <w:r>
        <w:t xml:space="preserve">You and the attending decide from the following three options what the next step is for the patient: </w:t>
      </w:r>
    </w:p>
    <w:p w14:paraId="59524F50" w14:textId="77777777" w:rsidR="00C50AD0" w:rsidRDefault="00C50AD0" w:rsidP="00C50AD0">
      <w:pPr>
        <w:ind w:left="-1080" w:right="-1080"/>
      </w:pPr>
    </w:p>
    <w:p w14:paraId="45B982B5" w14:textId="77777777" w:rsidR="00C50AD0" w:rsidRDefault="00C50AD0" w:rsidP="00C50AD0">
      <w:pPr>
        <w:ind w:left="-1080" w:right="-1080"/>
        <w:rPr>
          <w:b/>
        </w:rPr>
      </w:pPr>
      <w:r>
        <w:rPr>
          <w:b/>
        </w:rPr>
        <w:t>* Observation for 24 more hours</w:t>
      </w:r>
    </w:p>
    <w:p w14:paraId="78D84100" w14:textId="77777777" w:rsidR="00C50AD0" w:rsidRDefault="00C50AD0" w:rsidP="00C50AD0">
      <w:pPr>
        <w:ind w:left="-1080" w:right="-1080"/>
        <w:rPr>
          <w:b/>
        </w:rPr>
      </w:pPr>
      <w:r>
        <w:rPr>
          <w:b/>
        </w:rPr>
        <w:t xml:space="preserve">* Release back to the community </w:t>
      </w:r>
    </w:p>
    <w:p w14:paraId="1B42A8BE" w14:textId="77777777" w:rsidR="00C50AD0" w:rsidRDefault="00C50AD0" w:rsidP="00C50AD0">
      <w:pPr>
        <w:ind w:left="-1080" w:right="-1080"/>
        <w:rPr>
          <w:b/>
        </w:rPr>
      </w:pPr>
      <w:r>
        <w:rPr>
          <w:b/>
        </w:rPr>
        <w:t xml:space="preserve">* Hospital Transfer </w:t>
      </w:r>
    </w:p>
    <w:p w14:paraId="675051B8" w14:textId="77777777" w:rsidR="00C50AD0" w:rsidRDefault="00C50AD0" w:rsidP="00C50AD0">
      <w:pPr>
        <w:ind w:left="-1080" w:right="-1080"/>
      </w:pPr>
    </w:p>
    <w:p w14:paraId="59360CCB" w14:textId="77777777" w:rsidR="00A86719" w:rsidRDefault="00C50AD0" w:rsidP="00A86719">
      <w:pPr>
        <w:ind w:left="-1080" w:right="-1080"/>
        <w:rPr>
          <w:b/>
        </w:rPr>
      </w:pPr>
      <w:r>
        <w:rPr>
          <w:b/>
        </w:rPr>
        <w:t xml:space="preserve">Observation for 24 more hours: </w:t>
      </w:r>
    </w:p>
    <w:p w14:paraId="4F84712E" w14:textId="6BA2A237" w:rsidR="00C50AD0" w:rsidRPr="00D6434B" w:rsidRDefault="00C50AD0" w:rsidP="00A86719">
      <w:pPr>
        <w:ind w:left="-1080" w:right="-1080"/>
        <w:rPr>
          <w:b/>
        </w:rPr>
      </w:pPr>
      <w:r>
        <w:t>-</w:t>
      </w:r>
      <w:r>
        <w:rPr>
          <w:u w:val="single"/>
        </w:rPr>
        <w:t xml:space="preserve">Psychiatrist reassessment note (progress note) </w:t>
      </w:r>
    </w:p>
    <w:p w14:paraId="26F6C51C" w14:textId="77777777" w:rsidR="00C50AD0" w:rsidRDefault="00C50AD0" w:rsidP="00C50AD0">
      <w:pPr>
        <w:ind w:left="-1080" w:right="-1080"/>
      </w:pPr>
      <w:r>
        <w:t xml:space="preserve">-Gather collateral information from family and friends </w:t>
      </w:r>
    </w:p>
    <w:p w14:paraId="63F47D04" w14:textId="77777777" w:rsidR="00C50AD0" w:rsidRDefault="00C50AD0" w:rsidP="00C50AD0">
      <w:pPr>
        <w:ind w:left="-1080" w:right="-1080"/>
      </w:pPr>
      <w:r>
        <w:t xml:space="preserve">-Make sure that patient is connected to a CSA (Core Service Agency) or has other outpatient services </w:t>
      </w:r>
    </w:p>
    <w:p w14:paraId="356CE4FC" w14:textId="72885107" w:rsidR="00C50AD0" w:rsidRDefault="00C50AD0" w:rsidP="00C50AD0">
      <w:pPr>
        <w:ind w:left="-1080" w:right="-1080"/>
        <w:rPr>
          <w:b/>
        </w:rPr>
      </w:pPr>
      <w:r>
        <w:rPr>
          <w:b/>
        </w:rPr>
        <w:tab/>
      </w:r>
      <w:r>
        <w:t xml:space="preserve">*Ask the social worker </w:t>
      </w:r>
      <w:r w:rsidR="00A86719">
        <w:t>for help if you need it</w:t>
      </w:r>
    </w:p>
    <w:p w14:paraId="2D996BEB" w14:textId="77777777" w:rsidR="00C50AD0" w:rsidRDefault="00C50AD0" w:rsidP="00C50AD0">
      <w:pPr>
        <w:ind w:left="-1080" w:right="-1080"/>
      </w:pPr>
    </w:p>
    <w:p w14:paraId="66FCC19A" w14:textId="77777777" w:rsidR="00A86719" w:rsidRDefault="00C50AD0" w:rsidP="00A86719">
      <w:pPr>
        <w:ind w:left="-1080" w:right="-1080"/>
      </w:pPr>
      <w:r>
        <w:rPr>
          <w:b/>
        </w:rPr>
        <w:t>Discharge to the Community:</w:t>
      </w:r>
      <w:r>
        <w:t xml:space="preserve"> </w:t>
      </w:r>
    </w:p>
    <w:p w14:paraId="4297EBBB" w14:textId="61286D7A" w:rsidR="00C50AD0" w:rsidRPr="00D6434B" w:rsidRDefault="00C50AD0" w:rsidP="00A86719">
      <w:pPr>
        <w:ind w:left="-1080" w:right="-1080"/>
      </w:pPr>
      <w:r>
        <w:t xml:space="preserve">- </w:t>
      </w:r>
      <w:r>
        <w:rPr>
          <w:u w:val="single"/>
        </w:rPr>
        <w:t xml:space="preserve">“Psychiatrist reassessment note” (progress note) </w:t>
      </w:r>
    </w:p>
    <w:p w14:paraId="593B4B96" w14:textId="77777777" w:rsidR="00C50AD0" w:rsidRDefault="00C50AD0" w:rsidP="00C50AD0">
      <w:pPr>
        <w:ind w:left="-1080" w:right="-1080"/>
        <w:rPr>
          <w:u w:val="single"/>
        </w:rPr>
      </w:pPr>
      <w:proofErr w:type="gramStart"/>
      <w:r>
        <w:t xml:space="preserve">- </w:t>
      </w:r>
      <w:r>
        <w:rPr>
          <w:u w:val="single"/>
        </w:rPr>
        <w:t>”Physician</w:t>
      </w:r>
      <w:proofErr w:type="gramEnd"/>
      <w:r>
        <w:rPr>
          <w:u w:val="single"/>
        </w:rPr>
        <w:t xml:space="preserve"> Discharge Note”</w:t>
      </w:r>
    </w:p>
    <w:p w14:paraId="52CFA47D" w14:textId="77777777" w:rsidR="00C50AD0" w:rsidRDefault="00C50AD0" w:rsidP="00C50AD0">
      <w:pPr>
        <w:ind w:left="-1080" w:right="-1080"/>
      </w:pPr>
      <w:r>
        <w:t xml:space="preserve">- Connect patient to a CSA/ Outpatient service with outpatient appointment made </w:t>
      </w:r>
    </w:p>
    <w:p w14:paraId="02E637F0" w14:textId="77777777" w:rsidR="00C50AD0" w:rsidRDefault="00C50AD0" w:rsidP="00C50AD0">
      <w:pPr>
        <w:ind w:left="-1080" w:right="-1080"/>
      </w:pPr>
      <w:r>
        <w:t xml:space="preserve">*Ask the social worker (Mr. Smith) to help you connect the patient to a CSA if patient is not connected </w:t>
      </w:r>
    </w:p>
    <w:p w14:paraId="54FCB493" w14:textId="77777777" w:rsidR="00C50AD0" w:rsidRDefault="00C50AD0" w:rsidP="00C50AD0">
      <w:pPr>
        <w:ind w:left="-1080" w:right="-1080"/>
      </w:pPr>
      <w:r>
        <w:t xml:space="preserve">- Make follow up appointment for patients just by googling the CSA and talking to an appointments person or the patient’s case manager </w:t>
      </w:r>
    </w:p>
    <w:p w14:paraId="7DA842B1" w14:textId="77777777" w:rsidR="00C50AD0" w:rsidRDefault="00C50AD0" w:rsidP="00C50AD0">
      <w:pPr>
        <w:ind w:left="-1080" w:right="-1080"/>
      </w:pPr>
    </w:p>
    <w:p w14:paraId="3B138899" w14:textId="77777777" w:rsidR="00C50AD0" w:rsidRDefault="00C50AD0" w:rsidP="00C50AD0">
      <w:pPr>
        <w:ind w:left="-1080" w:right="-1080"/>
      </w:pPr>
      <w:r>
        <w:t>- Make sure attending has written a prescription for a couple of weeks for the patient, get the script and give it to nursing staff</w:t>
      </w:r>
    </w:p>
    <w:p w14:paraId="776C18A4" w14:textId="77777777" w:rsidR="00C50AD0" w:rsidRDefault="00C50AD0" w:rsidP="00C50AD0">
      <w:pPr>
        <w:ind w:left="-1080" w:right="-1080"/>
      </w:pPr>
    </w:p>
    <w:p w14:paraId="08FA3B3A" w14:textId="77777777" w:rsidR="00C50AD0" w:rsidRDefault="00C50AD0" w:rsidP="00C50AD0">
      <w:pPr>
        <w:ind w:left="-1080" w:right="-1080"/>
      </w:pPr>
      <w:r>
        <w:lastRenderedPageBreak/>
        <w:t xml:space="preserve">- If patient has a home find out if patient can have someone pick them up or if they can get home by themselves using public transportation (nursing staff will give patient tokens if needed) </w:t>
      </w:r>
    </w:p>
    <w:p w14:paraId="02BEC610" w14:textId="77777777" w:rsidR="00C50AD0" w:rsidRDefault="00C50AD0" w:rsidP="00C50AD0">
      <w:pPr>
        <w:ind w:left="-1080" w:right="-1080"/>
      </w:pPr>
    </w:p>
    <w:p w14:paraId="6BC10ACF" w14:textId="77777777" w:rsidR="00C50AD0" w:rsidRDefault="00C50AD0" w:rsidP="00C50AD0">
      <w:pPr>
        <w:ind w:left="-1080" w:right="-1080"/>
        <w:rPr>
          <w:b/>
        </w:rPr>
      </w:pPr>
      <w:r>
        <w:rPr>
          <w:b/>
        </w:rPr>
        <w:t>***** Homeless patient:</w:t>
      </w:r>
    </w:p>
    <w:p w14:paraId="67C88D7A" w14:textId="77777777" w:rsidR="00C50AD0" w:rsidRDefault="00C50AD0" w:rsidP="00C50AD0">
      <w:pPr>
        <w:ind w:left="-1080" w:right="-1080"/>
        <w:rPr>
          <w:b/>
        </w:rPr>
      </w:pPr>
    </w:p>
    <w:p w14:paraId="13E86FD8" w14:textId="77777777" w:rsidR="00C50AD0" w:rsidRDefault="00C50AD0" w:rsidP="00C50AD0">
      <w:pPr>
        <w:ind w:left="-1080" w:right="-1080"/>
      </w:pPr>
      <w:r>
        <w:rPr>
          <w:b/>
        </w:rPr>
        <w:t>-</w:t>
      </w:r>
      <w:r>
        <w:t xml:space="preserve">Case manager from CSA can be asked to pick up patient to take directly to CSA facility after which they will take patient to shelter </w:t>
      </w:r>
    </w:p>
    <w:p w14:paraId="571761DF" w14:textId="77777777" w:rsidR="00C50AD0" w:rsidRDefault="00C50AD0" w:rsidP="00C50AD0">
      <w:pPr>
        <w:ind w:left="-1080" w:right="-1080"/>
      </w:pPr>
    </w:p>
    <w:p w14:paraId="37128EE4" w14:textId="77777777" w:rsidR="00C50AD0" w:rsidRDefault="00C50AD0" w:rsidP="00C50AD0">
      <w:pPr>
        <w:ind w:left="-1080" w:right="-1080"/>
      </w:pPr>
      <w:r>
        <w:t xml:space="preserve">-Patient can go to homeless shelter themselves if they are willing and know where to go/ how to get there </w:t>
      </w:r>
    </w:p>
    <w:p w14:paraId="5E00835D" w14:textId="77777777" w:rsidR="00C50AD0" w:rsidRDefault="00C50AD0" w:rsidP="00C50AD0">
      <w:pPr>
        <w:ind w:left="-1080" w:right="-1080"/>
      </w:pPr>
    </w:p>
    <w:p w14:paraId="54BC6C03" w14:textId="77777777" w:rsidR="00C50AD0" w:rsidRDefault="00C50AD0" w:rsidP="00C50AD0">
      <w:pPr>
        <w:ind w:left="-1080" w:right="-1080"/>
      </w:pPr>
      <w:r>
        <w:t xml:space="preserve">-If patient is a “traveler” and new to the area, ask Mr. Smith (social worker) to connect patient with HOP (homeless outreach program). HOP helps patients get back to the states/ cities they are from originally and helps them board locally in the interim </w:t>
      </w:r>
    </w:p>
    <w:p w14:paraId="5B889823" w14:textId="77777777" w:rsidR="00C50AD0" w:rsidRDefault="00C50AD0" w:rsidP="00C50AD0">
      <w:pPr>
        <w:ind w:left="-1080" w:right="-1080"/>
      </w:pPr>
    </w:p>
    <w:p w14:paraId="224169E2" w14:textId="77777777" w:rsidR="00C50AD0" w:rsidRDefault="00C50AD0" w:rsidP="00C50AD0">
      <w:pPr>
        <w:ind w:left="-1080" w:right="-1080"/>
      </w:pPr>
      <w:r>
        <w:t xml:space="preserve">-If patient still has some psychiatric symptoms and does not meet criteria to be hospitalized/ stay at CPEP they can be discharged to a “crisis bed” </w:t>
      </w:r>
    </w:p>
    <w:p w14:paraId="4287BD8C" w14:textId="77777777" w:rsidR="00C50AD0" w:rsidRDefault="00C50AD0" w:rsidP="00C50AD0">
      <w:pPr>
        <w:ind w:left="-1080" w:right="-1080"/>
      </w:pPr>
    </w:p>
    <w:p w14:paraId="6C7F7168" w14:textId="77777777" w:rsidR="00C50AD0" w:rsidRDefault="00C50AD0" w:rsidP="00C50AD0">
      <w:pPr>
        <w:ind w:left="-1080" w:right="-1080"/>
      </w:pPr>
      <w:r>
        <w:t xml:space="preserve">-There are only two that CPEP is affiliated with: </w:t>
      </w:r>
    </w:p>
    <w:p w14:paraId="702EA2E8" w14:textId="77777777" w:rsidR="00C50AD0" w:rsidRDefault="00C50AD0" w:rsidP="00C50AD0">
      <w:pPr>
        <w:ind w:left="-1080" w:right="-1080"/>
      </w:pPr>
    </w:p>
    <w:p w14:paraId="482C8F7F" w14:textId="77777777" w:rsidR="00C50AD0" w:rsidRDefault="00C50AD0" w:rsidP="00C50AD0">
      <w:pPr>
        <w:ind w:left="-1080" w:right="-1080"/>
      </w:pPr>
      <w:r>
        <w:tab/>
        <w:t xml:space="preserve">-Jordan House </w:t>
      </w:r>
    </w:p>
    <w:p w14:paraId="7089E6A8" w14:textId="77777777" w:rsidR="00C50AD0" w:rsidRDefault="00C50AD0" w:rsidP="00C50AD0">
      <w:pPr>
        <w:ind w:left="-1080" w:right="-1080"/>
      </w:pPr>
      <w:r>
        <w:tab/>
        <w:t xml:space="preserve">-Crossing Place </w:t>
      </w:r>
    </w:p>
    <w:p w14:paraId="7562ADF8" w14:textId="77777777" w:rsidR="00C50AD0" w:rsidRDefault="00C50AD0" w:rsidP="00C50AD0">
      <w:pPr>
        <w:ind w:left="-1080" w:right="-1080"/>
      </w:pPr>
      <w:r>
        <w:tab/>
      </w:r>
    </w:p>
    <w:p w14:paraId="65B8F582" w14:textId="77777777" w:rsidR="00C50AD0" w:rsidRDefault="00C50AD0" w:rsidP="00C50AD0">
      <w:pPr>
        <w:ind w:left="-1080" w:right="-1080"/>
      </w:pPr>
      <w:r>
        <w:t xml:space="preserve">-If patient is willing to go to one of the crisis bed facilities you have to call them and see if there is availability. There rarely is, but if a bed is available they will ask for a recent TB test and some clinical information. Patient’s never have up to date TB tests so they need to be given one upon discharge and have it read when they are at the crisis facility. The crisis facility may also ask you questions about safety regarding the patient. Patient cannot be acutely suicidal, homicidal, or a danger to self/ others to go to one of these facilities. The idea of the crisis bed facilities is that they are there to help a patient that is still depressed/ manic/ withdrawing from drugs and just need a place to stay where they can be given medication for a few weeks. </w:t>
      </w:r>
    </w:p>
    <w:p w14:paraId="03AF6428" w14:textId="77777777" w:rsidR="00C50AD0" w:rsidRDefault="00C50AD0" w:rsidP="00C50AD0">
      <w:pPr>
        <w:ind w:left="-1080" w:right="-1080"/>
      </w:pPr>
    </w:p>
    <w:p w14:paraId="7AA20388" w14:textId="77777777" w:rsidR="00C50AD0" w:rsidRDefault="00C50AD0" w:rsidP="00C50AD0">
      <w:pPr>
        <w:ind w:left="-1080" w:right="-1080"/>
      </w:pPr>
      <w:r>
        <w:t>-You may need to ask Mr. Smith for some help with all of this in the beginning</w:t>
      </w:r>
    </w:p>
    <w:p w14:paraId="346E70AB" w14:textId="77777777" w:rsidR="00C50AD0" w:rsidRDefault="00C50AD0" w:rsidP="00C50AD0">
      <w:pPr>
        <w:ind w:left="-1080" w:right="-1080"/>
      </w:pPr>
    </w:p>
    <w:p w14:paraId="0BE51821" w14:textId="77777777" w:rsidR="00C50AD0" w:rsidRDefault="00C50AD0" w:rsidP="00C50AD0">
      <w:pPr>
        <w:ind w:left="-1080" w:right="-1080"/>
      </w:pPr>
      <w:r>
        <w:t xml:space="preserve">-Once patient is accepted by the crisis facility, ask nursing staff or Mr. Smith to get in contact with “Mobile Crisis” so patient can be transferred </w:t>
      </w:r>
    </w:p>
    <w:p w14:paraId="2A8830A9" w14:textId="77777777" w:rsidR="00C50AD0" w:rsidRDefault="00C50AD0" w:rsidP="00C50AD0">
      <w:pPr>
        <w:ind w:left="-1080" w:right="-1080"/>
        <w:rPr>
          <w:b/>
        </w:rPr>
      </w:pPr>
      <w:r>
        <w:rPr>
          <w:b/>
        </w:rPr>
        <w:t>Hospital Transfer:</w:t>
      </w:r>
    </w:p>
    <w:p w14:paraId="6062169A" w14:textId="77777777" w:rsidR="00C50AD0" w:rsidRDefault="00C50AD0" w:rsidP="00C50AD0">
      <w:pPr>
        <w:ind w:left="-1080" w:right="-1080"/>
      </w:pPr>
      <w:r>
        <w:t xml:space="preserve">-Patient can only be transferred to 4 hospitals: </w:t>
      </w:r>
    </w:p>
    <w:p w14:paraId="2E09EC76" w14:textId="77777777" w:rsidR="00C50AD0" w:rsidRDefault="00C50AD0" w:rsidP="00C50AD0">
      <w:pPr>
        <w:ind w:left="-1080" w:right="-1080"/>
      </w:pPr>
    </w:p>
    <w:p w14:paraId="4DC12E87" w14:textId="77777777" w:rsidR="00C50AD0" w:rsidRDefault="00C50AD0" w:rsidP="00C50AD0">
      <w:pPr>
        <w:ind w:left="-1080" w:right="-1080"/>
        <w:rPr>
          <w:b/>
        </w:rPr>
      </w:pPr>
      <w:r>
        <w:rPr>
          <w:b/>
        </w:rPr>
        <w:t xml:space="preserve">- Washington Hospital Center (WHC) </w:t>
      </w:r>
      <w:r>
        <w:t xml:space="preserve">202-877-5733 x7234 </w:t>
      </w:r>
    </w:p>
    <w:p w14:paraId="0722CBB6" w14:textId="77777777" w:rsidR="00C50AD0" w:rsidRDefault="00C50AD0" w:rsidP="00C50AD0">
      <w:pPr>
        <w:ind w:left="-1080" w:right="-1080"/>
        <w:rPr>
          <w:b/>
        </w:rPr>
      </w:pPr>
      <w:r>
        <w:rPr>
          <w:b/>
        </w:rPr>
        <w:t xml:space="preserve">- United Medical Center (UMC) </w:t>
      </w:r>
      <w:r>
        <w:t xml:space="preserve">202-355-3194 </w:t>
      </w:r>
    </w:p>
    <w:p w14:paraId="5CEDB059" w14:textId="77777777" w:rsidR="00C50AD0" w:rsidRDefault="00C50AD0" w:rsidP="00C50AD0">
      <w:pPr>
        <w:ind w:left="-1080" w:right="-1080"/>
      </w:pPr>
      <w:r>
        <w:rPr>
          <w:b/>
        </w:rPr>
        <w:t xml:space="preserve">- Psychiatric Institute of Washington (PIW) </w:t>
      </w:r>
      <w:r>
        <w:t>(only if patient has insurance) 202-885-5610</w:t>
      </w:r>
    </w:p>
    <w:p w14:paraId="25933F1E" w14:textId="1283FE04" w:rsidR="00C50AD0" w:rsidRDefault="00C50AD0" w:rsidP="00C50AD0">
      <w:pPr>
        <w:ind w:left="-1080" w:right="-1080"/>
      </w:pPr>
      <w:r>
        <w:rPr>
          <w:b/>
        </w:rPr>
        <w:t>- Saint Elizabeth</w:t>
      </w:r>
      <w:r w:rsidR="00D6434B">
        <w:rPr>
          <w:b/>
        </w:rPr>
        <w:t>’</w:t>
      </w:r>
      <w:r>
        <w:rPr>
          <w:b/>
        </w:rPr>
        <w:t>s (SEH)</w:t>
      </w:r>
      <w:r>
        <w:t xml:space="preserve"> (only in very specific cases; this is not a hospital that CPEP usually transfers to) </w:t>
      </w:r>
    </w:p>
    <w:p w14:paraId="1CE9343F" w14:textId="77777777" w:rsidR="00C50AD0" w:rsidRDefault="00C50AD0" w:rsidP="00C50AD0">
      <w:pPr>
        <w:ind w:left="-1080" w:right="-1080"/>
      </w:pPr>
    </w:p>
    <w:p w14:paraId="39862044" w14:textId="77777777" w:rsidR="00C50AD0" w:rsidRDefault="00C50AD0" w:rsidP="00C50AD0">
      <w:pPr>
        <w:ind w:left="-1080" w:right="-1080"/>
        <w:rPr>
          <w:b/>
        </w:rPr>
      </w:pPr>
      <w:r>
        <w:rPr>
          <w:b/>
        </w:rPr>
        <w:t xml:space="preserve">Use the following steps to help you transfer the patient: </w:t>
      </w:r>
    </w:p>
    <w:p w14:paraId="6C5EBA03" w14:textId="77777777" w:rsidR="00C50AD0" w:rsidRDefault="00C50AD0" w:rsidP="00C50AD0">
      <w:pPr>
        <w:ind w:left="-1080" w:right="-1080"/>
      </w:pPr>
      <w:r>
        <w:t>1) Quickly see the patient and write your “psychiatric reassessment note”</w:t>
      </w:r>
    </w:p>
    <w:p w14:paraId="0912FE1A" w14:textId="77777777" w:rsidR="00C50AD0" w:rsidRDefault="00C50AD0" w:rsidP="00C50AD0">
      <w:pPr>
        <w:ind w:left="-1080" w:right="-1080"/>
      </w:pPr>
      <w:r>
        <w:t xml:space="preserve">2) Call nursing staff and ask them to send “the clinicals” to the hospitals you are trying to transfer the patient to </w:t>
      </w:r>
    </w:p>
    <w:p w14:paraId="38AAEC69" w14:textId="77777777" w:rsidR="00C50AD0" w:rsidRDefault="00C50AD0" w:rsidP="00C50AD0">
      <w:pPr>
        <w:ind w:left="-1080" w:right="-1080"/>
      </w:pPr>
      <w:r>
        <w:t xml:space="preserve">3) Call the hospitals themselves and ask about availability, if they have availability first thing they will ask is if “clinicals have been sent?” Tell them yes, and get a good number you call them back on for an update once they have reviewed the clinicals </w:t>
      </w:r>
    </w:p>
    <w:p w14:paraId="103C3E21" w14:textId="77777777" w:rsidR="00C50AD0" w:rsidRDefault="00C50AD0" w:rsidP="00C50AD0">
      <w:pPr>
        <w:ind w:left="-1080" w:right="-1080"/>
      </w:pPr>
      <w:r>
        <w:t xml:space="preserve">4) Call back every hour for an update, often they forget or won’t call back </w:t>
      </w:r>
    </w:p>
    <w:p w14:paraId="7228447D" w14:textId="77777777" w:rsidR="00C50AD0" w:rsidRDefault="00C50AD0" w:rsidP="00C50AD0">
      <w:pPr>
        <w:ind w:left="-1080" w:right="-1080"/>
      </w:pPr>
      <w:r>
        <w:t xml:space="preserve">5) Once you find out the patient has been accepted they will ask you for a “tracking number.” Ask them for a good call back number, because you will need to call them back. </w:t>
      </w:r>
    </w:p>
    <w:p w14:paraId="0DD85AB6" w14:textId="77777777" w:rsidR="00C50AD0" w:rsidRDefault="00C50AD0" w:rsidP="00C50AD0">
      <w:pPr>
        <w:ind w:left="-1080" w:right="-1080"/>
      </w:pPr>
      <w:r>
        <w:t xml:space="preserve">6) Call Access Helpline </w:t>
      </w:r>
      <w:r>
        <w:rPr>
          <w:b/>
        </w:rPr>
        <w:t xml:space="preserve">202-671-3070 </w:t>
      </w:r>
      <w:r>
        <w:t xml:space="preserve">and inform them that the patient is being transferred, sometimes they will have you stay on the phone so you can give them “clinical information.” Once done they will give you either a “treatment number” or a “tracking number.” Patient gets a treatment number when they are </w:t>
      </w:r>
      <w:proofErr w:type="spellStart"/>
      <w:r>
        <w:t>medicaid</w:t>
      </w:r>
      <w:proofErr w:type="spellEnd"/>
      <w:r>
        <w:t xml:space="preserve">/ have no insurance. They get tracking numbers if they do have insurance. </w:t>
      </w:r>
    </w:p>
    <w:p w14:paraId="401CAFCA" w14:textId="77777777" w:rsidR="00C50AD0" w:rsidRDefault="00C50AD0" w:rsidP="00C50AD0">
      <w:pPr>
        <w:ind w:left="-1080" w:right="-1080"/>
      </w:pPr>
      <w:r>
        <w:t xml:space="preserve">7) Call back the hospital that accepted the patient and give them the tracking/ treatment number. At this time, ask them for the name of the accepting physician and unit/ bed number where patient will be staying. </w:t>
      </w:r>
    </w:p>
    <w:p w14:paraId="2790B0A6" w14:textId="77777777" w:rsidR="00C50AD0" w:rsidRDefault="00C50AD0" w:rsidP="00C50AD0">
      <w:pPr>
        <w:ind w:left="-1080" w:right="-1080"/>
      </w:pPr>
      <w:r>
        <w:t xml:space="preserve">8) Fill out the “physician EMTALA” (Directions are below) </w:t>
      </w:r>
    </w:p>
    <w:p w14:paraId="74D5A918" w14:textId="77777777" w:rsidR="00C50AD0" w:rsidRDefault="00C50AD0" w:rsidP="00C50AD0">
      <w:pPr>
        <w:ind w:left="-1080" w:right="-1080"/>
      </w:pPr>
      <w:r>
        <w:t>9) Complete the “physician discharge note”</w:t>
      </w:r>
    </w:p>
    <w:p w14:paraId="43C4E0ED" w14:textId="7BCD2EBC" w:rsidR="00C50AD0" w:rsidRDefault="00C50AD0" w:rsidP="00C50AD0">
      <w:pPr>
        <w:ind w:left="-1080" w:right="-1080"/>
      </w:pPr>
      <w:r>
        <w:t xml:space="preserve">10) Inform the attending that everything is done and that they need to write the order to discharge </w:t>
      </w:r>
    </w:p>
    <w:p w14:paraId="72F5AA74" w14:textId="77777777" w:rsidR="00C50AD0" w:rsidRDefault="00C50AD0" w:rsidP="00C50AD0">
      <w:pPr>
        <w:ind w:left="-1080" w:right="-1080"/>
        <w:rPr>
          <w:b/>
        </w:rPr>
      </w:pPr>
    </w:p>
    <w:p w14:paraId="5599137C" w14:textId="30671087" w:rsidR="00C50AD0" w:rsidRDefault="00C50AD0" w:rsidP="00C50AD0">
      <w:pPr>
        <w:ind w:left="-1080" w:right="-1080"/>
        <w:rPr>
          <w:b/>
        </w:rPr>
      </w:pPr>
      <w:r>
        <w:rPr>
          <w:b/>
        </w:rPr>
        <w:t xml:space="preserve">^These steps work for all hospital transfers except SEH. The attending will have to help you with </w:t>
      </w:r>
      <w:r w:rsidR="00D6434B">
        <w:rPr>
          <w:b/>
        </w:rPr>
        <w:t>transferring</w:t>
      </w:r>
      <w:r>
        <w:rPr>
          <w:b/>
        </w:rPr>
        <w:t xml:space="preserve"> a patient to SEH, but your main responsibility will be to write a discharge summary/ hospital course on word document and then to send it the CPEP attending/ appropriate people at SEH (attending will tell you who to email to). You will see an example DC summary that I’ve attached at the bottom. </w:t>
      </w:r>
    </w:p>
    <w:p w14:paraId="6C8D52E3" w14:textId="77777777" w:rsidR="00C50AD0" w:rsidRDefault="00C50AD0" w:rsidP="00C50AD0">
      <w:pPr>
        <w:ind w:left="-1080" w:right="-1080"/>
      </w:pPr>
    </w:p>
    <w:p w14:paraId="04B1BC50" w14:textId="77777777" w:rsidR="00C50AD0" w:rsidRDefault="00C50AD0" w:rsidP="00C50AD0">
      <w:pPr>
        <w:ind w:left="-1080" w:right="-1080"/>
      </w:pPr>
      <w:r>
        <w:t>______________________________________________________________________________________________</w:t>
      </w:r>
    </w:p>
    <w:p w14:paraId="319207A1" w14:textId="77777777" w:rsidR="00C50AD0" w:rsidRDefault="00C50AD0" w:rsidP="00C50AD0">
      <w:pPr>
        <w:ind w:left="-1080" w:right="-1080"/>
        <w:rPr>
          <w:b/>
          <w:sz w:val="28"/>
          <w:szCs w:val="28"/>
        </w:rPr>
      </w:pPr>
      <w:r>
        <w:rPr>
          <w:b/>
          <w:sz w:val="28"/>
          <w:szCs w:val="28"/>
        </w:rPr>
        <w:t xml:space="preserve">CREDIBLE </w:t>
      </w:r>
    </w:p>
    <w:p w14:paraId="4A3B78AA" w14:textId="77777777" w:rsidR="00C50AD0" w:rsidRDefault="00C50AD0" w:rsidP="00C50AD0">
      <w:pPr>
        <w:ind w:left="-1080" w:right="-1080"/>
      </w:pPr>
      <w:r>
        <w:t>______________________________________________________________________________________________</w:t>
      </w:r>
    </w:p>
    <w:p w14:paraId="6690EF0B" w14:textId="77777777" w:rsidR="00C50AD0" w:rsidRDefault="00C50AD0" w:rsidP="00C50AD0">
      <w:pPr>
        <w:ind w:left="-1080" w:right="-1080"/>
      </w:pPr>
    </w:p>
    <w:p w14:paraId="612F584E" w14:textId="77777777" w:rsidR="00C50AD0" w:rsidRDefault="00C50AD0" w:rsidP="00C50AD0">
      <w:pPr>
        <w:ind w:left="-1080" w:right="-1080"/>
      </w:pPr>
      <w:r>
        <w:t xml:space="preserve">Credible is simple and easy to access/ use. </w:t>
      </w:r>
    </w:p>
    <w:p w14:paraId="705B83F8" w14:textId="77777777" w:rsidR="00C50AD0" w:rsidRDefault="00C50AD0" w:rsidP="00C50AD0">
      <w:pPr>
        <w:ind w:left="-1080" w:right="-1080"/>
      </w:pPr>
    </w:p>
    <w:p w14:paraId="01E2C6EB" w14:textId="77777777" w:rsidR="00C50AD0" w:rsidRDefault="00C50AD0" w:rsidP="00C50AD0">
      <w:pPr>
        <w:ind w:left="-1080" w:right="-1080"/>
      </w:pPr>
      <w:r>
        <w:t xml:space="preserve">You can get to it using any computer and by typing: </w:t>
      </w:r>
      <w:hyperlink r:id="rId132">
        <w:r>
          <w:rPr>
            <w:color w:val="1155CC"/>
            <w:u w:val="single"/>
          </w:rPr>
          <w:t>www.crediblebh.com</w:t>
        </w:r>
      </w:hyperlink>
      <w:r>
        <w:t xml:space="preserve"> (domain name: DCDBH) </w:t>
      </w:r>
    </w:p>
    <w:p w14:paraId="73F5E8BB" w14:textId="77777777" w:rsidR="00C50AD0" w:rsidRDefault="00C50AD0" w:rsidP="00C50AD0">
      <w:pPr>
        <w:ind w:left="-1080" w:right="-1080"/>
      </w:pPr>
      <w:r>
        <w:rPr>
          <w:noProof/>
        </w:rPr>
        <w:drawing>
          <wp:inline distT="114300" distB="114300" distL="114300" distR="114300" wp14:anchorId="37A3DDF5" wp14:editId="2486DB1E">
            <wp:extent cx="3290888" cy="2778972"/>
            <wp:effectExtent l="0" t="0" r="0" b="0"/>
            <wp:docPr id="8" name="image7.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7.png" descr="A screenshot of a social media post&#10;&#10;Description automatically generated"/>
                    <pic:cNvPicPr preferRelativeResize="0"/>
                  </pic:nvPicPr>
                  <pic:blipFill>
                    <a:blip r:embed="rId133"/>
                    <a:srcRect/>
                    <a:stretch>
                      <a:fillRect/>
                    </a:stretch>
                  </pic:blipFill>
                  <pic:spPr>
                    <a:xfrm>
                      <a:off x="0" y="0"/>
                      <a:ext cx="3290888" cy="2778972"/>
                    </a:xfrm>
                    <a:prstGeom prst="rect">
                      <a:avLst/>
                    </a:prstGeom>
                    <a:ln/>
                  </pic:spPr>
                </pic:pic>
              </a:graphicData>
            </a:graphic>
          </wp:inline>
        </w:drawing>
      </w:r>
    </w:p>
    <w:p w14:paraId="3BEE3317" w14:textId="77777777" w:rsidR="00C50AD0" w:rsidRDefault="00C50AD0" w:rsidP="00C50AD0">
      <w:pPr>
        <w:ind w:left="-1080" w:right="-1080"/>
      </w:pPr>
    </w:p>
    <w:p w14:paraId="3C2ACC27" w14:textId="77777777" w:rsidR="00C50AD0" w:rsidRDefault="00C50AD0" w:rsidP="00C50AD0">
      <w:pPr>
        <w:ind w:left="-1080" w:right="-1080"/>
      </w:pPr>
    </w:p>
    <w:p w14:paraId="50E6C2FE" w14:textId="77777777" w:rsidR="00C50AD0" w:rsidRDefault="00C50AD0" w:rsidP="00C50AD0">
      <w:pPr>
        <w:ind w:left="-1080" w:right="-1080"/>
      </w:pPr>
      <w:r>
        <w:t>Once logged in, search for patients using the “</w:t>
      </w:r>
      <w:r>
        <w:rPr>
          <w:b/>
        </w:rPr>
        <w:t>Consumer”</w:t>
      </w:r>
      <w:r>
        <w:t xml:space="preserve"> tab </w:t>
      </w:r>
    </w:p>
    <w:p w14:paraId="3FD36769" w14:textId="77777777" w:rsidR="00C50AD0" w:rsidRDefault="00C50AD0" w:rsidP="00C50AD0">
      <w:pPr>
        <w:ind w:left="-1080" w:right="-1080"/>
      </w:pPr>
    </w:p>
    <w:p w14:paraId="2C32F885" w14:textId="77777777" w:rsidR="00C50AD0" w:rsidRDefault="00C50AD0" w:rsidP="00C50AD0">
      <w:pPr>
        <w:ind w:left="-1080" w:right="-1080"/>
      </w:pPr>
      <w:r>
        <w:rPr>
          <w:noProof/>
        </w:rPr>
        <w:lastRenderedPageBreak/>
        <w:drawing>
          <wp:inline distT="114300" distB="114300" distL="114300" distR="114300" wp14:anchorId="6490E2F1" wp14:editId="255F179C">
            <wp:extent cx="6719888" cy="2247380"/>
            <wp:effectExtent l="0" t="0" r="0" b="0"/>
            <wp:docPr id="9" name="image10.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0.png" descr="A screenshot of a social media post&#10;&#10;Description automatically generated"/>
                    <pic:cNvPicPr preferRelativeResize="0"/>
                  </pic:nvPicPr>
                  <pic:blipFill>
                    <a:blip r:embed="rId134"/>
                    <a:srcRect/>
                    <a:stretch>
                      <a:fillRect/>
                    </a:stretch>
                  </pic:blipFill>
                  <pic:spPr>
                    <a:xfrm>
                      <a:off x="0" y="0"/>
                      <a:ext cx="6719888" cy="2247380"/>
                    </a:xfrm>
                    <a:prstGeom prst="rect">
                      <a:avLst/>
                    </a:prstGeom>
                    <a:ln/>
                  </pic:spPr>
                </pic:pic>
              </a:graphicData>
            </a:graphic>
          </wp:inline>
        </w:drawing>
      </w:r>
    </w:p>
    <w:p w14:paraId="3A74C3D5" w14:textId="77777777" w:rsidR="00C50AD0" w:rsidRDefault="00C50AD0" w:rsidP="00C50AD0">
      <w:pPr>
        <w:ind w:left="-1080" w:right="-1080"/>
      </w:pPr>
    </w:p>
    <w:p w14:paraId="2C89A117" w14:textId="77777777" w:rsidR="00C50AD0" w:rsidRDefault="00C50AD0" w:rsidP="00C50AD0">
      <w:pPr>
        <w:ind w:left="-1080" w:right="-1080"/>
      </w:pPr>
    </w:p>
    <w:p w14:paraId="36F5B99C" w14:textId="77777777" w:rsidR="00C50AD0" w:rsidRDefault="00C50AD0" w:rsidP="00C50AD0">
      <w:pPr>
        <w:ind w:left="-1080" w:right="-1080"/>
        <w:rPr>
          <w:b/>
        </w:rPr>
      </w:pPr>
      <w:r>
        <w:t xml:space="preserve">Search for a patient using their last name or </w:t>
      </w:r>
      <w:r>
        <w:rPr>
          <w:b/>
        </w:rPr>
        <w:t>“</w:t>
      </w:r>
      <w:proofErr w:type="spellStart"/>
      <w:r>
        <w:rPr>
          <w:b/>
        </w:rPr>
        <w:t>icams</w:t>
      </w:r>
      <w:proofErr w:type="spellEnd"/>
      <w:r>
        <w:rPr>
          <w:b/>
        </w:rPr>
        <w:t xml:space="preserve"> number” </w:t>
      </w:r>
    </w:p>
    <w:p w14:paraId="0BDE6FBD" w14:textId="77777777" w:rsidR="00C50AD0" w:rsidRDefault="00C50AD0" w:rsidP="00C50AD0">
      <w:pPr>
        <w:ind w:left="-1080" w:right="-1080"/>
      </w:pPr>
    </w:p>
    <w:p w14:paraId="6F7165DF" w14:textId="77777777" w:rsidR="00C50AD0" w:rsidRDefault="00C50AD0" w:rsidP="00C50AD0">
      <w:pPr>
        <w:ind w:left="-1080" w:right="-1080"/>
      </w:pPr>
      <w:r>
        <w:rPr>
          <w:noProof/>
        </w:rPr>
        <w:drawing>
          <wp:inline distT="114300" distB="114300" distL="114300" distR="114300" wp14:anchorId="4C199044" wp14:editId="0BC05D51">
            <wp:extent cx="5943600" cy="444500"/>
            <wp:effectExtent l="0" t="0" r="0" b="0"/>
            <wp:docPr id="10" name="image9.pn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9.png" descr="A picture containing clock&#10;&#10;Description automatically generated"/>
                    <pic:cNvPicPr preferRelativeResize="0"/>
                  </pic:nvPicPr>
                  <pic:blipFill>
                    <a:blip r:embed="rId135"/>
                    <a:srcRect/>
                    <a:stretch>
                      <a:fillRect/>
                    </a:stretch>
                  </pic:blipFill>
                  <pic:spPr>
                    <a:xfrm>
                      <a:off x="0" y="0"/>
                      <a:ext cx="5943600" cy="444500"/>
                    </a:xfrm>
                    <a:prstGeom prst="rect">
                      <a:avLst/>
                    </a:prstGeom>
                    <a:ln/>
                  </pic:spPr>
                </pic:pic>
              </a:graphicData>
            </a:graphic>
          </wp:inline>
        </w:drawing>
      </w:r>
    </w:p>
    <w:p w14:paraId="6C5E0F66" w14:textId="77777777" w:rsidR="00C50AD0" w:rsidRDefault="00C50AD0" w:rsidP="00C50AD0">
      <w:pPr>
        <w:ind w:left="-1080" w:right="-1080"/>
      </w:pPr>
    </w:p>
    <w:p w14:paraId="6F81B1C4" w14:textId="77777777" w:rsidR="00C50AD0" w:rsidRDefault="00C50AD0" w:rsidP="00C50AD0">
      <w:pPr>
        <w:ind w:left="-1080" w:right="-1080"/>
      </w:pPr>
    </w:p>
    <w:p w14:paraId="5D8D93D4" w14:textId="77777777" w:rsidR="00C50AD0" w:rsidRDefault="00C50AD0" w:rsidP="00C50AD0">
      <w:pPr>
        <w:ind w:left="-1080" w:right="-1080"/>
      </w:pPr>
    </w:p>
    <w:p w14:paraId="1B6D0DF3" w14:textId="77777777" w:rsidR="00C50AD0" w:rsidRDefault="00C50AD0" w:rsidP="00C50AD0">
      <w:pPr>
        <w:ind w:left="-1080" w:right="-1080"/>
      </w:pPr>
    </w:p>
    <w:p w14:paraId="41BCE643" w14:textId="77777777" w:rsidR="00C50AD0" w:rsidRDefault="00C50AD0" w:rsidP="00C50AD0">
      <w:pPr>
        <w:ind w:left="-1080" w:right="-1080"/>
      </w:pPr>
    </w:p>
    <w:p w14:paraId="06DA8105" w14:textId="77777777" w:rsidR="00C50AD0" w:rsidRDefault="00C50AD0" w:rsidP="00C50AD0">
      <w:pPr>
        <w:ind w:left="-1080" w:right="-1080"/>
      </w:pPr>
      <w:r>
        <w:t xml:space="preserve">After clicking “view” you should see the following: </w:t>
      </w:r>
    </w:p>
    <w:p w14:paraId="079446C8" w14:textId="77777777" w:rsidR="00C50AD0" w:rsidRDefault="00C50AD0" w:rsidP="00C50AD0">
      <w:pPr>
        <w:ind w:left="-1080" w:right="-1080"/>
      </w:pPr>
    </w:p>
    <w:p w14:paraId="5E6C0F57" w14:textId="77777777" w:rsidR="00C50AD0" w:rsidRDefault="00C50AD0" w:rsidP="00C50AD0">
      <w:pPr>
        <w:ind w:left="-1080" w:right="-1080"/>
      </w:pPr>
      <w:r>
        <w:rPr>
          <w:noProof/>
        </w:rPr>
        <w:lastRenderedPageBreak/>
        <w:drawing>
          <wp:inline distT="114300" distB="114300" distL="114300" distR="114300" wp14:anchorId="6DC8B361" wp14:editId="479690F7">
            <wp:extent cx="5943600" cy="4267200"/>
            <wp:effectExtent l="0" t="0" r="0" b="0"/>
            <wp:docPr id="11"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6.png" descr="A screenshot of a cell phone&#10;&#10;Description automatically generated"/>
                    <pic:cNvPicPr preferRelativeResize="0"/>
                  </pic:nvPicPr>
                  <pic:blipFill>
                    <a:blip r:embed="rId136"/>
                    <a:srcRect/>
                    <a:stretch>
                      <a:fillRect/>
                    </a:stretch>
                  </pic:blipFill>
                  <pic:spPr>
                    <a:xfrm>
                      <a:off x="0" y="0"/>
                      <a:ext cx="5943600" cy="4267200"/>
                    </a:xfrm>
                    <a:prstGeom prst="rect">
                      <a:avLst/>
                    </a:prstGeom>
                    <a:ln/>
                  </pic:spPr>
                </pic:pic>
              </a:graphicData>
            </a:graphic>
          </wp:inline>
        </w:drawing>
      </w:r>
    </w:p>
    <w:p w14:paraId="72956EA5" w14:textId="77777777" w:rsidR="00C50AD0" w:rsidRDefault="00C50AD0" w:rsidP="00C50AD0">
      <w:pPr>
        <w:ind w:left="-1080" w:right="-1080"/>
      </w:pPr>
    </w:p>
    <w:p w14:paraId="69C29B50" w14:textId="77777777" w:rsidR="00C50AD0" w:rsidRDefault="00C50AD0" w:rsidP="00C50AD0">
      <w:pPr>
        <w:ind w:left="-1080" w:right="-1080"/>
      </w:pPr>
    </w:p>
    <w:p w14:paraId="69CD3123" w14:textId="77777777" w:rsidR="00C50AD0" w:rsidRDefault="00C50AD0" w:rsidP="00C50AD0">
      <w:pPr>
        <w:ind w:left="-1080" w:right="-1080"/>
      </w:pPr>
      <w:r>
        <w:t xml:space="preserve">^Above are 4 red lines indicating the most important tabs.  The first red line is to create a new note. The second is to look at old notes. The third is to look at past/ current scheduled medications. The fourth shows when meds were administered, if they were refused, and if patient got PRN IM/PO medications. </w:t>
      </w:r>
    </w:p>
    <w:p w14:paraId="7FE30D30" w14:textId="77777777" w:rsidR="00C50AD0" w:rsidRDefault="00C50AD0" w:rsidP="00C50AD0">
      <w:pPr>
        <w:ind w:left="-1080" w:right="-1080"/>
      </w:pPr>
    </w:p>
    <w:p w14:paraId="447DE5D8" w14:textId="77777777" w:rsidR="00C50AD0" w:rsidRDefault="00C50AD0" w:rsidP="00C50AD0">
      <w:pPr>
        <w:ind w:left="-1080" w:right="-1080"/>
      </w:pPr>
    </w:p>
    <w:p w14:paraId="2CE76F9A" w14:textId="77777777" w:rsidR="00C50AD0" w:rsidRDefault="00C50AD0" w:rsidP="00C50AD0">
      <w:pPr>
        <w:ind w:left="-1080" w:right="-1080"/>
      </w:pPr>
    </w:p>
    <w:p w14:paraId="45B14282" w14:textId="77777777" w:rsidR="00C50AD0" w:rsidRDefault="00C50AD0" w:rsidP="00C50AD0">
      <w:pPr>
        <w:ind w:left="-1080" w:right="-1080"/>
      </w:pPr>
    </w:p>
    <w:p w14:paraId="3C514DB8" w14:textId="77777777" w:rsidR="00C50AD0" w:rsidRDefault="00C50AD0" w:rsidP="00C50AD0">
      <w:pPr>
        <w:ind w:left="-1080" w:right="-1080"/>
      </w:pPr>
    </w:p>
    <w:p w14:paraId="161F532E" w14:textId="77777777" w:rsidR="00C50AD0" w:rsidRDefault="00C50AD0" w:rsidP="00C50AD0">
      <w:pPr>
        <w:ind w:left="-1080" w:right="-1080"/>
      </w:pPr>
    </w:p>
    <w:p w14:paraId="4AC6BC30" w14:textId="77777777" w:rsidR="00C50AD0" w:rsidRDefault="00C50AD0" w:rsidP="00C50AD0">
      <w:pPr>
        <w:ind w:left="-1080" w:right="-1080"/>
      </w:pPr>
    </w:p>
    <w:p w14:paraId="452E6B48" w14:textId="77777777" w:rsidR="00C50AD0" w:rsidRDefault="00C50AD0" w:rsidP="00C50AD0">
      <w:pPr>
        <w:ind w:left="-1080" w:right="-1080"/>
      </w:pPr>
    </w:p>
    <w:p w14:paraId="5ECAA76B" w14:textId="77777777" w:rsidR="00C50AD0" w:rsidRDefault="00C50AD0" w:rsidP="00D6434B">
      <w:pPr>
        <w:ind w:right="-1080"/>
        <w:rPr>
          <w:b/>
        </w:rPr>
      </w:pPr>
      <w:r>
        <w:rPr>
          <w:b/>
        </w:rPr>
        <w:lastRenderedPageBreak/>
        <w:t xml:space="preserve">Placing a new note (First red line in last picture): </w:t>
      </w:r>
    </w:p>
    <w:p w14:paraId="1F8599B3" w14:textId="77777777" w:rsidR="00C50AD0" w:rsidRDefault="00C50AD0" w:rsidP="00C50AD0">
      <w:pPr>
        <w:ind w:left="-1080" w:right="-1080"/>
      </w:pPr>
    </w:p>
    <w:p w14:paraId="63663C18" w14:textId="77777777" w:rsidR="00C50AD0" w:rsidRDefault="00C50AD0" w:rsidP="00C50AD0">
      <w:pPr>
        <w:ind w:left="-1080" w:right="-1080"/>
      </w:pPr>
      <w:r>
        <w:rPr>
          <w:noProof/>
        </w:rPr>
        <w:drawing>
          <wp:inline distT="114300" distB="114300" distL="114300" distR="114300" wp14:anchorId="76442FF7" wp14:editId="30F10793">
            <wp:extent cx="5943600" cy="2908300"/>
            <wp:effectExtent l="0" t="0" r="0" b="0"/>
            <wp:docPr id="12" name="image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8.png" descr="A screenshot of a cell phone&#10;&#10;Description automatically generated"/>
                    <pic:cNvPicPr preferRelativeResize="0"/>
                  </pic:nvPicPr>
                  <pic:blipFill>
                    <a:blip r:embed="rId137"/>
                    <a:srcRect/>
                    <a:stretch>
                      <a:fillRect/>
                    </a:stretch>
                  </pic:blipFill>
                  <pic:spPr>
                    <a:xfrm>
                      <a:off x="0" y="0"/>
                      <a:ext cx="5943600" cy="2908300"/>
                    </a:xfrm>
                    <a:prstGeom prst="rect">
                      <a:avLst/>
                    </a:prstGeom>
                    <a:ln/>
                  </pic:spPr>
                </pic:pic>
              </a:graphicData>
            </a:graphic>
          </wp:inline>
        </w:drawing>
      </w:r>
    </w:p>
    <w:p w14:paraId="641C5D47" w14:textId="77777777" w:rsidR="00C50AD0" w:rsidRDefault="00C50AD0" w:rsidP="00C50AD0">
      <w:pPr>
        <w:ind w:left="-1080" w:right="-1080"/>
      </w:pPr>
      <w:r>
        <w:t xml:space="preserve">Program: Always CPEP-PES </w:t>
      </w:r>
    </w:p>
    <w:p w14:paraId="2F335099" w14:textId="77777777" w:rsidR="00C50AD0" w:rsidRDefault="00C50AD0" w:rsidP="00C50AD0">
      <w:pPr>
        <w:ind w:left="-1080" w:right="-1080"/>
      </w:pPr>
      <w:r>
        <w:t xml:space="preserve">Location: Always DBH’s Comprehensive Psychiatric Emergency Program </w:t>
      </w:r>
    </w:p>
    <w:p w14:paraId="5EA7D552" w14:textId="77777777" w:rsidR="00C50AD0" w:rsidRDefault="00C50AD0" w:rsidP="00C50AD0">
      <w:pPr>
        <w:ind w:left="-1080" w:right="-1080"/>
      </w:pPr>
    </w:p>
    <w:p w14:paraId="67AF9F86" w14:textId="77777777" w:rsidR="00C50AD0" w:rsidRDefault="00C50AD0" w:rsidP="00C50AD0">
      <w:pPr>
        <w:ind w:left="-1080" w:right="-1080"/>
      </w:pPr>
      <w:r>
        <w:t xml:space="preserve">Service/ Note Types you will input: </w:t>
      </w:r>
    </w:p>
    <w:p w14:paraId="5787D7BB" w14:textId="77777777" w:rsidR="00C50AD0" w:rsidRDefault="00C50AD0" w:rsidP="00C50AD0">
      <w:pPr>
        <w:ind w:left="-1080" w:right="-1080"/>
      </w:pPr>
    </w:p>
    <w:p w14:paraId="116C0B09" w14:textId="77777777" w:rsidR="00C50AD0" w:rsidRDefault="00C50AD0" w:rsidP="00C50AD0">
      <w:pPr>
        <w:ind w:left="-1080" w:right="-1080"/>
      </w:pPr>
      <w:r>
        <w:t xml:space="preserve">CPEP Psychiatrist Reassessment (Progress Note) </w:t>
      </w:r>
    </w:p>
    <w:p w14:paraId="78F01389" w14:textId="77777777" w:rsidR="00C50AD0" w:rsidRDefault="00C50AD0" w:rsidP="00C50AD0">
      <w:pPr>
        <w:ind w:left="-1080" w:right="-1080"/>
      </w:pPr>
      <w:r>
        <w:t xml:space="preserve">CPEP Psych Eval (Admission Note) </w:t>
      </w:r>
    </w:p>
    <w:p w14:paraId="2D2A629C" w14:textId="77777777" w:rsidR="00C50AD0" w:rsidRDefault="00C50AD0" w:rsidP="00C50AD0">
      <w:pPr>
        <w:ind w:left="-1080" w:right="-1080"/>
      </w:pPr>
      <w:r>
        <w:t xml:space="preserve">CPEP Physician Discharge (Discharge Note) </w:t>
      </w:r>
    </w:p>
    <w:p w14:paraId="4E15CD9E" w14:textId="77777777" w:rsidR="00C50AD0" w:rsidRDefault="00C50AD0" w:rsidP="00C50AD0">
      <w:pPr>
        <w:ind w:left="-1080" w:right="-1080"/>
      </w:pPr>
      <w:r>
        <w:t xml:space="preserve">CPEP Legal </w:t>
      </w:r>
      <w:proofErr w:type="spellStart"/>
      <w:r>
        <w:t>Emtala</w:t>
      </w:r>
      <w:proofErr w:type="spellEnd"/>
      <w:r>
        <w:t xml:space="preserve"> (needed for ambulance transfer to another facility) </w:t>
      </w:r>
    </w:p>
    <w:p w14:paraId="357E0329" w14:textId="77777777" w:rsidR="00C50AD0" w:rsidRDefault="00C50AD0" w:rsidP="00C50AD0">
      <w:pPr>
        <w:ind w:left="-1080" w:right="-1080"/>
      </w:pPr>
      <w:r>
        <w:t>CPEP Collateral Note (only needed if you have new information and you already submitted the reassessment note)</w:t>
      </w:r>
    </w:p>
    <w:p w14:paraId="3E4C10CA" w14:textId="77777777" w:rsidR="00C50AD0" w:rsidRDefault="00C50AD0" w:rsidP="00C50AD0">
      <w:pPr>
        <w:ind w:left="-1080" w:right="-1080"/>
      </w:pPr>
    </w:p>
    <w:p w14:paraId="072CE782" w14:textId="77777777" w:rsidR="00C50AD0" w:rsidRDefault="00C50AD0" w:rsidP="00C50AD0">
      <w:pPr>
        <w:ind w:left="-1080" w:right="-1080"/>
      </w:pPr>
      <w:r>
        <w:t xml:space="preserve">^All the notes are pretty </w:t>
      </w:r>
      <w:proofErr w:type="spellStart"/>
      <w:r>
        <w:t>self explanatory</w:t>
      </w:r>
      <w:proofErr w:type="spellEnd"/>
      <w:r>
        <w:t xml:space="preserve"> except for the </w:t>
      </w:r>
      <w:r>
        <w:rPr>
          <w:b/>
        </w:rPr>
        <w:t xml:space="preserve">EMTALA note </w:t>
      </w:r>
      <w:r>
        <w:t xml:space="preserve">which should be filled out as follows: </w:t>
      </w:r>
    </w:p>
    <w:p w14:paraId="60BA1CB3" w14:textId="77777777" w:rsidR="00C50AD0" w:rsidRDefault="00C50AD0" w:rsidP="00C50AD0">
      <w:pPr>
        <w:ind w:left="-1080" w:right="-1080"/>
      </w:pPr>
    </w:p>
    <w:p w14:paraId="5EEBDAE3" w14:textId="77777777" w:rsidR="00C50AD0" w:rsidRDefault="00C50AD0" w:rsidP="00C50AD0">
      <w:pPr>
        <w:ind w:left="-1080" w:right="-1080"/>
        <w:rPr>
          <w:b/>
        </w:rPr>
      </w:pPr>
      <w:r>
        <w:rPr>
          <w:b/>
        </w:rPr>
        <w:t>• 1a. Choose A; 1b. check the box</w:t>
      </w:r>
    </w:p>
    <w:p w14:paraId="19392AD5" w14:textId="77777777" w:rsidR="00C50AD0" w:rsidRDefault="00C50AD0" w:rsidP="00C50AD0">
      <w:pPr>
        <w:ind w:left="-1080" w:right="-1080"/>
        <w:rPr>
          <w:b/>
        </w:rPr>
      </w:pPr>
      <w:r>
        <w:rPr>
          <w:b/>
        </w:rPr>
        <w:lastRenderedPageBreak/>
        <w:t>• 2. Choose A</w:t>
      </w:r>
    </w:p>
    <w:p w14:paraId="412CE43A" w14:textId="77777777" w:rsidR="00C50AD0" w:rsidRDefault="00C50AD0" w:rsidP="00C50AD0">
      <w:pPr>
        <w:ind w:left="-1080" w:right="-1080"/>
        <w:rPr>
          <w:b/>
        </w:rPr>
      </w:pPr>
      <w:r>
        <w:rPr>
          <w:b/>
        </w:rPr>
        <w:t>• 3. Fill in destination of hospital (i.e. UMC), Accepted by (if UMC, usually put Mr. Tyler),</w:t>
      </w:r>
    </w:p>
    <w:p w14:paraId="723C5D68" w14:textId="77777777" w:rsidR="00C50AD0" w:rsidRDefault="00C50AD0" w:rsidP="00C50AD0">
      <w:pPr>
        <w:ind w:left="-1080" w:right="-1080"/>
        <w:rPr>
          <w:b/>
        </w:rPr>
      </w:pPr>
      <w:r>
        <w:rPr>
          <w:b/>
        </w:rPr>
        <w:t>Accepting physician (if UMC, usually Dr. Kandel), and your initials in last box if you got the</w:t>
      </w:r>
    </w:p>
    <w:p w14:paraId="10D864E8" w14:textId="77777777" w:rsidR="00C50AD0" w:rsidRDefault="00C50AD0" w:rsidP="00C50AD0">
      <w:pPr>
        <w:ind w:left="-1080" w:right="-1080"/>
        <w:rPr>
          <w:b/>
        </w:rPr>
      </w:pPr>
      <w:r>
        <w:rPr>
          <w:b/>
        </w:rPr>
        <w:t>acceptance over the phone</w:t>
      </w:r>
    </w:p>
    <w:p w14:paraId="58A3D127" w14:textId="77777777" w:rsidR="00C50AD0" w:rsidRDefault="00C50AD0" w:rsidP="00C50AD0">
      <w:pPr>
        <w:ind w:left="-1080" w:right="-1080"/>
        <w:rPr>
          <w:b/>
        </w:rPr>
      </w:pPr>
      <w:r>
        <w:rPr>
          <w:b/>
        </w:rPr>
        <w:t>• 4. Type Elopement Risk</w:t>
      </w:r>
    </w:p>
    <w:p w14:paraId="1F9B99D7" w14:textId="77777777" w:rsidR="00C50AD0" w:rsidRDefault="00C50AD0" w:rsidP="00C50AD0">
      <w:pPr>
        <w:ind w:left="-1080" w:right="-1080"/>
        <w:rPr>
          <w:b/>
        </w:rPr>
      </w:pPr>
      <w:r>
        <w:rPr>
          <w:b/>
        </w:rPr>
        <w:t>• 5. Type “Psychiatric Stabilization” Underneath, put the pre-authorization number, AHL</w:t>
      </w:r>
    </w:p>
    <w:p w14:paraId="2F698A53" w14:textId="77777777" w:rsidR="00C50AD0" w:rsidRDefault="00C50AD0" w:rsidP="00C50AD0">
      <w:pPr>
        <w:ind w:left="-1080" w:right="-1080"/>
        <w:rPr>
          <w:b/>
        </w:rPr>
      </w:pPr>
      <w:r>
        <w:rPr>
          <w:b/>
        </w:rPr>
        <w:t>tracking number, or AHL treatment number if applicable</w:t>
      </w:r>
    </w:p>
    <w:p w14:paraId="7EEC54FC" w14:textId="77777777" w:rsidR="00C50AD0" w:rsidRDefault="00C50AD0" w:rsidP="00C50AD0">
      <w:pPr>
        <w:ind w:left="-1080" w:right="-1080"/>
        <w:rPr>
          <w:b/>
        </w:rPr>
      </w:pPr>
      <w:r>
        <w:rPr>
          <w:b/>
        </w:rPr>
        <w:t>• 6a. Check BLS</w:t>
      </w:r>
    </w:p>
    <w:p w14:paraId="4B8548A6" w14:textId="77777777" w:rsidR="00C50AD0" w:rsidRDefault="00C50AD0" w:rsidP="00C50AD0">
      <w:pPr>
        <w:ind w:left="-1080" w:right="-1080"/>
        <w:rPr>
          <w:b/>
        </w:rPr>
      </w:pPr>
      <w:r>
        <w:rPr>
          <w:b/>
        </w:rPr>
        <w:t>• Don’t fill out any further.</w:t>
      </w:r>
    </w:p>
    <w:p w14:paraId="5340E0F2" w14:textId="77777777" w:rsidR="00C50AD0" w:rsidRDefault="00C50AD0" w:rsidP="00C50AD0">
      <w:pPr>
        <w:ind w:left="-1080" w:right="-1080"/>
      </w:pPr>
    </w:p>
    <w:p w14:paraId="7B02792E" w14:textId="77777777" w:rsidR="00C50AD0" w:rsidRDefault="00C50AD0" w:rsidP="00C50AD0">
      <w:pPr>
        <w:ind w:left="-1080" w:right="-1080"/>
      </w:pPr>
    </w:p>
    <w:p w14:paraId="28EFCEAD" w14:textId="77777777" w:rsidR="00C50AD0" w:rsidRDefault="00C50AD0" w:rsidP="00C50AD0">
      <w:pPr>
        <w:ind w:left="-1080" w:right="-1080"/>
      </w:pPr>
      <w:r>
        <w:t>______________________________________________________________________________________________</w:t>
      </w:r>
    </w:p>
    <w:p w14:paraId="12D88B28" w14:textId="77777777" w:rsidR="00C50AD0" w:rsidRDefault="00C50AD0" w:rsidP="00C50AD0">
      <w:pPr>
        <w:ind w:left="-1080" w:right="-1080"/>
        <w:rPr>
          <w:sz w:val="28"/>
          <w:szCs w:val="28"/>
        </w:rPr>
      </w:pPr>
      <w:r>
        <w:rPr>
          <w:sz w:val="28"/>
          <w:szCs w:val="28"/>
        </w:rPr>
        <w:t>EXAMPLE SEH Discharge Note</w:t>
      </w:r>
    </w:p>
    <w:p w14:paraId="185F3BE0" w14:textId="77777777" w:rsidR="00C50AD0" w:rsidRDefault="00C50AD0" w:rsidP="00C50AD0">
      <w:pPr>
        <w:ind w:left="-1080" w:right="-1080"/>
      </w:pPr>
      <w:r>
        <w:t>______________________________________________________________________________________________</w:t>
      </w:r>
    </w:p>
    <w:p w14:paraId="1888B8A6" w14:textId="77777777" w:rsidR="00C50AD0" w:rsidRDefault="00C50AD0" w:rsidP="00C50AD0">
      <w:pPr>
        <w:ind w:left="-1080" w:right="-1080"/>
      </w:pPr>
    </w:p>
    <w:p w14:paraId="50207B97" w14:textId="77777777" w:rsidR="00C50AD0" w:rsidRDefault="00C50AD0" w:rsidP="00C50AD0">
      <w:pPr>
        <w:ind w:left="-1080" w:right="-1080"/>
      </w:pPr>
      <w:r>
        <w:rPr>
          <w:b/>
        </w:rPr>
        <w:t>Clinical Information:</w:t>
      </w:r>
      <w:r>
        <w:t xml:space="preserve"> Ms. A.H</w:t>
      </w:r>
    </w:p>
    <w:p w14:paraId="09322E0B" w14:textId="77777777" w:rsidR="00C50AD0" w:rsidRDefault="00C50AD0" w:rsidP="00C50AD0">
      <w:pPr>
        <w:ind w:left="-1080" w:right="-1080"/>
      </w:pPr>
    </w:p>
    <w:p w14:paraId="651D1BD5" w14:textId="77777777" w:rsidR="00C50AD0" w:rsidRDefault="00C50AD0" w:rsidP="00C50AD0">
      <w:pPr>
        <w:ind w:left="-1080" w:right="-1080"/>
      </w:pPr>
      <w:r>
        <w:rPr>
          <w:b/>
        </w:rPr>
        <w:t>Referred By:</w:t>
      </w:r>
      <w:r>
        <w:t xml:space="preserve"> Community Support Work (CSA Hillcrest) (Case Manager: Mr. </w:t>
      </w:r>
      <w:proofErr w:type="gramStart"/>
      <w:r>
        <w:t>B  999</w:t>
      </w:r>
      <w:proofErr w:type="gramEnd"/>
      <w:r>
        <w:t>-999-9999)</w:t>
      </w:r>
    </w:p>
    <w:p w14:paraId="28C1B14B" w14:textId="77777777" w:rsidR="00C50AD0" w:rsidRDefault="00C50AD0" w:rsidP="00C50AD0">
      <w:pPr>
        <w:ind w:left="-1080" w:right="-1080"/>
      </w:pPr>
      <w:r>
        <w:t>(Clinical Manager Ms. V 999-999-9999)</w:t>
      </w:r>
    </w:p>
    <w:p w14:paraId="29BB47D7" w14:textId="77777777" w:rsidR="00C50AD0" w:rsidRDefault="00C50AD0" w:rsidP="00C50AD0">
      <w:pPr>
        <w:ind w:left="-1080" w:right="-1080"/>
      </w:pPr>
      <w:r>
        <w:rPr>
          <w:b/>
        </w:rPr>
        <w:t>From:</w:t>
      </w:r>
      <w:r>
        <w:t xml:space="preserve"> Community</w:t>
      </w:r>
    </w:p>
    <w:p w14:paraId="10BFC26C" w14:textId="77777777" w:rsidR="00C50AD0" w:rsidRDefault="00C50AD0" w:rsidP="00C50AD0">
      <w:pPr>
        <w:ind w:left="-1080" w:right="-1080"/>
      </w:pPr>
      <w:r>
        <w:rPr>
          <w:b/>
        </w:rPr>
        <w:t>Legal Status:</w:t>
      </w:r>
      <w:r>
        <w:t xml:space="preserve"> Involuntary (CMOP)</w:t>
      </w:r>
    </w:p>
    <w:p w14:paraId="27926F5E" w14:textId="77777777" w:rsidR="00C50AD0" w:rsidRDefault="00C50AD0" w:rsidP="00C50AD0">
      <w:pPr>
        <w:ind w:left="-1080" w:right="-1080"/>
      </w:pPr>
      <w:r>
        <w:rPr>
          <w:b/>
        </w:rPr>
        <w:t xml:space="preserve">Reason for Admission: </w:t>
      </w:r>
      <w:r>
        <w:t>Psychosis/Bizarre Behavior</w:t>
      </w:r>
    </w:p>
    <w:p w14:paraId="37C74396" w14:textId="77777777" w:rsidR="00C50AD0" w:rsidRDefault="00C50AD0" w:rsidP="00C50AD0">
      <w:pPr>
        <w:ind w:left="-1080" w:right="-1080"/>
        <w:rPr>
          <w:b/>
        </w:rPr>
      </w:pPr>
      <w:r>
        <w:rPr>
          <w:b/>
        </w:rPr>
        <w:t>History of Present Illness:</w:t>
      </w:r>
    </w:p>
    <w:p w14:paraId="7278B48B" w14:textId="67BB38DE" w:rsidR="00C50AD0" w:rsidRDefault="00D6434B" w:rsidP="00C50AD0">
      <w:pPr>
        <w:ind w:left="-1080" w:right="-1080"/>
      </w:pPr>
      <w:r>
        <w:t>Pt. is a 69 yrs. old AAF</w:t>
      </w:r>
      <w:r w:rsidR="00C50AD0">
        <w:t>, domiciled, living in an apartment independently, CMOP, linked to Hill Crest</w:t>
      </w:r>
    </w:p>
    <w:p w14:paraId="1BB33DA5" w14:textId="77777777" w:rsidR="00C50AD0" w:rsidRDefault="00C50AD0" w:rsidP="00C50AD0">
      <w:pPr>
        <w:ind w:left="-1080" w:right="-1080"/>
      </w:pPr>
      <w:r>
        <w:t>CSA, diagnosed to have Schizophrenia, paranoid type, and HTN, chronically non-compliant with</w:t>
      </w:r>
    </w:p>
    <w:p w14:paraId="4650B43D" w14:textId="77777777" w:rsidR="00C50AD0" w:rsidRDefault="00C50AD0" w:rsidP="00C50AD0">
      <w:pPr>
        <w:ind w:left="-1080" w:right="-1080"/>
      </w:pPr>
      <w:r>
        <w:lastRenderedPageBreak/>
        <w:t>treatment. Pt. is brought to CPEP today escorted by police with an FD12 written by Ms. B</w:t>
      </w:r>
    </w:p>
    <w:p w14:paraId="211F6513" w14:textId="77777777" w:rsidR="00C50AD0" w:rsidRDefault="00C50AD0" w:rsidP="00C50AD0">
      <w:pPr>
        <w:ind w:left="-1080" w:right="-1080"/>
      </w:pPr>
      <w:r>
        <w:t xml:space="preserve">M of MCS </w:t>
      </w:r>
      <w:proofErr w:type="gramStart"/>
      <w:r>
        <w:t>( 999</w:t>
      </w:r>
      <w:proofErr w:type="gramEnd"/>
      <w:r>
        <w:t>-999-9999). Ms. M accompanied the pt. to CPEP and reported to writer</w:t>
      </w:r>
    </w:p>
    <w:p w14:paraId="4C75465E" w14:textId="77777777" w:rsidR="00C50AD0" w:rsidRDefault="00C50AD0" w:rsidP="00C50AD0">
      <w:pPr>
        <w:ind w:left="-1080" w:right="-1080"/>
      </w:pPr>
      <w:r>
        <w:t xml:space="preserve">that OAG had called MCS chief Ms. T.M that pt. is CMOP and her neighbors </w:t>
      </w:r>
      <w:proofErr w:type="gramStart"/>
      <w:r>
        <w:t>are</w:t>
      </w:r>
      <w:proofErr w:type="gramEnd"/>
    </w:p>
    <w:p w14:paraId="4A197464" w14:textId="77777777" w:rsidR="00C50AD0" w:rsidRDefault="00C50AD0" w:rsidP="00C50AD0">
      <w:pPr>
        <w:ind w:left="-1080" w:right="-1080"/>
      </w:pPr>
      <w:r>
        <w:t>complaining that she is putting herself and her neighborhood at risk by her behavior. She is allowing drug</w:t>
      </w:r>
    </w:p>
    <w:p w14:paraId="4D92FDEA" w14:textId="77777777" w:rsidR="00C50AD0" w:rsidRDefault="00C50AD0" w:rsidP="00C50AD0">
      <w:pPr>
        <w:ind w:left="-1080" w:right="-1080"/>
      </w:pPr>
      <w:r>
        <w:t xml:space="preserve">dealers to go in </w:t>
      </w:r>
      <w:proofErr w:type="spellStart"/>
      <w:r>
        <w:t>an</w:t>
      </w:r>
      <w:proofErr w:type="spellEnd"/>
      <w:r>
        <w:t xml:space="preserve"> out of her home, living in unhealthy living conditions with bed bugs in her </w:t>
      </w:r>
      <w:proofErr w:type="gramStart"/>
      <w:r>
        <w:t>home</w:t>
      </w:r>
      <w:proofErr w:type="gramEnd"/>
    </w:p>
    <w:p w14:paraId="1B23CED4" w14:textId="77777777" w:rsidR="00C50AD0" w:rsidRDefault="00C50AD0" w:rsidP="00C50AD0">
      <w:pPr>
        <w:ind w:left="-1080" w:right="-1080"/>
      </w:pPr>
      <w:r>
        <w:t>putting neighbors at risk of infestation as well. MCS staff observed her walking in the parking lot without</w:t>
      </w:r>
    </w:p>
    <w:p w14:paraId="47C2662B" w14:textId="77777777" w:rsidR="00C50AD0" w:rsidRDefault="00C50AD0" w:rsidP="00C50AD0">
      <w:pPr>
        <w:ind w:left="-1080" w:right="-1080"/>
      </w:pPr>
      <w:proofErr w:type="gramStart"/>
      <w:r>
        <w:t>shoes .</w:t>
      </w:r>
      <w:proofErr w:type="gramEnd"/>
      <w:r>
        <w:t xml:space="preserve"> She was very delusional claiming that she is pregnant with triplets and gave birth to a baby last</w:t>
      </w:r>
    </w:p>
    <w:p w14:paraId="07D66095" w14:textId="77777777" w:rsidR="00C50AD0" w:rsidRDefault="00C50AD0" w:rsidP="00C50AD0">
      <w:pPr>
        <w:ind w:left="-1080" w:right="-1080"/>
      </w:pPr>
      <w:r>
        <w:t>night. When asked about her medications she stated that she gets a shot and does not take oral meds.</w:t>
      </w:r>
    </w:p>
    <w:p w14:paraId="4643E941" w14:textId="77777777" w:rsidR="00C50AD0" w:rsidRDefault="00C50AD0" w:rsidP="00C50AD0">
      <w:pPr>
        <w:ind w:left="-1080" w:right="-1080"/>
      </w:pPr>
      <w:r>
        <w:t xml:space="preserve">When asked when did she get her last shot, she became </w:t>
      </w:r>
      <w:proofErr w:type="gramStart"/>
      <w:r>
        <w:t>upset ,</w:t>
      </w:r>
      <w:proofErr w:type="gramEnd"/>
      <w:r>
        <w:t xml:space="preserve"> yelling ' Get off my property. I own the</w:t>
      </w:r>
    </w:p>
    <w:p w14:paraId="36583423" w14:textId="77777777" w:rsidR="00C50AD0" w:rsidRDefault="00C50AD0" w:rsidP="00C50AD0">
      <w:pPr>
        <w:ind w:left="-1080" w:right="-1080"/>
      </w:pPr>
      <w:r>
        <w:t>United States and the police department and sunset.' She became increasingly agitated, yelling at police</w:t>
      </w:r>
    </w:p>
    <w:p w14:paraId="70D4EE2A" w14:textId="77777777" w:rsidR="00C50AD0" w:rsidRDefault="00C50AD0" w:rsidP="00C50AD0">
      <w:pPr>
        <w:ind w:left="-1080" w:right="-1080"/>
      </w:pPr>
      <w:r>
        <w:t xml:space="preserve">officers and MCS that ' she does not know them and does not deal with niggers.' Pt. was considered </w:t>
      </w:r>
      <w:proofErr w:type="gramStart"/>
      <w:r>
        <w:t>to</w:t>
      </w:r>
      <w:proofErr w:type="gramEnd"/>
    </w:p>
    <w:p w14:paraId="33C1BE17" w14:textId="77777777" w:rsidR="00C50AD0" w:rsidRDefault="00C50AD0" w:rsidP="00C50AD0">
      <w:pPr>
        <w:ind w:left="-1080" w:right="-1080"/>
      </w:pPr>
      <w:r>
        <w:t xml:space="preserve">have poor insight and impaired </w:t>
      </w:r>
      <w:proofErr w:type="gramStart"/>
      <w:r>
        <w:t>judgment ,</w:t>
      </w:r>
      <w:proofErr w:type="gramEnd"/>
      <w:r>
        <w:t xml:space="preserve"> putting herself and others by her behavior. She was</w:t>
      </w:r>
    </w:p>
    <w:p w14:paraId="2AA64383" w14:textId="77777777" w:rsidR="00C50AD0" w:rsidRDefault="00C50AD0" w:rsidP="00C50AD0">
      <w:pPr>
        <w:ind w:left="-1080" w:right="-1080"/>
      </w:pPr>
      <w:r>
        <w:t xml:space="preserve">hospitalized to WHC on 5-26-16 with FD12 written by MCS for inability for </w:t>
      </w:r>
      <w:proofErr w:type="spellStart"/>
      <w:r>
        <w:t>self care</w:t>
      </w:r>
      <w:proofErr w:type="spellEnd"/>
      <w:r>
        <w:t xml:space="preserve"> and </w:t>
      </w:r>
      <w:proofErr w:type="gramStart"/>
      <w:r>
        <w:t>aggressive</w:t>
      </w:r>
      <w:proofErr w:type="gramEnd"/>
    </w:p>
    <w:p w14:paraId="4778B32F" w14:textId="77777777" w:rsidR="00C50AD0" w:rsidRDefault="00C50AD0" w:rsidP="00C50AD0">
      <w:pPr>
        <w:ind w:left="-1080" w:right="-1080"/>
      </w:pPr>
      <w:r>
        <w:t>behavior but was discharged a few days later. It is not clear to writer when pt. was d/c from WHC and if</w:t>
      </w:r>
    </w:p>
    <w:p w14:paraId="7C7EED8F" w14:textId="77777777" w:rsidR="00C50AD0" w:rsidRDefault="00C50AD0" w:rsidP="00C50AD0">
      <w:pPr>
        <w:ind w:left="-1080" w:right="-1080"/>
      </w:pPr>
      <w:r>
        <w:t xml:space="preserve">she received her LAI injection at WHC or not. Pt's CM is </w:t>
      </w:r>
      <w:proofErr w:type="spellStart"/>
      <w:r>
        <w:t>Mr</w:t>
      </w:r>
      <w:proofErr w:type="spellEnd"/>
      <w:r>
        <w:t xml:space="preserve"> B at Hillcrest 999-999-9999.</w:t>
      </w:r>
    </w:p>
    <w:p w14:paraId="2C6C7ED6" w14:textId="77777777" w:rsidR="00C50AD0" w:rsidRDefault="00C50AD0" w:rsidP="00C50AD0">
      <w:pPr>
        <w:ind w:left="-1080" w:right="-1080"/>
      </w:pPr>
    </w:p>
    <w:p w14:paraId="594AA332" w14:textId="77777777" w:rsidR="00C50AD0" w:rsidRDefault="00C50AD0" w:rsidP="00C50AD0">
      <w:pPr>
        <w:ind w:left="-1080" w:right="-1080"/>
      </w:pPr>
      <w:r>
        <w:t>Upon triage at CPEP pt. was noted to be very dirty, disheveled, malodorous with matted short cropped</w:t>
      </w:r>
    </w:p>
    <w:p w14:paraId="1F638BA2" w14:textId="77777777" w:rsidR="00C50AD0" w:rsidRDefault="00C50AD0" w:rsidP="00C50AD0">
      <w:pPr>
        <w:ind w:left="-1080" w:right="-1080"/>
      </w:pPr>
      <w:r>
        <w:t>hair and poor personal hygiene. She is almost edentulous and appeared malnourished and older than</w:t>
      </w:r>
    </w:p>
    <w:p w14:paraId="48F090DB" w14:textId="77777777" w:rsidR="00C50AD0" w:rsidRDefault="00C50AD0" w:rsidP="00C50AD0">
      <w:pPr>
        <w:ind w:left="-1080" w:right="-1080"/>
      </w:pPr>
      <w:r>
        <w:t>her stated age. Pt. was uncooperative with admission process and needed lot of encouragement to</w:t>
      </w:r>
    </w:p>
    <w:p w14:paraId="4FF1F494" w14:textId="77777777" w:rsidR="00C50AD0" w:rsidRDefault="00C50AD0" w:rsidP="00C50AD0">
      <w:pPr>
        <w:ind w:left="-1080" w:right="-1080"/>
      </w:pPr>
      <w:r>
        <w:t>cooperate with VS and FS check. She seemed to be phasing in and out of alertness. For a moment she</w:t>
      </w:r>
    </w:p>
    <w:p w14:paraId="1040B580" w14:textId="77777777" w:rsidR="00C50AD0" w:rsidRDefault="00C50AD0" w:rsidP="00C50AD0">
      <w:pPr>
        <w:ind w:left="-1080" w:right="-1080"/>
      </w:pPr>
      <w:r>
        <w:t xml:space="preserve">would sit on the chair as if dosing off but the next minute would be </w:t>
      </w:r>
      <w:proofErr w:type="gramStart"/>
      <w:r>
        <w:t>screaming ,</w:t>
      </w:r>
      <w:proofErr w:type="gramEnd"/>
      <w:r>
        <w:t xml:space="preserve"> yelling, cursing and</w:t>
      </w:r>
    </w:p>
    <w:p w14:paraId="1D7F99E9" w14:textId="77777777" w:rsidR="00C50AD0" w:rsidRDefault="00C50AD0" w:rsidP="00C50AD0">
      <w:pPr>
        <w:ind w:left="-1080" w:right="-1080"/>
      </w:pPr>
      <w:r>
        <w:t xml:space="preserve">threatening loudly everybody in the room including writer, her nurse, </w:t>
      </w:r>
      <w:proofErr w:type="gramStart"/>
      <w:r>
        <w:t>counselor ,</w:t>
      </w:r>
      <w:proofErr w:type="gramEnd"/>
      <w:r>
        <w:t xml:space="preserve"> security and police</w:t>
      </w:r>
    </w:p>
    <w:p w14:paraId="43405224" w14:textId="77777777" w:rsidR="00C50AD0" w:rsidRDefault="00C50AD0" w:rsidP="00C50AD0">
      <w:pPr>
        <w:ind w:left="-1080" w:right="-1080"/>
      </w:pPr>
      <w:r>
        <w:t>officers. She called writer ' a White Bitch' and stated that she does not want to talk to anyone. She</w:t>
      </w:r>
    </w:p>
    <w:p w14:paraId="159C0865" w14:textId="77777777" w:rsidR="00C50AD0" w:rsidRDefault="00C50AD0" w:rsidP="00C50AD0">
      <w:pPr>
        <w:ind w:left="-1080" w:right="-1080"/>
      </w:pPr>
      <w:r>
        <w:t>claimed that her doctor is at Hill Crest and she does not know if writer is a doctor or not. She loudly</w:t>
      </w:r>
    </w:p>
    <w:p w14:paraId="1DFAD1F3" w14:textId="77777777" w:rsidR="00C50AD0" w:rsidRDefault="00C50AD0" w:rsidP="00C50AD0">
      <w:pPr>
        <w:ind w:left="-1080" w:right="-1080"/>
      </w:pPr>
      <w:r>
        <w:t xml:space="preserve">refused oral meds. offered to her claiming that she needs no medication and demanded that her </w:t>
      </w:r>
      <w:proofErr w:type="gramStart"/>
      <w:r>
        <w:t>hand</w:t>
      </w:r>
      <w:proofErr w:type="gramEnd"/>
    </w:p>
    <w:p w14:paraId="3A552727" w14:textId="77777777" w:rsidR="00C50AD0" w:rsidRDefault="00C50AD0" w:rsidP="00C50AD0">
      <w:pPr>
        <w:ind w:left="-1080" w:right="-1080"/>
      </w:pPr>
      <w:r>
        <w:lastRenderedPageBreak/>
        <w:t xml:space="preserve">cuffs be removed immediately. Pt. was escalating in verbal threats, stood up </w:t>
      </w:r>
      <w:proofErr w:type="gramStart"/>
      <w:r>
        <w:t>abruptly ,</w:t>
      </w:r>
      <w:proofErr w:type="gramEnd"/>
      <w:r>
        <w:t xml:space="preserve"> moved towards</w:t>
      </w:r>
    </w:p>
    <w:p w14:paraId="6FCBCEC5" w14:textId="77777777" w:rsidR="00C50AD0" w:rsidRDefault="00C50AD0" w:rsidP="00C50AD0">
      <w:pPr>
        <w:ind w:left="-1080" w:right="-1080"/>
      </w:pPr>
      <w:r>
        <w:t>her nurse and had a loud anger outburst directed at her nurse who was trying to reassure her. Pt.</w:t>
      </w:r>
    </w:p>
    <w:p w14:paraId="78C83FF8" w14:textId="77777777" w:rsidR="00C50AD0" w:rsidRDefault="00C50AD0" w:rsidP="00C50AD0">
      <w:pPr>
        <w:ind w:left="-1080" w:right="-1080"/>
      </w:pPr>
      <w:r>
        <w:t>needed urgent i/m meds. to ensure others' safety. Her VS Showed BP 130/67 mm Hg. P: 91/min. R/R:</w:t>
      </w:r>
    </w:p>
    <w:p w14:paraId="354AF638" w14:textId="77777777" w:rsidR="00C50AD0" w:rsidRDefault="00C50AD0" w:rsidP="00C50AD0">
      <w:pPr>
        <w:ind w:left="-1080" w:right="-1080"/>
      </w:pPr>
      <w:r>
        <w:t xml:space="preserve">18/min. and T: 97.7*F. FS: 103 mg /dl. </w:t>
      </w:r>
      <w:proofErr w:type="gramStart"/>
      <w:r>
        <w:t>BAL :</w:t>
      </w:r>
      <w:proofErr w:type="gramEnd"/>
      <w:r>
        <w:t xml:space="preserve"> 0.00. UDS: pending.</w:t>
      </w:r>
    </w:p>
    <w:p w14:paraId="17D49631" w14:textId="77777777" w:rsidR="00C50AD0" w:rsidRDefault="00C50AD0" w:rsidP="00C50AD0">
      <w:pPr>
        <w:ind w:left="-1080" w:right="-1080"/>
        <w:rPr>
          <w:b/>
        </w:rPr>
      </w:pPr>
      <w:r>
        <w:rPr>
          <w:b/>
        </w:rPr>
        <w:t>Past Psychiatric History (Include: CSA, case management, hospitalizations):</w:t>
      </w:r>
    </w:p>
    <w:p w14:paraId="51929317" w14:textId="77777777" w:rsidR="00C50AD0" w:rsidRDefault="00C50AD0" w:rsidP="00C50AD0">
      <w:pPr>
        <w:ind w:left="-1080" w:right="-1080"/>
      </w:pPr>
    </w:p>
    <w:p w14:paraId="7F21C985" w14:textId="77777777" w:rsidR="00C50AD0" w:rsidRDefault="00C50AD0" w:rsidP="00C50AD0">
      <w:pPr>
        <w:ind w:left="-1080" w:right="-1080"/>
      </w:pPr>
      <w:r>
        <w:t xml:space="preserve">The patient is 69 Y/o AAF with long h/o mental illness, diagnosed to have </w:t>
      </w:r>
      <w:proofErr w:type="gramStart"/>
      <w:r>
        <w:t>Schizophrenia ,</w:t>
      </w:r>
      <w:proofErr w:type="gramEnd"/>
      <w:r>
        <w:t xml:space="preserve"> paranoid type,</w:t>
      </w:r>
    </w:p>
    <w:p w14:paraId="4E3CF04C" w14:textId="77777777" w:rsidR="00C50AD0" w:rsidRDefault="00C50AD0" w:rsidP="00C50AD0">
      <w:pPr>
        <w:ind w:left="-1080" w:right="-1080"/>
      </w:pPr>
      <w:proofErr w:type="gramStart"/>
      <w:r>
        <w:t>( however</w:t>
      </w:r>
      <w:proofErr w:type="gramEnd"/>
      <w:r>
        <w:t>, CSA note reports diagnosis of Bipolar I D/O with psychotic features and alcohol dependence</w:t>
      </w:r>
    </w:p>
    <w:p w14:paraId="12DB6C8D" w14:textId="77777777" w:rsidR="00C50AD0" w:rsidRDefault="00C50AD0" w:rsidP="00C50AD0">
      <w:pPr>
        <w:ind w:left="-1080" w:right="-1080"/>
      </w:pPr>
      <w:r>
        <w:t>as her diagnoses). She is chronically non-compliant with treatment, h/o multiple psychiatric</w:t>
      </w:r>
    </w:p>
    <w:p w14:paraId="06E02801" w14:textId="77777777" w:rsidR="00C50AD0" w:rsidRDefault="00C50AD0" w:rsidP="00C50AD0">
      <w:pPr>
        <w:ind w:left="-1080" w:right="-1080"/>
      </w:pPr>
      <w:r>
        <w:t xml:space="preserve">hospitalizations to CPEP and local area psychiatric inpatient units. </w:t>
      </w:r>
      <w:proofErr w:type="gramStart"/>
      <w:r>
        <w:t>CMOP ,</w:t>
      </w:r>
      <w:proofErr w:type="gramEnd"/>
      <w:r>
        <w:t xml:space="preserve"> linked to Hill Crest CSA. Mr.</w:t>
      </w:r>
    </w:p>
    <w:p w14:paraId="606B6C7A" w14:textId="77777777" w:rsidR="00C50AD0" w:rsidRDefault="00C50AD0" w:rsidP="00C50AD0">
      <w:pPr>
        <w:ind w:left="-1080" w:right="-1080"/>
      </w:pPr>
      <w:r>
        <w:t>B is her CM at Hill Crest 999-999-9999.</w:t>
      </w:r>
    </w:p>
    <w:p w14:paraId="142D746B" w14:textId="77777777" w:rsidR="00C50AD0" w:rsidRDefault="00C50AD0" w:rsidP="00C50AD0">
      <w:pPr>
        <w:ind w:left="-1080" w:right="-1080"/>
      </w:pPr>
    </w:p>
    <w:p w14:paraId="2ED7D628" w14:textId="77777777" w:rsidR="00C50AD0" w:rsidRDefault="00C50AD0" w:rsidP="00C50AD0">
      <w:pPr>
        <w:ind w:left="-1080" w:right="-1080"/>
      </w:pPr>
      <w:r>
        <w:t>For her most recent CPEP encounter pt. was brought to CPEP on 2-9-18 under following circumstances.</w:t>
      </w:r>
    </w:p>
    <w:p w14:paraId="293F9998" w14:textId="77777777" w:rsidR="00C50AD0" w:rsidRDefault="00C50AD0" w:rsidP="00C50AD0">
      <w:pPr>
        <w:ind w:left="-1080" w:right="-1080"/>
      </w:pPr>
      <w:r>
        <w:t>Police wrote the FD12 certificate after her property manager called to state that pt. was cooking and left</w:t>
      </w:r>
    </w:p>
    <w:p w14:paraId="07F426A0" w14:textId="77777777" w:rsidR="00C50AD0" w:rsidRDefault="00C50AD0" w:rsidP="00C50AD0">
      <w:pPr>
        <w:ind w:left="-1080" w:right="-1080"/>
      </w:pPr>
      <w:r>
        <w:t>the pot on the stove and the fire department had to be called because of the risk of fire setting in the</w:t>
      </w:r>
    </w:p>
    <w:p w14:paraId="3C7A89C3" w14:textId="77777777" w:rsidR="00C50AD0" w:rsidRDefault="00C50AD0" w:rsidP="00C50AD0">
      <w:pPr>
        <w:ind w:left="-1080" w:right="-1080"/>
      </w:pPr>
      <w:r>
        <w:t xml:space="preserve">building, </w:t>
      </w:r>
      <w:proofErr w:type="gramStart"/>
      <w:r>
        <w:t>The</w:t>
      </w:r>
      <w:proofErr w:type="gramEnd"/>
      <w:r>
        <w:t xml:space="preserve"> property manager had concern that the patient will end up causing a fire or blow up the</w:t>
      </w:r>
    </w:p>
    <w:p w14:paraId="4403DC2D" w14:textId="77777777" w:rsidR="00C50AD0" w:rsidRDefault="00C50AD0" w:rsidP="00C50AD0">
      <w:pPr>
        <w:ind w:left="-1080" w:right="-1080"/>
      </w:pPr>
      <w:r>
        <w:t xml:space="preserve">apartment building. DBH and Hillcrest have reportedly some concerns that she </w:t>
      </w:r>
      <w:proofErr w:type="spellStart"/>
      <w:r>
        <w:t>can not</w:t>
      </w:r>
      <w:proofErr w:type="spellEnd"/>
      <w:r>
        <w:t xml:space="preserve"> live</w:t>
      </w:r>
    </w:p>
    <w:p w14:paraId="6322781F" w14:textId="77777777" w:rsidR="00C50AD0" w:rsidRDefault="00C50AD0" w:rsidP="00C50AD0">
      <w:pPr>
        <w:ind w:left="-1080" w:right="-1080"/>
      </w:pPr>
      <w:r>
        <w:t>independently. In summary this is considered a high profile case that has come to the attention of the DC</w:t>
      </w:r>
    </w:p>
    <w:p w14:paraId="3C672BEE" w14:textId="77777777" w:rsidR="00C50AD0" w:rsidRDefault="00C50AD0" w:rsidP="00C50AD0">
      <w:pPr>
        <w:ind w:left="-1080" w:right="-1080"/>
      </w:pPr>
      <w:r>
        <w:t>Mayor 's office. In addition the patient allegedly has been defecating in the hallway and there are</w:t>
      </w:r>
    </w:p>
    <w:p w14:paraId="5D0D2E2A" w14:textId="77777777" w:rsidR="00C50AD0" w:rsidRDefault="00C50AD0" w:rsidP="00C50AD0">
      <w:pPr>
        <w:ind w:left="-1080" w:right="-1080"/>
      </w:pPr>
      <w:r>
        <w:t>clothing, food, roaches all over her apartment. Upon her arrival at our intake unit she was very agitated,</w:t>
      </w:r>
    </w:p>
    <w:p w14:paraId="5DB0DFE4" w14:textId="77777777" w:rsidR="00C50AD0" w:rsidRDefault="00C50AD0" w:rsidP="00C50AD0">
      <w:pPr>
        <w:ind w:left="-1080" w:right="-1080"/>
      </w:pPr>
      <w:r>
        <w:t>attempted to spit on staff members at the intake unit, was selectively mute and laying on the ground. She</w:t>
      </w:r>
    </w:p>
    <w:p w14:paraId="658A177A" w14:textId="77777777" w:rsidR="00C50AD0" w:rsidRDefault="00C50AD0" w:rsidP="00C50AD0">
      <w:pPr>
        <w:ind w:left="-1080" w:right="-1080"/>
      </w:pPr>
      <w:r>
        <w:t xml:space="preserve">did have </w:t>
      </w:r>
      <w:proofErr w:type="spellStart"/>
      <w:r>
        <w:t>tor</w:t>
      </w:r>
      <w:proofErr w:type="spellEnd"/>
      <w:r>
        <w:t xml:space="preserve"> receive some emergency medication including Haldol 10 mg and Benadryl 50 mg </w:t>
      </w:r>
      <w:proofErr w:type="spellStart"/>
      <w:r>
        <w:t>im</w:t>
      </w:r>
      <w:proofErr w:type="spellEnd"/>
      <w:r>
        <w:t xml:space="preserve"> x </w:t>
      </w:r>
      <w:proofErr w:type="gramStart"/>
      <w:r>
        <w:t>1</w:t>
      </w:r>
      <w:proofErr w:type="gramEnd"/>
    </w:p>
    <w:p w14:paraId="7DB38180" w14:textId="77777777" w:rsidR="00C50AD0" w:rsidRDefault="00C50AD0" w:rsidP="00C50AD0">
      <w:pPr>
        <w:ind w:left="-1080" w:right="-1080"/>
      </w:pPr>
      <w:r>
        <w:t>dose stat.</w:t>
      </w:r>
    </w:p>
    <w:p w14:paraId="6A7C1810" w14:textId="77777777" w:rsidR="00C50AD0" w:rsidRDefault="00C50AD0" w:rsidP="00C50AD0">
      <w:pPr>
        <w:ind w:left="-1080" w:right="-1080"/>
      </w:pPr>
    </w:p>
    <w:p w14:paraId="35B414BA" w14:textId="77777777" w:rsidR="00C50AD0" w:rsidRDefault="00C50AD0" w:rsidP="00C50AD0">
      <w:pPr>
        <w:ind w:left="-1080" w:right="-1080"/>
      </w:pPr>
      <w:r>
        <w:t xml:space="preserve">On 2-11-18 pt. was transferred to PIW for extended </w:t>
      </w:r>
      <w:proofErr w:type="spellStart"/>
      <w:r>
        <w:t>inpt</w:t>
      </w:r>
      <w:proofErr w:type="spellEnd"/>
      <w:r>
        <w:t>. treatment. From there she was transferred to</w:t>
      </w:r>
    </w:p>
    <w:p w14:paraId="588BE129" w14:textId="77777777" w:rsidR="00C50AD0" w:rsidRDefault="00C50AD0" w:rsidP="00C50AD0">
      <w:pPr>
        <w:ind w:left="-1080" w:right="-1080"/>
      </w:pPr>
      <w:r>
        <w:lastRenderedPageBreak/>
        <w:t xml:space="preserve">St. </w:t>
      </w:r>
      <w:proofErr w:type="spellStart"/>
      <w:r>
        <w:t>Elizabeths</w:t>
      </w:r>
      <w:proofErr w:type="spellEnd"/>
      <w:r>
        <w:t xml:space="preserve"> hospital. Psychiatrically committed on 4-25-18.</w:t>
      </w:r>
    </w:p>
    <w:p w14:paraId="0949C793" w14:textId="77777777" w:rsidR="00C50AD0" w:rsidRDefault="00C50AD0" w:rsidP="00C50AD0">
      <w:pPr>
        <w:ind w:left="-1080" w:right="-1080"/>
      </w:pPr>
      <w:r>
        <w:t>Her CSA note on 4-17 -18 reports that pt. has Bipolar I D/O with psychotic features and Alcohol</w:t>
      </w:r>
    </w:p>
    <w:p w14:paraId="6E7A1888" w14:textId="77777777" w:rsidR="00C50AD0" w:rsidRDefault="00C50AD0" w:rsidP="00C50AD0">
      <w:pPr>
        <w:ind w:left="-1080" w:right="-1080"/>
      </w:pPr>
      <w:r>
        <w:t>dependence. Has been refusing treatment for alcohol dependence. She was found to be +</w:t>
      </w:r>
      <w:proofErr w:type="spellStart"/>
      <w:r>
        <w:t>ve</w:t>
      </w:r>
      <w:proofErr w:type="spellEnd"/>
      <w:r>
        <w:t xml:space="preserve"> for PCP on</w:t>
      </w:r>
    </w:p>
    <w:p w14:paraId="5D0C1A35" w14:textId="77777777" w:rsidR="00C50AD0" w:rsidRDefault="00C50AD0" w:rsidP="00C50AD0">
      <w:pPr>
        <w:ind w:left="-1080" w:right="-1080"/>
      </w:pPr>
      <w:r>
        <w:t>her admission to WHC 2 weeks prior to her admission to CPEP on 2-9-18. She has not been paying her</w:t>
      </w:r>
    </w:p>
    <w:p w14:paraId="34564663" w14:textId="77777777" w:rsidR="00C50AD0" w:rsidRDefault="00C50AD0" w:rsidP="00C50AD0">
      <w:pPr>
        <w:ind w:left="-1080" w:right="-1080"/>
      </w:pPr>
      <w:r>
        <w:t>rent on a regular basis and has been spending her money on buying alcohol from a nearby liquor store.</w:t>
      </w:r>
    </w:p>
    <w:p w14:paraId="6CD7035A" w14:textId="77777777" w:rsidR="00C50AD0" w:rsidRDefault="00C50AD0" w:rsidP="00C50AD0">
      <w:pPr>
        <w:ind w:left="-1080" w:right="-1080"/>
      </w:pPr>
    </w:p>
    <w:p w14:paraId="0FA8872A" w14:textId="77777777" w:rsidR="00C50AD0" w:rsidRDefault="00C50AD0" w:rsidP="00C50AD0">
      <w:pPr>
        <w:ind w:left="-1080" w:right="-1080"/>
      </w:pPr>
      <w:r>
        <w:t xml:space="preserve">Reportedly pt. was most recently hospitalized to WHC on 5-26-18 with FD12 for inability for </w:t>
      </w:r>
      <w:proofErr w:type="spellStart"/>
      <w:r>
        <w:t xml:space="preserve">self </w:t>
      </w:r>
      <w:proofErr w:type="gramStart"/>
      <w:r>
        <w:t>care</w:t>
      </w:r>
      <w:proofErr w:type="spellEnd"/>
      <w:r>
        <w:t xml:space="preserve"> ,</w:t>
      </w:r>
      <w:proofErr w:type="gramEnd"/>
    </w:p>
    <w:p w14:paraId="4F560649" w14:textId="77777777" w:rsidR="00C50AD0" w:rsidRDefault="00C50AD0" w:rsidP="00C50AD0">
      <w:pPr>
        <w:ind w:left="-1080" w:right="-1080"/>
      </w:pPr>
      <w:r>
        <w:t>urinating on herself and in public areas, walking on broken glass barefoot etc. and apparently released</w:t>
      </w:r>
    </w:p>
    <w:p w14:paraId="323C08EB" w14:textId="77777777" w:rsidR="00C50AD0" w:rsidRDefault="00C50AD0" w:rsidP="00C50AD0">
      <w:pPr>
        <w:ind w:left="-1080" w:right="-1080"/>
      </w:pPr>
      <w:r>
        <w:t>prematurely a few days later. It is not clear how long she was at WHC and if she received any LAI</w:t>
      </w:r>
    </w:p>
    <w:p w14:paraId="442EF683" w14:textId="77777777" w:rsidR="00C50AD0" w:rsidRDefault="00C50AD0" w:rsidP="00C50AD0">
      <w:pPr>
        <w:ind w:left="-1080" w:right="-1080"/>
      </w:pPr>
      <w:r>
        <w:t xml:space="preserve">injection before d/c or </w:t>
      </w:r>
      <w:proofErr w:type="spellStart"/>
      <w:proofErr w:type="gramStart"/>
      <w:r>
        <w:t>not.History</w:t>
      </w:r>
      <w:proofErr w:type="spellEnd"/>
      <w:proofErr w:type="gramEnd"/>
      <w:r>
        <w:t xml:space="preserve"> of Suicidal/Homicidal/Violent</w:t>
      </w:r>
    </w:p>
    <w:p w14:paraId="58B3E2F2" w14:textId="77777777" w:rsidR="00C50AD0" w:rsidRDefault="00C50AD0" w:rsidP="00C50AD0">
      <w:pPr>
        <w:ind w:left="-1080" w:right="-1080"/>
      </w:pPr>
    </w:p>
    <w:p w14:paraId="08163236" w14:textId="77777777" w:rsidR="00C50AD0" w:rsidRDefault="00C50AD0" w:rsidP="00C50AD0">
      <w:pPr>
        <w:ind w:left="-1080" w:right="-1080"/>
      </w:pPr>
      <w:r>
        <w:rPr>
          <w:b/>
        </w:rPr>
        <w:t>Behavior:</w:t>
      </w:r>
      <w:r>
        <w:t xml:space="preserve"> She has a history of aggressive and violent behavior</w:t>
      </w:r>
    </w:p>
    <w:p w14:paraId="5691025B" w14:textId="77777777" w:rsidR="00C50AD0" w:rsidRDefault="00C50AD0" w:rsidP="00C50AD0">
      <w:pPr>
        <w:ind w:left="-1080" w:right="-1080"/>
        <w:rPr>
          <w:b/>
        </w:rPr>
      </w:pPr>
      <w:r>
        <w:rPr>
          <w:b/>
        </w:rPr>
        <w:t>Social History (family, emotional, physical, sex abuse, legal, substance use):</w:t>
      </w:r>
    </w:p>
    <w:p w14:paraId="14143481" w14:textId="77777777" w:rsidR="00C50AD0" w:rsidRDefault="00C50AD0" w:rsidP="00C50AD0">
      <w:pPr>
        <w:ind w:left="-1080" w:right="-1080"/>
      </w:pPr>
      <w:r>
        <w:t>Details unknown. She lives in an apartment independently. Her CSA has been questioning her ability to</w:t>
      </w:r>
    </w:p>
    <w:p w14:paraId="662EEB5D" w14:textId="77777777" w:rsidR="00C50AD0" w:rsidRDefault="00C50AD0" w:rsidP="00C50AD0">
      <w:pPr>
        <w:ind w:left="-1080" w:right="-1080"/>
      </w:pPr>
      <w:r>
        <w:t>live independently and nursing home placement is being considered as per ICAMs notes.</w:t>
      </w:r>
    </w:p>
    <w:p w14:paraId="310838F6" w14:textId="77777777" w:rsidR="00C50AD0" w:rsidRDefault="00C50AD0" w:rsidP="00C50AD0">
      <w:pPr>
        <w:ind w:left="-1080" w:right="-1080"/>
      </w:pPr>
      <w:r>
        <w:t xml:space="preserve">Medical History (head </w:t>
      </w:r>
      <w:proofErr w:type="spellStart"/>
      <w:r>
        <w:t>injuy</w:t>
      </w:r>
      <w:proofErr w:type="spellEnd"/>
      <w:r>
        <w:t>, seizure disorders, surgeries, etc.): H/O HTN, Arthritis, Asthma, NKDA.</w:t>
      </w:r>
    </w:p>
    <w:p w14:paraId="237DF79B" w14:textId="77777777" w:rsidR="00C50AD0" w:rsidRDefault="00C50AD0" w:rsidP="00C50AD0">
      <w:pPr>
        <w:ind w:left="-1080" w:right="-1080"/>
        <w:rPr>
          <w:b/>
        </w:rPr>
      </w:pPr>
    </w:p>
    <w:p w14:paraId="3290BEAA" w14:textId="77777777" w:rsidR="00C50AD0" w:rsidRDefault="00C50AD0" w:rsidP="00C50AD0">
      <w:pPr>
        <w:ind w:left="-1080" w:right="-1080"/>
        <w:rPr>
          <w:b/>
        </w:rPr>
      </w:pPr>
      <w:r>
        <w:rPr>
          <w:b/>
        </w:rPr>
        <w:t>Condition at Discharge:</w:t>
      </w:r>
    </w:p>
    <w:p w14:paraId="75EF52ED" w14:textId="77777777" w:rsidR="00C50AD0" w:rsidRDefault="00C50AD0" w:rsidP="00C50AD0">
      <w:pPr>
        <w:ind w:left="-1080" w:right="-1080"/>
      </w:pPr>
      <w:r>
        <w:t>Ms. H is a 69 YO AAF who is single, unemployed, and domiciled (in the process of being evicted).</w:t>
      </w:r>
    </w:p>
    <w:p w14:paraId="794D3FC3" w14:textId="77777777" w:rsidR="00C50AD0" w:rsidRDefault="00C50AD0" w:rsidP="00C50AD0">
      <w:pPr>
        <w:ind w:left="-1080" w:right="-1080"/>
      </w:pPr>
      <w:r>
        <w:t>She has a history of Schizophrenia and was brought to CPEP after she found roaming the community</w:t>
      </w:r>
    </w:p>
    <w:p w14:paraId="23940AD0" w14:textId="77777777" w:rsidR="00C50AD0" w:rsidRDefault="00C50AD0" w:rsidP="00C50AD0">
      <w:pPr>
        <w:ind w:left="-1080" w:right="-1080"/>
      </w:pPr>
      <w:r>
        <w:t>disorganized, disoriented, and delusional.</w:t>
      </w:r>
    </w:p>
    <w:p w14:paraId="016F817E" w14:textId="77777777" w:rsidR="00C50AD0" w:rsidRDefault="00C50AD0" w:rsidP="00C50AD0">
      <w:pPr>
        <w:ind w:left="-1080" w:right="-1080"/>
      </w:pPr>
      <w:r>
        <w:t>Ms. H was seen walking slowly and needed some assistance to walk into the interview booth. She</w:t>
      </w:r>
    </w:p>
    <w:p w14:paraId="2DC76D88" w14:textId="77777777" w:rsidR="00C50AD0" w:rsidRDefault="00C50AD0" w:rsidP="00C50AD0">
      <w:pPr>
        <w:ind w:left="-1080" w:right="-1080"/>
      </w:pPr>
      <w:r>
        <w:t>was disheveled with poor dentition. She explained that she was here (at CPEP), because she was</w:t>
      </w:r>
    </w:p>
    <w:p w14:paraId="56C1BB12" w14:textId="77777777" w:rsidR="00C50AD0" w:rsidRDefault="00C50AD0" w:rsidP="00C50AD0">
      <w:pPr>
        <w:ind w:left="-1080" w:right="-1080"/>
      </w:pPr>
      <w:r>
        <w:t>pregnant and needed to give birth. She was unable to recall her correct age or the date. She stated that</w:t>
      </w:r>
    </w:p>
    <w:p w14:paraId="61327D83" w14:textId="77777777" w:rsidR="00C50AD0" w:rsidRDefault="00C50AD0" w:rsidP="00C50AD0">
      <w:pPr>
        <w:ind w:left="-1080" w:right="-1080"/>
      </w:pPr>
      <w:r>
        <w:t>she lives "day by day," with the inability to recall events the previous day. Furthermore, she stated that</w:t>
      </w:r>
    </w:p>
    <w:p w14:paraId="6905F62F" w14:textId="77777777" w:rsidR="00C50AD0" w:rsidRDefault="00C50AD0" w:rsidP="00C50AD0">
      <w:pPr>
        <w:ind w:left="-1080" w:right="-1080"/>
      </w:pPr>
      <w:r>
        <w:lastRenderedPageBreak/>
        <w:t xml:space="preserve">during the </w:t>
      </w:r>
      <w:proofErr w:type="gramStart"/>
      <w:r>
        <w:t>day time</w:t>
      </w:r>
      <w:proofErr w:type="gramEnd"/>
      <w:r>
        <w:t xml:space="preserve"> she sometimes drinks alcohol but limits her intake due to her pregnancy. She stated</w:t>
      </w:r>
    </w:p>
    <w:p w14:paraId="24C262FC" w14:textId="77777777" w:rsidR="00C50AD0" w:rsidRDefault="00C50AD0" w:rsidP="00C50AD0">
      <w:pPr>
        <w:ind w:left="-1080" w:right="-1080"/>
      </w:pPr>
      <w:r>
        <w:t xml:space="preserve">that she "ran out" of her medications in the community and </w:t>
      </w:r>
      <w:proofErr w:type="gramStart"/>
      <w:r>
        <w:t>doesn't</w:t>
      </w:r>
      <w:proofErr w:type="gramEnd"/>
      <w:r>
        <w:t xml:space="preserve"> remember when she last took them.</w:t>
      </w:r>
    </w:p>
    <w:p w14:paraId="505C2554" w14:textId="77777777" w:rsidR="00C50AD0" w:rsidRDefault="00C50AD0" w:rsidP="00C50AD0">
      <w:pPr>
        <w:ind w:left="-1080" w:right="-1080"/>
      </w:pPr>
      <w:r>
        <w:t>She was counseled on the need to take her psychiatric medications and advised not to use recreational</w:t>
      </w:r>
    </w:p>
    <w:p w14:paraId="7A10E1CD" w14:textId="77777777" w:rsidR="00C50AD0" w:rsidRDefault="00C50AD0" w:rsidP="00C50AD0">
      <w:pPr>
        <w:ind w:left="-1080" w:right="-1080"/>
      </w:pPr>
      <w:r>
        <w:t>Drugs.</w:t>
      </w:r>
    </w:p>
    <w:p w14:paraId="74B370F4" w14:textId="77777777" w:rsidR="00C50AD0" w:rsidRDefault="00C50AD0" w:rsidP="00C50AD0">
      <w:pPr>
        <w:ind w:left="-1080" w:right="-1080"/>
      </w:pPr>
    </w:p>
    <w:p w14:paraId="230127AB" w14:textId="77777777" w:rsidR="00C50AD0" w:rsidRDefault="00C50AD0" w:rsidP="00C50AD0">
      <w:pPr>
        <w:ind w:left="-1080" w:right="-1080"/>
      </w:pPr>
      <w:r>
        <w:t xml:space="preserve">Due to her disorganized/ psychotic behavior upon admission she required Haldol 10 mg / </w:t>
      </w:r>
      <w:proofErr w:type="spellStart"/>
      <w:r>
        <w:t>benadryl</w:t>
      </w:r>
      <w:proofErr w:type="spellEnd"/>
      <w:r>
        <w:t xml:space="preserve"> 50</w:t>
      </w:r>
    </w:p>
    <w:p w14:paraId="7E5B9BAA" w14:textId="77777777" w:rsidR="00C50AD0" w:rsidRDefault="00C50AD0" w:rsidP="00C50AD0">
      <w:pPr>
        <w:ind w:left="-1080" w:right="-1080"/>
      </w:pPr>
      <w:r>
        <w:t>mg / Ativan 2 mg (all IM). Subsequently, she has been willing to take her PO medications and has been</w:t>
      </w:r>
    </w:p>
    <w:p w14:paraId="1B6FD314" w14:textId="77777777" w:rsidR="00C50AD0" w:rsidRDefault="00C50AD0" w:rsidP="00C50AD0">
      <w:pPr>
        <w:ind w:left="-1080" w:right="-1080"/>
      </w:pPr>
      <w:r>
        <w:t>receiving Haldol 5 mg PO BID, Cogentin 0.5mg PO BID, and Chlordiazepoxide 25 mg PO BID (alcohol</w:t>
      </w:r>
    </w:p>
    <w:p w14:paraId="2C0165BB" w14:textId="77777777" w:rsidR="00C50AD0" w:rsidRDefault="00C50AD0" w:rsidP="00C50AD0">
      <w:pPr>
        <w:ind w:left="-1080" w:right="-1080"/>
      </w:pPr>
      <w:r>
        <w:t>withdrawal).</w:t>
      </w:r>
    </w:p>
    <w:p w14:paraId="4CA88B01" w14:textId="77777777" w:rsidR="00C50AD0" w:rsidRDefault="00C50AD0" w:rsidP="00C50AD0">
      <w:pPr>
        <w:ind w:left="-1080" w:right="-1080"/>
      </w:pPr>
    </w:p>
    <w:p w14:paraId="78E9778E" w14:textId="77777777" w:rsidR="00C50AD0" w:rsidRDefault="00C50AD0" w:rsidP="00C50AD0">
      <w:pPr>
        <w:ind w:left="-1080" w:right="-1080"/>
        <w:rPr>
          <w:b/>
        </w:rPr>
      </w:pPr>
      <w:r>
        <w:rPr>
          <w:b/>
        </w:rPr>
        <w:t>Plan:</w:t>
      </w:r>
    </w:p>
    <w:p w14:paraId="2F9C8CC1" w14:textId="77777777" w:rsidR="00C50AD0" w:rsidRDefault="00C50AD0" w:rsidP="00C50AD0">
      <w:pPr>
        <w:ind w:left="-1080" w:right="-1080"/>
      </w:pPr>
      <w:r>
        <w:t>- Patient with cognitive deficits and acute psychotic symptoms which require further hospitalization</w:t>
      </w:r>
    </w:p>
    <w:p w14:paraId="23D09FDB" w14:textId="77777777" w:rsidR="00C50AD0" w:rsidRDefault="00C50AD0" w:rsidP="00C50AD0">
      <w:pPr>
        <w:ind w:left="-1080" w:right="-1080"/>
      </w:pPr>
      <w:r>
        <w:t>- Plan to transfer patient back to SEH for stabilization</w:t>
      </w:r>
    </w:p>
    <w:p w14:paraId="159162F0" w14:textId="77777777" w:rsidR="00C50AD0" w:rsidRDefault="00C50AD0" w:rsidP="00C50AD0">
      <w:pPr>
        <w:ind w:left="-1080" w:right="-1080"/>
      </w:pPr>
      <w:r>
        <w:t>- Recommend switching patient to PO Invega and then administer long acting injection (She has</w:t>
      </w:r>
    </w:p>
    <w:p w14:paraId="058D4484" w14:textId="77777777" w:rsidR="00C50AD0" w:rsidRDefault="00C50AD0" w:rsidP="00C50AD0">
      <w:pPr>
        <w:ind w:left="-1080" w:right="-1080"/>
      </w:pPr>
      <w:r>
        <w:t xml:space="preserve">received Invega </w:t>
      </w:r>
      <w:proofErr w:type="spellStart"/>
      <w:r>
        <w:t>Sustenna</w:t>
      </w:r>
      <w:proofErr w:type="spellEnd"/>
      <w:r>
        <w:t xml:space="preserve"> in December 2017)</w:t>
      </w:r>
    </w:p>
    <w:p w14:paraId="178A3FB1" w14:textId="77777777" w:rsidR="00C50AD0" w:rsidRDefault="00C50AD0" w:rsidP="00C50AD0">
      <w:pPr>
        <w:ind w:left="-1080" w:right="-1080"/>
      </w:pPr>
      <w:r>
        <w:t>- Recommend switching Cogentin to Amantadine to prevent EPS symptoms</w:t>
      </w:r>
    </w:p>
    <w:p w14:paraId="2DBA2492" w14:textId="77777777" w:rsidR="00C50AD0" w:rsidRDefault="00C50AD0" w:rsidP="00C50AD0">
      <w:pPr>
        <w:ind w:left="-1080" w:right="-1080"/>
      </w:pPr>
      <w:r>
        <w:t>Disposition: SEH</w:t>
      </w:r>
    </w:p>
    <w:p w14:paraId="5919C284" w14:textId="77777777" w:rsidR="00C50AD0" w:rsidRDefault="00C50AD0" w:rsidP="00C50AD0">
      <w:pPr>
        <w:ind w:left="-1080" w:right="-1080"/>
      </w:pPr>
      <w:r>
        <w:t>Explain Responses &amp; Include Suicidal/Homicidal/Violence Assessment:</w:t>
      </w:r>
    </w:p>
    <w:p w14:paraId="4C4814C0" w14:textId="77777777" w:rsidR="00C50AD0" w:rsidRDefault="00C50AD0" w:rsidP="00C50AD0">
      <w:pPr>
        <w:ind w:left="-1080" w:right="-1080"/>
      </w:pPr>
    </w:p>
    <w:p w14:paraId="0450D894" w14:textId="77777777" w:rsidR="00C50AD0" w:rsidRDefault="00C50AD0" w:rsidP="00C50AD0">
      <w:pPr>
        <w:ind w:left="-1080" w:right="-1080"/>
      </w:pPr>
      <w:r>
        <w:t>Denied SI/HI/AVH</w:t>
      </w:r>
    </w:p>
    <w:p w14:paraId="2C915C8A" w14:textId="77777777" w:rsidR="00C50AD0" w:rsidRDefault="00C50AD0" w:rsidP="00C50AD0">
      <w:pPr>
        <w:ind w:left="-1080" w:right="-1080"/>
      </w:pPr>
    </w:p>
    <w:p w14:paraId="5F97EB81" w14:textId="77777777" w:rsidR="00C50AD0" w:rsidRDefault="00C50AD0" w:rsidP="00C50AD0">
      <w:pPr>
        <w:ind w:left="-1080" w:right="-1080"/>
      </w:pPr>
      <w:r>
        <w:t>______________________________________________________________________________________________</w:t>
      </w:r>
    </w:p>
    <w:p w14:paraId="623297BE" w14:textId="77777777" w:rsidR="00C50AD0" w:rsidRDefault="00C50AD0" w:rsidP="00C50AD0">
      <w:pPr>
        <w:ind w:left="-1080" w:right="-1080"/>
        <w:rPr>
          <w:b/>
        </w:rPr>
      </w:pPr>
      <w:r>
        <w:rPr>
          <w:b/>
        </w:rPr>
        <w:t>SAMPLE PROGRESS NOTE (“Psych Assessment Note”)</w:t>
      </w:r>
    </w:p>
    <w:p w14:paraId="49F432BC" w14:textId="77777777" w:rsidR="00C50AD0" w:rsidRDefault="00C50AD0" w:rsidP="00C50AD0">
      <w:pPr>
        <w:ind w:left="-1080" w:right="-1080"/>
      </w:pPr>
      <w:r>
        <w:t>______________________________________________________________________________________________</w:t>
      </w:r>
    </w:p>
    <w:p w14:paraId="384B208D" w14:textId="77777777" w:rsidR="00C50AD0" w:rsidRDefault="00C50AD0" w:rsidP="00C50AD0">
      <w:pPr>
        <w:ind w:left="-1080" w:right="-1080"/>
      </w:pPr>
    </w:p>
    <w:p w14:paraId="352C9B4A" w14:textId="77777777" w:rsidR="00C50AD0" w:rsidRDefault="00C50AD0" w:rsidP="00C50AD0">
      <w:pPr>
        <w:ind w:left="-1080" w:right="-1080"/>
      </w:pPr>
      <w:r>
        <w:lastRenderedPageBreak/>
        <w:t xml:space="preserve">Ms. J.P. is a 76 YO WHI (Polish American Jew) female who is unemployed, homeless was brought to CPEP on FD-12 because she was confused and was unable to answer any questions or follow any commands. </w:t>
      </w:r>
    </w:p>
    <w:p w14:paraId="0B4E261A" w14:textId="77777777" w:rsidR="00C50AD0" w:rsidRDefault="00C50AD0" w:rsidP="00C50AD0">
      <w:pPr>
        <w:ind w:left="-1080" w:right="-1080"/>
      </w:pPr>
    </w:p>
    <w:p w14:paraId="50185A1C" w14:textId="77777777" w:rsidR="00C50AD0" w:rsidRDefault="00C50AD0" w:rsidP="00C50AD0">
      <w:pPr>
        <w:ind w:left="-1080" w:right="-1080"/>
      </w:pPr>
      <w:r>
        <w:t xml:space="preserve">Ms. P was willing to come to the </w:t>
      </w:r>
      <w:proofErr w:type="spellStart"/>
      <w:r>
        <w:t>inteview</w:t>
      </w:r>
      <w:proofErr w:type="spellEnd"/>
      <w:r>
        <w:t xml:space="preserve"> booth today to discuss her disposition. Many times during the interview she got upset and called the writer an "Anti-Semite" and other times she tried to build rapport with writer and asked him to help her get to a synagogue in NYC. She was ordered Zyprexa 2.5 mg PO QHS which she refused last night and continued to state that she would not be taking any medications. Similarly, today, she denied mood symptoms, SI/HI/AVH. </w:t>
      </w:r>
    </w:p>
    <w:p w14:paraId="5145B385" w14:textId="77777777" w:rsidR="00C50AD0" w:rsidRDefault="00C50AD0" w:rsidP="00C50AD0">
      <w:pPr>
        <w:ind w:left="-1080" w:right="-1080"/>
      </w:pPr>
    </w:p>
    <w:p w14:paraId="7A04DCDD" w14:textId="77777777" w:rsidR="00C50AD0" w:rsidRDefault="00C50AD0" w:rsidP="00C50AD0">
      <w:pPr>
        <w:ind w:left="-1080" w:right="-1080"/>
      </w:pPr>
      <w:r>
        <w:t xml:space="preserve">She perseverated on having someone help her get in contact with a Synagogue in NYC. She provided an address and phone number but no synagogue could be found as she described. Writer found other Synagogue's in Brooklyn (where she is from) and provided them to her. Writer explained to her that she would be discharged to a homeless shelter where they would help to provide transportation for her back to NYC. She accepted the plan. </w:t>
      </w:r>
    </w:p>
    <w:p w14:paraId="279A0B8A" w14:textId="77777777" w:rsidR="00C50AD0" w:rsidRDefault="00C50AD0" w:rsidP="00C50AD0">
      <w:pPr>
        <w:ind w:left="-1080" w:right="-1080"/>
      </w:pPr>
    </w:p>
    <w:p w14:paraId="5BB96D58" w14:textId="77777777" w:rsidR="00C50AD0" w:rsidRDefault="00C50AD0" w:rsidP="00C50AD0">
      <w:pPr>
        <w:ind w:left="-1080" w:right="-1080"/>
      </w:pPr>
    </w:p>
    <w:p w14:paraId="73A4BC5B" w14:textId="77777777" w:rsidR="00C50AD0" w:rsidRDefault="00C50AD0" w:rsidP="00C50AD0">
      <w:pPr>
        <w:ind w:left="-1080" w:right="-1080"/>
      </w:pPr>
      <w:r>
        <w:t xml:space="preserve">Assessment: </w:t>
      </w:r>
    </w:p>
    <w:p w14:paraId="11DAE4C6" w14:textId="77777777" w:rsidR="00C50AD0" w:rsidRDefault="00C50AD0" w:rsidP="00C50AD0">
      <w:pPr>
        <w:ind w:left="-1080" w:right="-1080"/>
      </w:pPr>
      <w:r>
        <w:t xml:space="preserve">1. Schizophrenia, chronic </w:t>
      </w:r>
    </w:p>
    <w:p w14:paraId="15874132" w14:textId="77777777" w:rsidR="00C50AD0" w:rsidRDefault="00C50AD0" w:rsidP="00C50AD0">
      <w:pPr>
        <w:ind w:left="-1080" w:right="-1080"/>
      </w:pPr>
      <w:r>
        <w:t xml:space="preserve">2. Poor medication compliance </w:t>
      </w:r>
    </w:p>
    <w:p w14:paraId="00DCD6A9" w14:textId="77777777" w:rsidR="00C50AD0" w:rsidRDefault="00C50AD0" w:rsidP="00C50AD0">
      <w:pPr>
        <w:ind w:left="-1080" w:right="-1080"/>
      </w:pPr>
      <w:r>
        <w:t xml:space="preserve">- Not an imminent danger to self/ others at this time </w:t>
      </w:r>
    </w:p>
    <w:p w14:paraId="3323CD6A" w14:textId="77777777" w:rsidR="00C50AD0" w:rsidRDefault="00C50AD0" w:rsidP="00C50AD0">
      <w:pPr>
        <w:ind w:left="-1080" w:right="-1080"/>
      </w:pPr>
    </w:p>
    <w:p w14:paraId="7F8C21F0" w14:textId="77777777" w:rsidR="00C50AD0" w:rsidRDefault="00C50AD0" w:rsidP="00C50AD0">
      <w:pPr>
        <w:ind w:left="-1080" w:right="-1080"/>
      </w:pPr>
      <w:r>
        <w:t xml:space="preserve">Plan: </w:t>
      </w:r>
    </w:p>
    <w:p w14:paraId="3DFEF600" w14:textId="77777777" w:rsidR="00C50AD0" w:rsidRDefault="00C50AD0" w:rsidP="00C50AD0">
      <w:pPr>
        <w:ind w:left="-1080" w:right="-1080"/>
      </w:pPr>
      <w:r>
        <w:t xml:space="preserve">- Discharge patient to shelter </w:t>
      </w:r>
    </w:p>
    <w:p w14:paraId="79303F54" w14:textId="77777777" w:rsidR="00C50AD0" w:rsidRDefault="00C50AD0" w:rsidP="00C50AD0">
      <w:pPr>
        <w:ind w:left="-1080" w:right="-1080"/>
      </w:pPr>
      <w:r>
        <w:t xml:space="preserve">- Consider providing script for Zyprexa (although she refuses to take medications) </w:t>
      </w:r>
    </w:p>
    <w:p w14:paraId="4AFA77D8" w14:textId="77777777" w:rsidR="00C50AD0" w:rsidRDefault="00C50AD0" w:rsidP="00C50AD0">
      <w:pPr>
        <w:ind w:left="-1080" w:right="-1080"/>
      </w:pPr>
      <w:r>
        <w:t>- Will call family member in Michigan who she has report with to update her on Ms. P's disposition</w:t>
      </w:r>
    </w:p>
    <w:p w14:paraId="05D47CE7" w14:textId="77777777" w:rsidR="00C50AD0" w:rsidRDefault="00C50AD0" w:rsidP="00C50AD0">
      <w:pPr>
        <w:ind w:left="-1080" w:right="-1080"/>
      </w:pPr>
    </w:p>
    <w:p w14:paraId="43C85ED1" w14:textId="77777777" w:rsidR="00C50AD0" w:rsidRDefault="00C50AD0" w:rsidP="00C50AD0">
      <w:pPr>
        <w:ind w:left="-1080" w:right="-1080"/>
      </w:pPr>
      <w:r>
        <w:t>______________________________________________________________________________________________</w:t>
      </w:r>
    </w:p>
    <w:p w14:paraId="78EA5AE7" w14:textId="77777777" w:rsidR="00C50AD0" w:rsidRDefault="00C50AD0" w:rsidP="00C50AD0">
      <w:pPr>
        <w:ind w:left="-1080" w:right="-1080"/>
        <w:rPr>
          <w:b/>
        </w:rPr>
      </w:pPr>
      <w:r>
        <w:rPr>
          <w:b/>
        </w:rPr>
        <w:t xml:space="preserve">SAMPLE DISCHARGE NOTE (“Physician Discharge Note”) </w:t>
      </w:r>
    </w:p>
    <w:p w14:paraId="51AE4E19" w14:textId="77777777" w:rsidR="00C50AD0" w:rsidRDefault="00C50AD0" w:rsidP="00C50AD0">
      <w:pPr>
        <w:ind w:left="-1080" w:right="-1080"/>
      </w:pPr>
      <w:r>
        <w:t>______________________________________________________________________________________________</w:t>
      </w:r>
    </w:p>
    <w:p w14:paraId="26F6EA6D" w14:textId="77777777" w:rsidR="00C50AD0" w:rsidRDefault="00C50AD0" w:rsidP="00C50AD0">
      <w:pPr>
        <w:ind w:left="-1080" w:right="-1080"/>
      </w:pPr>
    </w:p>
    <w:p w14:paraId="698C2D2A" w14:textId="77777777" w:rsidR="00C50AD0" w:rsidRDefault="00C50AD0" w:rsidP="00C50AD0">
      <w:pPr>
        <w:ind w:left="-1080" w:right="-1080"/>
        <w:rPr>
          <w:b/>
        </w:rPr>
      </w:pPr>
      <w:r>
        <w:rPr>
          <w:b/>
        </w:rPr>
        <w:lastRenderedPageBreak/>
        <w:t xml:space="preserve">**FOR HPI COPY AND PASTE from CPEP Psych NOTE </w:t>
      </w:r>
    </w:p>
    <w:p w14:paraId="41AD8EBB" w14:textId="77777777" w:rsidR="00C50AD0" w:rsidRDefault="00C50AD0" w:rsidP="00C50AD0">
      <w:pPr>
        <w:ind w:left="-1080" w:right="-1080"/>
        <w:rPr>
          <w:b/>
        </w:rPr>
      </w:pPr>
      <w:r>
        <w:rPr>
          <w:b/>
        </w:rPr>
        <w:t xml:space="preserve">**For Hospital Course/ Disposition Copy and Paste your most recent reassessment note (only if your reassessment note is inclusive with enough details) </w:t>
      </w:r>
    </w:p>
    <w:p w14:paraId="3A497A0B" w14:textId="77777777" w:rsidR="00C50AD0" w:rsidRDefault="00C50AD0" w:rsidP="00C50AD0">
      <w:pPr>
        <w:ind w:left="-1080" w:right="-1080"/>
      </w:pPr>
    </w:p>
    <w:p w14:paraId="2FDBD73B" w14:textId="77777777" w:rsidR="00C50AD0" w:rsidRDefault="00C50AD0" w:rsidP="00C50AD0">
      <w:pPr>
        <w:ind w:left="-1080" w:right="-1080"/>
      </w:pPr>
      <w:r>
        <w:t xml:space="preserve">History of Present Illness: </w:t>
      </w:r>
    </w:p>
    <w:p w14:paraId="1FDCC71B" w14:textId="77777777" w:rsidR="00C50AD0" w:rsidRDefault="00C50AD0" w:rsidP="00C50AD0">
      <w:pPr>
        <w:ind w:left="-1080" w:right="-1080"/>
      </w:pPr>
      <w:r>
        <w:t xml:space="preserve">76 y/o white female who was brought to CPEP on an FD12 document by the Amtrak Police. According to the officers the </w:t>
      </w:r>
      <w:proofErr w:type="spellStart"/>
      <w:r>
        <w:t>pateint</w:t>
      </w:r>
      <w:proofErr w:type="spellEnd"/>
      <w:r>
        <w:t xml:space="preserve"> who was at Travelers Aids stated that her purse was stolen at Mc. </w:t>
      </w:r>
      <w:proofErr w:type="gramStart"/>
      <w:r>
        <w:t>Donald..</w:t>
      </w:r>
      <w:proofErr w:type="gramEnd"/>
      <w:r>
        <w:t xml:space="preserve"> according to one of her niece who live in Michigan Ms. D.F 999-999-9999  whom the officer were able to contact said she has a 30 year history of schizophrenia has not been taking medications for 3 years has been homeless in NY where she came rom. She said she came here in order to meet a senator about issue concerning LGBT and she is lesbian herself, and her niece who often send her money by Western Union told the officer she has some money there but refused to go pick it up </w:t>
      </w:r>
    </w:p>
    <w:p w14:paraId="73CF1406" w14:textId="77777777" w:rsidR="00C50AD0" w:rsidRDefault="00C50AD0" w:rsidP="00C50AD0">
      <w:pPr>
        <w:ind w:left="-1080" w:right="-1080"/>
      </w:pPr>
    </w:p>
    <w:p w14:paraId="6A401360" w14:textId="77777777" w:rsidR="00C50AD0" w:rsidRDefault="00C50AD0" w:rsidP="00C50AD0">
      <w:pPr>
        <w:ind w:left="-1080" w:right="-1080"/>
      </w:pPr>
      <w:r>
        <w:t xml:space="preserve">Past Psychiatric History (Include: CSA, case management, hospitalizations): As per the officer he niece who live in Michigan D.F. 999-999-9999 state her aunt has a 30 year history of schizophrenics, has been off medications for 3 years has been homeless in NY for 3 ye and has been in DC for a week and came by the peter pan bus line History of </w:t>
      </w:r>
    </w:p>
    <w:p w14:paraId="37344AFA" w14:textId="77777777" w:rsidR="00C50AD0" w:rsidRDefault="00C50AD0" w:rsidP="00C50AD0">
      <w:pPr>
        <w:ind w:left="-1080" w:right="-1080"/>
      </w:pPr>
    </w:p>
    <w:p w14:paraId="6C2D3162" w14:textId="77777777" w:rsidR="00C50AD0" w:rsidRDefault="00C50AD0" w:rsidP="00C50AD0">
      <w:pPr>
        <w:ind w:left="-1080" w:right="-1080"/>
      </w:pPr>
      <w:r>
        <w:t xml:space="preserve">Suicidal/Homicidal/Violent Behavior: Unknown </w:t>
      </w:r>
    </w:p>
    <w:p w14:paraId="1CCC7144" w14:textId="77777777" w:rsidR="00C50AD0" w:rsidRDefault="00C50AD0" w:rsidP="00C50AD0">
      <w:pPr>
        <w:ind w:left="-1080" w:right="-1080"/>
      </w:pPr>
    </w:p>
    <w:p w14:paraId="6A22107F" w14:textId="77777777" w:rsidR="00C50AD0" w:rsidRDefault="00C50AD0" w:rsidP="00C50AD0">
      <w:pPr>
        <w:ind w:left="-1080" w:right="-1080"/>
      </w:pPr>
      <w:r>
        <w:t xml:space="preserve">Social History (family, emotional, physical, sex abuse, legal, substance use): Unknown she reportedly was homeless in NY. She said that she has a master in OBA. Medical History (head </w:t>
      </w:r>
      <w:proofErr w:type="spellStart"/>
      <w:r>
        <w:t>injuy</w:t>
      </w:r>
      <w:proofErr w:type="spellEnd"/>
      <w:r>
        <w:t>, seizure disorders, surgeries, etc.): History of chronic Dermatitis, Arthritis and S/P lumpectomy in the Right Breast. She also reportedly is allergic to PNC and had a reaction to Haldol</w:t>
      </w:r>
    </w:p>
    <w:p w14:paraId="37DFCD53" w14:textId="77777777" w:rsidR="00C50AD0" w:rsidRDefault="00C50AD0" w:rsidP="00C50AD0">
      <w:pPr>
        <w:ind w:left="-1080" w:right="-1080"/>
      </w:pPr>
    </w:p>
    <w:p w14:paraId="1FD4C64A" w14:textId="77777777" w:rsidR="00C50AD0" w:rsidRDefault="00C50AD0" w:rsidP="00C50AD0">
      <w:pPr>
        <w:ind w:left="-1080" w:right="-1080"/>
      </w:pPr>
      <w:r>
        <w:t xml:space="preserve">Hospital Course: </w:t>
      </w:r>
    </w:p>
    <w:p w14:paraId="40C7D641" w14:textId="77777777" w:rsidR="00C50AD0" w:rsidRDefault="00C50AD0" w:rsidP="00C50AD0">
      <w:pPr>
        <w:ind w:left="-1080" w:right="-1080"/>
      </w:pPr>
    </w:p>
    <w:p w14:paraId="4D735F7E" w14:textId="77777777" w:rsidR="00C50AD0" w:rsidRDefault="00C50AD0" w:rsidP="00C50AD0">
      <w:pPr>
        <w:ind w:left="-1080" w:right="-1080"/>
      </w:pPr>
      <w:r>
        <w:t xml:space="preserve">Ms. J.P. is a 76 YO WHI (Polish American Jew) female who is unemployed, homeless was brought to CPEP on FD-12 because she was confused and was unable to answer any questions or follow any commands. </w:t>
      </w:r>
    </w:p>
    <w:p w14:paraId="5E23437B" w14:textId="77777777" w:rsidR="00C50AD0" w:rsidRDefault="00C50AD0" w:rsidP="00C50AD0">
      <w:pPr>
        <w:ind w:left="-1080" w:right="-1080"/>
      </w:pPr>
    </w:p>
    <w:p w14:paraId="09E0B64E" w14:textId="77777777" w:rsidR="00C50AD0" w:rsidRDefault="00C50AD0" w:rsidP="00C50AD0">
      <w:pPr>
        <w:ind w:left="-1080" w:right="-1080"/>
      </w:pPr>
      <w:r>
        <w:t xml:space="preserve">Ms. P was willing to come to the interview booth today to discuss her disposition. Many times during the interview she got upset and called the writer an "Anti-Semite" and other times she tried to build rapport with writer and asked him to help her get to a synagogue in NYC. She was ordered Zyprexa 2.5 mg PO QHS which she refused last night and continued to state that she would not be taking any medications. Similarly, today, she denied mood symptoms, SI/HI/AVH. </w:t>
      </w:r>
    </w:p>
    <w:p w14:paraId="0CBE820A" w14:textId="77777777" w:rsidR="00C50AD0" w:rsidRDefault="00C50AD0" w:rsidP="00C50AD0">
      <w:pPr>
        <w:ind w:left="-1080" w:right="-1080"/>
      </w:pPr>
    </w:p>
    <w:p w14:paraId="038F79DA" w14:textId="77777777" w:rsidR="00C50AD0" w:rsidRDefault="00C50AD0" w:rsidP="00C50AD0">
      <w:pPr>
        <w:ind w:left="-1080" w:right="-1080"/>
      </w:pPr>
      <w:r>
        <w:t xml:space="preserve">She perseverated on having someone help her get in contact with a Synagogue in NYC. She provided an address and phone number but no synagogue could be found as she described. Writer found other Synagogue's in Brooklyn (where she is from) and provided them to her. Writer explained to her that she would be discharged to a homeless shelter where they would help to provide transportation for her back to NYC. She accepted the plan. </w:t>
      </w:r>
    </w:p>
    <w:p w14:paraId="324246DC" w14:textId="77777777" w:rsidR="00C50AD0" w:rsidRDefault="00C50AD0" w:rsidP="00C50AD0">
      <w:pPr>
        <w:ind w:left="-1080" w:right="-1080"/>
      </w:pPr>
    </w:p>
    <w:p w14:paraId="33A53546" w14:textId="77777777" w:rsidR="00C50AD0" w:rsidRDefault="00C50AD0" w:rsidP="00C50AD0">
      <w:pPr>
        <w:ind w:left="-1080" w:right="-1080"/>
      </w:pPr>
    </w:p>
    <w:p w14:paraId="63F97F9E" w14:textId="77777777" w:rsidR="00C50AD0" w:rsidRDefault="00C50AD0" w:rsidP="00C50AD0">
      <w:pPr>
        <w:ind w:left="-1080" w:right="-1080"/>
      </w:pPr>
      <w:r>
        <w:t xml:space="preserve">Assessment: </w:t>
      </w:r>
    </w:p>
    <w:p w14:paraId="75A1AB49" w14:textId="77777777" w:rsidR="00C50AD0" w:rsidRDefault="00C50AD0" w:rsidP="00C50AD0">
      <w:pPr>
        <w:ind w:left="-1080" w:right="-1080"/>
      </w:pPr>
      <w:r>
        <w:t xml:space="preserve">1. Schizophrenia, chronic </w:t>
      </w:r>
    </w:p>
    <w:p w14:paraId="5634F605" w14:textId="77777777" w:rsidR="00C50AD0" w:rsidRDefault="00C50AD0" w:rsidP="00C50AD0">
      <w:pPr>
        <w:ind w:left="-1080" w:right="-1080"/>
      </w:pPr>
      <w:r>
        <w:t xml:space="preserve">2. Poor medication compliance </w:t>
      </w:r>
    </w:p>
    <w:p w14:paraId="48CF0A3D" w14:textId="77777777" w:rsidR="00C50AD0" w:rsidRDefault="00C50AD0" w:rsidP="00C50AD0">
      <w:pPr>
        <w:ind w:left="-1080" w:right="-1080"/>
      </w:pPr>
      <w:r>
        <w:t xml:space="preserve">- Not an imminent danger to self/ others at this time </w:t>
      </w:r>
    </w:p>
    <w:p w14:paraId="49C899A1" w14:textId="77777777" w:rsidR="00C50AD0" w:rsidRDefault="00C50AD0" w:rsidP="00C50AD0">
      <w:pPr>
        <w:ind w:left="-1080" w:right="-1080"/>
      </w:pPr>
    </w:p>
    <w:p w14:paraId="2FBA9CAA" w14:textId="77777777" w:rsidR="00C50AD0" w:rsidRDefault="00C50AD0" w:rsidP="00C50AD0">
      <w:pPr>
        <w:ind w:left="-1080" w:right="-1080"/>
      </w:pPr>
      <w:r>
        <w:t xml:space="preserve">Plan: </w:t>
      </w:r>
    </w:p>
    <w:p w14:paraId="2519042B" w14:textId="77777777" w:rsidR="00C50AD0" w:rsidRDefault="00C50AD0" w:rsidP="00C50AD0">
      <w:pPr>
        <w:ind w:left="-1080" w:right="-1080"/>
      </w:pPr>
      <w:r>
        <w:t xml:space="preserve">- Discharge patient to shelter </w:t>
      </w:r>
    </w:p>
    <w:p w14:paraId="4BC1BA5D" w14:textId="77777777" w:rsidR="00C50AD0" w:rsidRDefault="00C50AD0" w:rsidP="00C50AD0">
      <w:pPr>
        <w:ind w:left="-1080" w:right="-1080"/>
      </w:pPr>
      <w:r>
        <w:t xml:space="preserve">- Consider providing script for Zyprexa (although she refuses to take medications) </w:t>
      </w:r>
    </w:p>
    <w:p w14:paraId="62176C55" w14:textId="77777777" w:rsidR="00C50AD0" w:rsidRDefault="00C50AD0" w:rsidP="00C50AD0">
      <w:pPr>
        <w:ind w:left="-1080" w:right="-1080"/>
      </w:pPr>
      <w:r>
        <w:t>- Will call family member in Michigan who she has report with to update her on Ms. P's disposition</w:t>
      </w:r>
    </w:p>
    <w:p w14:paraId="4F08CEAC" w14:textId="77777777" w:rsidR="00FA1F95" w:rsidRDefault="00257A13">
      <w:pPr>
        <w:rPr>
          <w:u w:val="single"/>
        </w:rPr>
      </w:pPr>
      <w:r>
        <w:br w:type="page"/>
      </w:r>
    </w:p>
    <w:p w14:paraId="1FED6BD6" w14:textId="77777777" w:rsidR="00FA1F95" w:rsidRDefault="00257A13">
      <w:pPr>
        <w:pStyle w:val="Heading3"/>
        <w:jc w:val="center"/>
      </w:pPr>
      <w:bookmarkStart w:id="106" w:name="_3s49zyc" w:colFirst="0" w:colLast="0"/>
      <w:bookmarkEnd w:id="106"/>
      <w:r>
        <w:lastRenderedPageBreak/>
        <w:t>SENIOR TEACHING RESIDENT ROTATION</w:t>
      </w:r>
    </w:p>
    <w:p w14:paraId="724EB1E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00CD259" w14:textId="77777777" w:rsidR="00FA1F95" w:rsidRDefault="00257A13">
      <w:pPr>
        <w:spacing w:after="0"/>
        <w:jc w:val="center"/>
      </w:pPr>
      <w:r>
        <w:t xml:space="preserve"> (</w:t>
      </w:r>
      <w:hyperlink w:anchor="_2fk6b3p">
        <w:r>
          <w:rPr>
            <w:color w:val="0000FF"/>
            <w:u w:val="single"/>
          </w:rPr>
          <w:t>Return to Required PGY-4 Rotations</w:t>
        </w:r>
      </w:hyperlink>
      <w:r>
        <w:t>)</w:t>
      </w:r>
    </w:p>
    <w:p w14:paraId="16EE86E9" w14:textId="77777777" w:rsidR="00FA1F95" w:rsidRDefault="00FA1F95">
      <w:pPr>
        <w:spacing w:after="0"/>
      </w:pPr>
    </w:p>
    <w:p w14:paraId="57BA65AB" w14:textId="77777777" w:rsidR="00384CE8" w:rsidRDefault="00384CE8" w:rsidP="00384CE8">
      <w:pPr>
        <w:spacing w:after="0"/>
        <w:rPr>
          <w:u w:val="single"/>
        </w:rPr>
      </w:pPr>
      <w:r>
        <w:rPr>
          <w:u w:val="single"/>
        </w:rPr>
        <w:t>What to do before arriving and when to do it by</w:t>
      </w:r>
    </w:p>
    <w:p w14:paraId="24DB46D6" w14:textId="77777777" w:rsidR="00384CE8" w:rsidRDefault="00384CE8" w:rsidP="00384CE8">
      <w:pPr>
        <w:numPr>
          <w:ilvl w:val="0"/>
          <w:numId w:val="19"/>
        </w:numPr>
        <w:spacing w:after="0"/>
        <w:rPr>
          <w:rFonts w:eastAsiaTheme="minorEastAsia"/>
        </w:rPr>
      </w:pPr>
      <w:r>
        <w:t>If you do your continuity clinic at FBCH and your clinic day is Tuesday or Thursday please change the day of continuity clinic for the duration of the rotation. We recommend doing this at least a month in advance</w:t>
      </w:r>
    </w:p>
    <w:p w14:paraId="0B3940EF" w14:textId="77777777" w:rsidR="00384CE8" w:rsidRDefault="00384CE8" w:rsidP="00384CE8">
      <w:pPr>
        <w:numPr>
          <w:ilvl w:val="0"/>
          <w:numId w:val="19"/>
        </w:numPr>
        <w:spacing w:after="0"/>
        <w:rPr>
          <w:rFonts w:eastAsiaTheme="minorHAnsi"/>
        </w:rPr>
      </w:pPr>
      <w:r>
        <w:t xml:space="preserve">Review the STR Memorandum (MFR) (link will go here) for Record at least a month in advance </w:t>
      </w:r>
    </w:p>
    <w:p w14:paraId="2E7CC55A" w14:textId="77777777" w:rsidR="00384CE8" w:rsidRDefault="00384CE8" w:rsidP="00384CE8">
      <w:pPr>
        <w:numPr>
          <w:ilvl w:val="0"/>
          <w:numId w:val="19"/>
        </w:numPr>
        <w:spacing w:after="0"/>
        <w:rPr>
          <w:rFonts w:eastAsiaTheme="minorEastAsia"/>
        </w:rPr>
      </w:pPr>
      <w:r>
        <w:t>The STR will meet with the program director (PD) one week prior to starting the rotation to receive guidance and faculty development.</w:t>
      </w:r>
    </w:p>
    <w:p w14:paraId="03ABCDD7" w14:textId="77777777" w:rsidR="00384CE8" w:rsidRDefault="00384CE8" w:rsidP="00384CE8">
      <w:pPr>
        <w:numPr>
          <w:ilvl w:val="0"/>
          <w:numId w:val="19"/>
        </w:numPr>
        <w:spacing w:after="0"/>
        <w:rPr>
          <w:rFonts w:eastAsiaTheme="minorHAnsi"/>
        </w:rPr>
      </w:pPr>
      <w:r>
        <w:t>Organize your own schedule based on the recommended schedule in the MFR</w:t>
      </w:r>
    </w:p>
    <w:p w14:paraId="710450CC" w14:textId="77777777" w:rsidR="00384CE8" w:rsidRDefault="00384CE8" w:rsidP="00384CE8">
      <w:pPr>
        <w:spacing w:after="0"/>
        <w:ind w:left="720"/>
        <w:contextualSpacing/>
      </w:pPr>
    </w:p>
    <w:p w14:paraId="4D9C9BF1" w14:textId="77777777" w:rsidR="00384CE8" w:rsidRDefault="00384CE8" w:rsidP="00384CE8">
      <w:pPr>
        <w:spacing w:after="0"/>
        <w:rPr>
          <w:u w:val="single"/>
        </w:rPr>
      </w:pPr>
      <w:r>
        <w:rPr>
          <w:u w:val="single"/>
        </w:rPr>
        <w:t>What to do when you first arrive</w:t>
      </w:r>
    </w:p>
    <w:p w14:paraId="0C1753E1" w14:textId="77777777" w:rsidR="00384CE8" w:rsidRDefault="00384CE8" w:rsidP="00384CE8">
      <w:pPr>
        <w:numPr>
          <w:ilvl w:val="0"/>
          <w:numId w:val="19"/>
        </w:numPr>
        <w:spacing w:after="0"/>
        <w:contextualSpacing/>
      </w:pPr>
      <w:r>
        <w:t>Where to go: See above</w:t>
      </w:r>
    </w:p>
    <w:p w14:paraId="75F9A4B8" w14:textId="77777777" w:rsidR="00384CE8" w:rsidRDefault="00384CE8" w:rsidP="00384CE8">
      <w:pPr>
        <w:numPr>
          <w:ilvl w:val="0"/>
          <w:numId w:val="19"/>
        </w:numPr>
        <w:spacing w:after="0"/>
        <w:contextualSpacing/>
      </w:pPr>
      <w:r>
        <w:t>Orientation; Review the MFR and see above</w:t>
      </w:r>
    </w:p>
    <w:p w14:paraId="053119B6" w14:textId="77777777" w:rsidR="00384CE8" w:rsidRDefault="00384CE8" w:rsidP="00384CE8">
      <w:pPr>
        <w:numPr>
          <w:ilvl w:val="0"/>
          <w:numId w:val="19"/>
        </w:numPr>
        <w:spacing w:after="0"/>
      </w:pPr>
    </w:p>
    <w:p w14:paraId="47B42020" w14:textId="77777777" w:rsidR="00384CE8" w:rsidRDefault="00384CE8" w:rsidP="00384CE8">
      <w:pPr>
        <w:spacing w:after="0"/>
        <w:rPr>
          <w:u w:val="single"/>
        </w:rPr>
      </w:pPr>
      <w:r>
        <w:rPr>
          <w:u w:val="single"/>
        </w:rPr>
        <w:t>During the rotation</w:t>
      </w:r>
    </w:p>
    <w:p w14:paraId="644150A0" w14:textId="77777777" w:rsidR="00384CE8" w:rsidRDefault="00384CE8" w:rsidP="00384CE8">
      <w:pPr>
        <w:numPr>
          <w:ilvl w:val="0"/>
          <w:numId w:val="19"/>
        </w:numPr>
        <w:spacing w:after="0"/>
        <w:contextualSpacing/>
      </w:pPr>
      <w:r>
        <w:t>Where to go: Noon Conference is generally in Heroes Fl 3 Rm 3007/08 or as designated in the CPR e-mail, BH Tech instruction occurs in the PCLS conference room.</w:t>
      </w:r>
    </w:p>
    <w:p w14:paraId="38BF04A2" w14:textId="77777777" w:rsidR="00384CE8" w:rsidRDefault="00384CE8" w:rsidP="00384CE8">
      <w:pPr>
        <w:numPr>
          <w:ilvl w:val="0"/>
          <w:numId w:val="19"/>
        </w:numPr>
        <w:spacing w:after="0"/>
        <w:contextualSpacing/>
      </w:pPr>
      <w:r>
        <w:t>What to wear: Uniform of the Day (usually ACU or NWU)</w:t>
      </w:r>
    </w:p>
    <w:p w14:paraId="13219405" w14:textId="77777777" w:rsidR="00384CE8" w:rsidRDefault="00384CE8" w:rsidP="00384CE8">
      <w:pPr>
        <w:numPr>
          <w:ilvl w:val="0"/>
          <w:numId w:val="19"/>
        </w:numPr>
        <w:spacing w:after="0"/>
        <w:contextualSpacing/>
      </w:pPr>
      <w:r>
        <w:t xml:space="preserve">Day-to-day work explanation: 1 Hour Noon Conference on Tuesdays and Thursdays, 1 Hour Morbidity &amp; Mortality Conference on the First Thursday of the month following Noon </w:t>
      </w:r>
      <w:proofErr w:type="spellStart"/>
      <w:r>
        <w:t>Conferenc</w:t>
      </w:r>
      <w:proofErr w:type="spellEnd"/>
      <w:r>
        <w:t xml:space="preserve"> 2 hours of BH Tech teaching on Wednesday Mornings, observing and providing feedback on IPASS sign-out on PCLS/7W 6 times over the course of the rotation. Weekly meetings with the PD to review feedback. The rest of the time is spent reviewing the readings, preparing for Noon Conference, and engaging in self-study. </w:t>
      </w:r>
    </w:p>
    <w:p w14:paraId="0A383D24" w14:textId="77777777" w:rsidR="00384CE8" w:rsidRDefault="00384CE8" w:rsidP="00384CE8">
      <w:pPr>
        <w:numPr>
          <w:ilvl w:val="0"/>
          <w:numId w:val="19"/>
        </w:numPr>
        <w:spacing w:after="0"/>
        <w:contextualSpacing/>
      </w:pPr>
      <w:r>
        <w:t xml:space="preserve">Expected hours- see schedule in MFR </w:t>
      </w:r>
    </w:p>
    <w:p w14:paraId="2A8E3FD5" w14:textId="77777777" w:rsidR="00384CE8" w:rsidRDefault="00384CE8" w:rsidP="00384CE8">
      <w:pPr>
        <w:spacing w:after="0"/>
        <w:ind w:left="720"/>
        <w:contextualSpacing/>
      </w:pPr>
    </w:p>
    <w:p w14:paraId="2E33993C" w14:textId="77777777" w:rsidR="00384CE8" w:rsidRDefault="00384CE8" w:rsidP="00384CE8">
      <w:pPr>
        <w:spacing w:after="0"/>
        <w:rPr>
          <w:u w:val="single"/>
        </w:rPr>
      </w:pPr>
      <w:r>
        <w:rPr>
          <w:u w:val="single"/>
        </w:rPr>
        <w:t>Supervisor</w:t>
      </w:r>
    </w:p>
    <w:p w14:paraId="0C8A57E2" w14:textId="77777777" w:rsidR="00384CE8" w:rsidRDefault="00384CE8" w:rsidP="00384CE8">
      <w:pPr>
        <w:spacing w:after="0"/>
        <w:rPr>
          <w:u w:val="single"/>
        </w:rPr>
      </w:pPr>
      <w:r>
        <w:t>MAJ Rohul Amin (</w:t>
      </w:r>
      <w:hyperlink r:id="rId138" w:history="1">
        <w:r>
          <w:rPr>
            <w:rStyle w:val="Hyperlink"/>
          </w:rPr>
          <w:t>rohul.amin.mil@mail.mil</w:t>
        </w:r>
      </w:hyperlink>
      <w:r>
        <w:t xml:space="preserve"> O:301-400-1924)</w:t>
      </w:r>
    </w:p>
    <w:p w14:paraId="325A3EB6" w14:textId="77777777" w:rsidR="00384CE8" w:rsidRDefault="00384CE8" w:rsidP="00384CE8">
      <w:pPr>
        <w:spacing w:after="0"/>
      </w:pPr>
    </w:p>
    <w:p w14:paraId="4B249C24" w14:textId="77777777" w:rsidR="00384CE8" w:rsidRDefault="00384CE8" w:rsidP="00384CE8">
      <w:pPr>
        <w:spacing w:after="0"/>
        <w:rPr>
          <w:u w:val="single"/>
        </w:rPr>
      </w:pPr>
      <w:r>
        <w:rPr>
          <w:u w:val="single"/>
        </w:rPr>
        <w:t>Important POCs</w:t>
      </w:r>
    </w:p>
    <w:p w14:paraId="5686EA9E" w14:textId="77777777" w:rsidR="00384CE8" w:rsidRDefault="00384CE8" w:rsidP="00384CE8">
      <w:pPr>
        <w:spacing w:after="0"/>
        <w:rPr>
          <w:u w:val="single"/>
        </w:rPr>
      </w:pPr>
      <w:r>
        <w:t>Academic Chairs- CPT Jane Ma (</w:t>
      </w:r>
      <w:hyperlink r:id="rId139" w:history="1">
        <w:r>
          <w:rPr>
            <w:rStyle w:val="Hyperlink"/>
          </w:rPr>
          <w:t>jane.ma.mil@mail.mil</w:t>
        </w:r>
      </w:hyperlink>
      <w:r>
        <w:t xml:space="preserve">  C: 515-326-0236) and CPT Francis Ridge (</w:t>
      </w:r>
      <w:hyperlink r:id="rId140" w:history="1">
        <w:r>
          <w:rPr>
            <w:rStyle w:val="Hyperlink"/>
          </w:rPr>
          <w:t>francis.o.ridge2.mil@mail.mil</w:t>
        </w:r>
      </w:hyperlink>
      <w:r>
        <w:t xml:space="preserve"> C: 716-534-4021) </w:t>
      </w:r>
    </w:p>
    <w:p w14:paraId="10E38B90" w14:textId="77777777" w:rsidR="00384CE8" w:rsidRDefault="00384CE8" w:rsidP="00384CE8">
      <w:pPr>
        <w:spacing w:after="0"/>
      </w:pPr>
      <w:r>
        <w:t>7W Service Chief- LCDR Raquel Williams (</w:t>
      </w:r>
      <w:hyperlink r:id="rId141" w:history="1">
        <w:r>
          <w:rPr>
            <w:rStyle w:val="Hyperlink"/>
          </w:rPr>
          <w:t>raquel.t.williams4.mil@mail.mil</w:t>
        </w:r>
      </w:hyperlink>
      <w:r>
        <w:t>)</w:t>
      </w:r>
    </w:p>
    <w:p w14:paraId="046DD6D4" w14:textId="77777777" w:rsidR="00384CE8" w:rsidRDefault="00384CE8" w:rsidP="00384CE8">
      <w:pPr>
        <w:spacing w:after="0"/>
      </w:pPr>
      <w:r>
        <w:t>PCLS Service Chief- LTC Shannon Ford (</w:t>
      </w:r>
      <w:hyperlink r:id="rId142" w:history="1">
        <w:r>
          <w:rPr>
            <w:rStyle w:val="Hyperlink"/>
          </w:rPr>
          <w:t>shannon.c.ford.mil@mail.mil</w:t>
        </w:r>
      </w:hyperlink>
      <w:r>
        <w:t xml:space="preserve"> O: 301-400-2014) </w:t>
      </w:r>
    </w:p>
    <w:p w14:paraId="04D72962" w14:textId="77777777" w:rsidR="00384CE8" w:rsidRDefault="00384CE8" w:rsidP="00384CE8">
      <w:pPr>
        <w:spacing w:after="0"/>
      </w:pPr>
    </w:p>
    <w:p w14:paraId="4D5B4814" w14:textId="77777777" w:rsidR="00384CE8" w:rsidRDefault="00384CE8" w:rsidP="00384CE8">
      <w:pPr>
        <w:spacing w:after="0"/>
        <w:rPr>
          <w:u w:val="single"/>
        </w:rPr>
      </w:pPr>
      <w:r>
        <w:rPr>
          <w:u w:val="single"/>
        </w:rPr>
        <w:t>Leave policy for rotation</w:t>
      </w:r>
    </w:p>
    <w:p w14:paraId="41E8F8F0" w14:textId="77777777" w:rsidR="00384CE8" w:rsidRDefault="00384CE8" w:rsidP="00384CE8">
      <w:r>
        <w:t>The STR will ensure to provide the Chief Resident coverage for any planned leave during this rotation. The Chief Resident will ensure coverage is provided and communicated with the Academic Chairs when needed.</w:t>
      </w:r>
    </w:p>
    <w:p w14:paraId="21A2E894" w14:textId="77777777" w:rsidR="00384CE8" w:rsidRDefault="00384CE8" w:rsidP="00384CE8">
      <w:pPr>
        <w:spacing w:after="0"/>
      </w:pPr>
    </w:p>
    <w:p w14:paraId="01C143FF" w14:textId="77777777" w:rsidR="00384CE8" w:rsidRDefault="00384CE8" w:rsidP="00384CE8">
      <w:pPr>
        <w:spacing w:after="0"/>
        <w:rPr>
          <w:u w:val="single"/>
        </w:rPr>
      </w:pPr>
      <w:r>
        <w:rPr>
          <w:u w:val="single"/>
        </w:rPr>
        <w:t>Parking</w:t>
      </w:r>
    </w:p>
    <w:p w14:paraId="6E5A3306" w14:textId="77777777" w:rsidR="00384CE8" w:rsidRDefault="00384CE8" w:rsidP="00384CE8">
      <w:pPr>
        <w:spacing w:after="0"/>
        <w:rPr>
          <w:u w:val="single"/>
        </w:rPr>
      </w:pPr>
    </w:p>
    <w:p w14:paraId="15645F87" w14:textId="77777777" w:rsidR="00384CE8" w:rsidRDefault="00384CE8" w:rsidP="00384CE8">
      <w:pPr>
        <w:spacing w:after="0"/>
        <w:rPr>
          <w:u w:val="single"/>
        </w:rPr>
      </w:pPr>
    </w:p>
    <w:p w14:paraId="46B16947" w14:textId="77777777" w:rsidR="00384CE8" w:rsidRDefault="00384CE8" w:rsidP="00384CE8">
      <w:pPr>
        <w:spacing w:after="0"/>
        <w:rPr>
          <w:u w:val="single"/>
        </w:rPr>
      </w:pPr>
      <w:r>
        <w:rPr>
          <w:u w:val="single"/>
        </w:rPr>
        <w:t>Objectives</w:t>
      </w:r>
    </w:p>
    <w:p w14:paraId="1F209B37" w14:textId="77777777" w:rsidR="00FA1F95" w:rsidRDefault="00257A13">
      <w:pPr>
        <w:rPr>
          <w:u w:val="single"/>
        </w:rPr>
      </w:pPr>
      <w:r>
        <w:br w:type="page"/>
      </w:r>
    </w:p>
    <w:p w14:paraId="40EF5F54" w14:textId="77777777" w:rsidR="00FA1F95" w:rsidRDefault="00257A13">
      <w:pPr>
        <w:pStyle w:val="Heading2"/>
        <w:jc w:val="center"/>
      </w:pPr>
      <w:bookmarkStart w:id="107" w:name="_Toc69287498"/>
      <w:r>
        <w:lastRenderedPageBreak/>
        <w:t>SELECTIVE ROTATIONS</w:t>
      </w:r>
      <w:bookmarkEnd w:id="107"/>
    </w:p>
    <w:p w14:paraId="3A28E4E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DE1F4B1" w14:textId="77777777" w:rsidR="00FA1F95" w:rsidRDefault="00FA1F95">
      <w:pPr>
        <w:spacing w:after="0"/>
        <w:rPr>
          <w:u w:val="single"/>
        </w:rPr>
      </w:pPr>
    </w:p>
    <w:p w14:paraId="7074F96C" w14:textId="77777777" w:rsidR="00FA1F95" w:rsidRDefault="00257A13">
      <w:pPr>
        <w:spacing w:after="0"/>
        <w:rPr>
          <w:u w:val="single"/>
        </w:rPr>
      </w:pPr>
      <w:r>
        <w:rPr>
          <w:u w:val="single"/>
        </w:rPr>
        <w:t>Background</w:t>
      </w:r>
    </w:p>
    <w:p w14:paraId="52919D3E" w14:textId="77777777" w:rsidR="00FA1F95" w:rsidRDefault="00257A13">
      <w:pPr>
        <w:spacing w:after="0"/>
      </w:pPr>
      <w:r>
        <w:t>Selective rotations are…</w:t>
      </w:r>
    </w:p>
    <w:p w14:paraId="374A3ADA" w14:textId="77777777" w:rsidR="00FA1F95" w:rsidRDefault="00FA1F95">
      <w:pPr>
        <w:spacing w:after="0"/>
        <w:rPr>
          <w:u w:val="single"/>
        </w:rPr>
      </w:pPr>
    </w:p>
    <w:p w14:paraId="35C0832E" w14:textId="77777777" w:rsidR="00FA1F95" w:rsidRDefault="00257A13">
      <w:pPr>
        <w:spacing w:after="0"/>
        <w:rPr>
          <w:u w:val="single"/>
        </w:rPr>
      </w:pPr>
      <w:r>
        <w:rPr>
          <w:u w:val="single"/>
        </w:rPr>
        <w:t>Hold down CTRL and click on a rotation below to see its description:</w:t>
      </w:r>
    </w:p>
    <w:p w14:paraId="35754837" w14:textId="77777777" w:rsidR="00FA1F95" w:rsidRDefault="00F42B65">
      <w:hyperlink w:anchor="_meukdy">
        <w:r w:rsidR="00257A13">
          <w:rPr>
            <w:color w:val="0000FF"/>
            <w:u w:val="single"/>
          </w:rPr>
          <w:t>INTERVENTIONAL PSYCHIATRY ROTATION</w:t>
        </w:r>
      </w:hyperlink>
    </w:p>
    <w:p w14:paraId="6F602AE9" w14:textId="77777777" w:rsidR="00FA1F95" w:rsidRDefault="00F42B65">
      <w:hyperlink w:anchor="_36ei31r">
        <w:r w:rsidR="00257A13">
          <w:rPr>
            <w:color w:val="0000FF"/>
            <w:u w:val="single"/>
          </w:rPr>
          <w:t>WRNMMC PSYCHIATRY CONTINUITY SERVICE (IOP) ROTATION</w:t>
        </w:r>
      </w:hyperlink>
    </w:p>
    <w:p w14:paraId="575B310B" w14:textId="77777777" w:rsidR="00FA1F95" w:rsidRDefault="00F42B65">
      <w:hyperlink w:anchor="_1ljsd9k">
        <w:r w:rsidR="00257A13">
          <w:rPr>
            <w:color w:val="0000FF"/>
            <w:u w:val="single"/>
          </w:rPr>
          <w:t>WRNMMC CAPS ROTATION</w:t>
        </w:r>
      </w:hyperlink>
    </w:p>
    <w:p w14:paraId="60754B56" w14:textId="77777777" w:rsidR="00FA1F95" w:rsidRDefault="00F42B65">
      <w:hyperlink w:anchor="_45jfvxd">
        <w:r w:rsidR="00257A13">
          <w:rPr>
            <w:color w:val="0000FF"/>
            <w:u w:val="single"/>
          </w:rPr>
          <w:t>FBCH INPATIENT CAPS ROTATION</w:t>
        </w:r>
      </w:hyperlink>
    </w:p>
    <w:p w14:paraId="0ED80201" w14:textId="77777777" w:rsidR="00FA1F95" w:rsidRDefault="00F42B65">
      <w:hyperlink w:anchor="_2koq656">
        <w:r w:rsidR="00257A13">
          <w:rPr>
            <w:color w:val="0000FF"/>
            <w:u w:val="single"/>
          </w:rPr>
          <w:t>SLEEP MEDICINE ROTATION</w:t>
        </w:r>
      </w:hyperlink>
    </w:p>
    <w:p w14:paraId="0FD19916" w14:textId="77777777" w:rsidR="00FA1F95" w:rsidRDefault="00F42B65">
      <w:hyperlink w:anchor="_zu0gcz">
        <w:r w:rsidR="00257A13">
          <w:rPr>
            <w:color w:val="0000FF"/>
            <w:u w:val="single"/>
          </w:rPr>
          <w:t>PAIN MEDICINE ROTATION</w:t>
        </w:r>
      </w:hyperlink>
    </w:p>
    <w:p w14:paraId="76EAA7B9" w14:textId="77777777" w:rsidR="00FA1F95" w:rsidRDefault="00F42B65">
      <w:hyperlink w:anchor="_3jtnz0s">
        <w:r w:rsidR="00257A13">
          <w:rPr>
            <w:color w:val="0000FF"/>
            <w:u w:val="single"/>
          </w:rPr>
          <w:t>EMERGENCY MEDICINE ROTATION</w:t>
        </w:r>
      </w:hyperlink>
    </w:p>
    <w:p w14:paraId="23315008" w14:textId="77777777" w:rsidR="00FA1F95" w:rsidRDefault="00F42B65">
      <w:hyperlink w:anchor="_1yyy98l">
        <w:r w:rsidR="00257A13">
          <w:rPr>
            <w:color w:val="0000FF"/>
            <w:u w:val="single"/>
          </w:rPr>
          <w:t>NEUROLOGY OUTPATIENT ROTATION</w:t>
        </w:r>
      </w:hyperlink>
    </w:p>
    <w:p w14:paraId="35D80512" w14:textId="77777777" w:rsidR="00FA1F95" w:rsidRDefault="00F42B65">
      <w:hyperlink w:anchor="_4iylrwe">
        <w:r w:rsidR="00257A13">
          <w:rPr>
            <w:color w:val="0000FF"/>
            <w:u w:val="single"/>
          </w:rPr>
          <w:t>NEUROLOGY INPATIENT ROTATION</w:t>
        </w:r>
      </w:hyperlink>
    </w:p>
    <w:p w14:paraId="3B4745ED" w14:textId="77777777" w:rsidR="00FA1F95" w:rsidRDefault="00F42B65">
      <w:hyperlink w:anchor="_2y3w247">
        <w:r w:rsidR="00257A13">
          <w:rPr>
            <w:color w:val="0000FF"/>
            <w:u w:val="single"/>
          </w:rPr>
          <w:t>ADVANCED PSYCHOPHARMACOLOGY ROTATION</w:t>
        </w:r>
      </w:hyperlink>
    </w:p>
    <w:p w14:paraId="38526C64" w14:textId="77777777" w:rsidR="00FA1F95" w:rsidRDefault="00F42B65">
      <w:hyperlink w:anchor="_1d96cc0">
        <w:r w:rsidR="00257A13">
          <w:rPr>
            <w:color w:val="0000FF"/>
            <w:u w:val="single"/>
          </w:rPr>
          <w:t>SCHOLARLY ACTIVITY / RESEARCH ROTATION</w:t>
        </w:r>
      </w:hyperlink>
    </w:p>
    <w:p w14:paraId="4D150342" w14:textId="77777777" w:rsidR="00FA1F95" w:rsidRDefault="00F42B65">
      <w:hyperlink w:anchor="_3x8tuzt">
        <w:r w:rsidR="00257A13">
          <w:rPr>
            <w:color w:val="0000FF"/>
            <w:u w:val="single"/>
          </w:rPr>
          <w:t>DC VAMC INPATIENT PSYCHIATRY ROTATION</w:t>
        </w:r>
      </w:hyperlink>
    </w:p>
    <w:p w14:paraId="3A2AC708" w14:textId="77777777" w:rsidR="00FA1F95" w:rsidRDefault="00F42B65">
      <w:hyperlink w:anchor="_2ce457m">
        <w:r w:rsidR="00257A13">
          <w:rPr>
            <w:color w:val="0000FF"/>
            <w:u w:val="single"/>
          </w:rPr>
          <w:t>FBCH CAPS PARTIAL HOSPITALIZATION ROTATION</w:t>
        </w:r>
      </w:hyperlink>
    </w:p>
    <w:p w14:paraId="16223F65" w14:textId="77777777" w:rsidR="00FA1F95" w:rsidRDefault="00FA1F95">
      <w:pPr>
        <w:spacing w:after="0"/>
        <w:rPr>
          <w:u w:val="single"/>
        </w:rPr>
      </w:pPr>
    </w:p>
    <w:p w14:paraId="3AE6D617" w14:textId="77777777" w:rsidR="00FA1F95" w:rsidRDefault="00257A13">
      <w:pPr>
        <w:spacing w:after="0"/>
        <w:rPr>
          <w:u w:val="single"/>
        </w:rPr>
      </w:pPr>
      <w:r>
        <w:rPr>
          <w:u w:val="single"/>
        </w:rPr>
        <w:t>What to do to setup your selective rotation</w:t>
      </w:r>
    </w:p>
    <w:p w14:paraId="44B00660" w14:textId="77777777" w:rsidR="00FA1F95" w:rsidRDefault="00257A13">
      <w:r>
        <w:br w:type="page"/>
      </w:r>
    </w:p>
    <w:p w14:paraId="2FF1586F" w14:textId="77777777" w:rsidR="00FA1F95" w:rsidRDefault="00257A13">
      <w:pPr>
        <w:pStyle w:val="Heading3"/>
        <w:jc w:val="center"/>
      </w:pPr>
      <w:bookmarkStart w:id="108" w:name="_meukdy" w:colFirst="0" w:colLast="0"/>
      <w:bookmarkEnd w:id="108"/>
      <w:r>
        <w:lastRenderedPageBreak/>
        <w:t>INTERVENTIONAL PSYCHIATRY ROTATION</w:t>
      </w:r>
    </w:p>
    <w:p w14:paraId="58DA5FB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C96843C" w14:textId="77777777" w:rsidR="00FA1F95" w:rsidRDefault="00257A13">
      <w:pPr>
        <w:spacing w:after="0"/>
        <w:jc w:val="center"/>
      </w:pPr>
      <w:r>
        <w:t>(</w:t>
      </w:r>
      <w:hyperlink w:anchor="_279ka65">
        <w:r>
          <w:rPr>
            <w:color w:val="0000FF"/>
            <w:u w:val="single"/>
          </w:rPr>
          <w:t>Return to Selective Rotations</w:t>
        </w:r>
      </w:hyperlink>
      <w:r>
        <w:t xml:space="preserve">) </w:t>
      </w:r>
    </w:p>
    <w:p w14:paraId="455BD7B3" w14:textId="77777777" w:rsidR="00FA1F95" w:rsidRDefault="00FA1F95">
      <w:pPr>
        <w:spacing w:after="0"/>
      </w:pPr>
    </w:p>
    <w:p w14:paraId="6F6EC910" w14:textId="77777777" w:rsidR="00FA1F95" w:rsidRDefault="00257A13">
      <w:pPr>
        <w:spacing w:after="0"/>
        <w:rPr>
          <w:u w:val="single"/>
        </w:rPr>
      </w:pPr>
      <w:r>
        <w:rPr>
          <w:u w:val="single"/>
        </w:rPr>
        <w:t>What to do before arriving and when to do it by</w:t>
      </w:r>
    </w:p>
    <w:p w14:paraId="08245F41" w14:textId="77777777" w:rsidR="00FA1F95" w:rsidRDefault="00257A13">
      <w:pPr>
        <w:numPr>
          <w:ilvl w:val="0"/>
          <w:numId w:val="11"/>
        </w:numPr>
        <w:spacing w:after="0"/>
      </w:pPr>
      <w:r>
        <w:t>Any requirements for starting the rotation</w:t>
      </w:r>
    </w:p>
    <w:p w14:paraId="7666FE93" w14:textId="77777777" w:rsidR="00FA1F95" w:rsidRDefault="00FA1F95">
      <w:pPr>
        <w:spacing w:after="0"/>
        <w:ind w:left="720"/>
      </w:pPr>
    </w:p>
    <w:p w14:paraId="684155EB" w14:textId="77777777" w:rsidR="00FA1F95" w:rsidRDefault="00257A13">
      <w:pPr>
        <w:spacing w:after="0"/>
        <w:rPr>
          <w:u w:val="single"/>
        </w:rPr>
      </w:pPr>
      <w:r>
        <w:rPr>
          <w:u w:val="single"/>
        </w:rPr>
        <w:t>What to do when you first arrive</w:t>
      </w:r>
    </w:p>
    <w:p w14:paraId="2D8A16C7" w14:textId="77777777" w:rsidR="00FA1F95" w:rsidRDefault="00257A13">
      <w:pPr>
        <w:numPr>
          <w:ilvl w:val="0"/>
          <w:numId w:val="11"/>
        </w:numPr>
        <w:spacing w:after="0"/>
      </w:pPr>
      <w:r>
        <w:t>Where to go</w:t>
      </w:r>
    </w:p>
    <w:p w14:paraId="2598942E" w14:textId="77777777" w:rsidR="00FA1F95" w:rsidRDefault="00257A13">
      <w:pPr>
        <w:numPr>
          <w:ilvl w:val="0"/>
          <w:numId w:val="11"/>
        </w:numPr>
        <w:spacing w:after="0"/>
      </w:pPr>
      <w:r>
        <w:t>Badging / Orientation</w:t>
      </w:r>
    </w:p>
    <w:p w14:paraId="697971EA" w14:textId="77777777" w:rsidR="00FA1F95" w:rsidRDefault="00257A13">
      <w:pPr>
        <w:numPr>
          <w:ilvl w:val="0"/>
          <w:numId w:val="11"/>
        </w:numPr>
        <w:spacing w:after="0"/>
      </w:pPr>
      <w:r>
        <w:t>What do you need to bring</w:t>
      </w:r>
    </w:p>
    <w:p w14:paraId="7314099A" w14:textId="77777777" w:rsidR="00FA1F95" w:rsidRDefault="00FA1F95">
      <w:pPr>
        <w:spacing w:after="0"/>
        <w:ind w:left="720"/>
      </w:pPr>
    </w:p>
    <w:p w14:paraId="62C152DA" w14:textId="77777777" w:rsidR="00FA1F95" w:rsidRDefault="00257A13">
      <w:pPr>
        <w:spacing w:after="0"/>
        <w:rPr>
          <w:u w:val="single"/>
        </w:rPr>
      </w:pPr>
      <w:r>
        <w:rPr>
          <w:u w:val="single"/>
        </w:rPr>
        <w:t>During the rotation</w:t>
      </w:r>
    </w:p>
    <w:p w14:paraId="2D94636B" w14:textId="77777777" w:rsidR="00FA1F95" w:rsidRDefault="00257A13">
      <w:pPr>
        <w:numPr>
          <w:ilvl w:val="0"/>
          <w:numId w:val="11"/>
        </w:numPr>
        <w:spacing w:after="0"/>
      </w:pPr>
      <w:r>
        <w:t>Where to go</w:t>
      </w:r>
    </w:p>
    <w:p w14:paraId="30B6BAC4" w14:textId="77777777" w:rsidR="00FA1F95" w:rsidRDefault="00257A13">
      <w:pPr>
        <w:numPr>
          <w:ilvl w:val="0"/>
          <w:numId w:val="11"/>
        </w:numPr>
        <w:spacing w:after="0"/>
      </w:pPr>
      <w:r>
        <w:t xml:space="preserve">What to wear </w:t>
      </w:r>
    </w:p>
    <w:p w14:paraId="6D27C233" w14:textId="77777777" w:rsidR="00FA1F95" w:rsidRDefault="00257A13">
      <w:pPr>
        <w:numPr>
          <w:ilvl w:val="0"/>
          <w:numId w:val="11"/>
        </w:numPr>
        <w:spacing w:after="0"/>
      </w:pPr>
      <w:r>
        <w:t>Day-to-day work explanation</w:t>
      </w:r>
    </w:p>
    <w:p w14:paraId="295205EE" w14:textId="77777777" w:rsidR="00FA1F95" w:rsidRDefault="00257A13">
      <w:pPr>
        <w:numPr>
          <w:ilvl w:val="0"/>
          <w:numId w:val="11"/>
        </w:numPr>
        <w:spacing w:after="0"/>
      </w:pPr>
      <w:r>
        <w:t>What do you need to bring</w:t>
      </w:r>
    </w:p>
    <w:p w14:paraId="4ABA4869" w14:textId="77777777" w:rsidR="00FA1F95" w:rsidRDefault="00257A13">
      <w:pPr>
        <w:numPr>
          <w:ilvl w:val="0"/>
          <w:numId w:val="11"/>
        </w:numPr>
        <w:spacing w:after="0"/>
      </w:pPr>
      <w:r>
        <w:t>Expected hours</w:t>
      </w:r>
    </w:p>
    <w:p w14:paraId="6778D2E3" w14:textId="77777777" w:rsidR="00FA1F95" w:rsidRDefault="00FA1F95">
      <w:pPr>
        <w:spacing w:after="0"/>
        <w:ind w:left="720"/>
      </w:pPr>
    </w:p>
    <w:p w14:paraId="213F3A24" w14:textId="77777777" w:rsidR="00FA1F95" w:rsidRDefault="00257A13">
      <w:pPr>
        <w:spacing w:after="0"/>
        <w:rPr>
          <w:u w:val="single"/>
        </w:rPr>
      </w:pPr>
      <w:r>
        <w:rPr>
          <w:u w:val="single"/>
        </w:rPr>
        <w:t>Supervisor</w:t>
      </w:r>
    </w:p>
    <w:p w14:paraId="11A62B3B" w14:textId="77777777" w:rsidR="00FA1F95" w:rsidRDefault="00FA1F95">
      <w:pPr>
        <w:spacing w:after="0"/>
        <w:rPr>
          <w:u w:val="single"/>
        </w:rPr>
      </w:pPr>
    </w:p>
    <w:p w14:paraId="2ED53A18" w14:textId="77777777" w:rsidR="00FA1F95" w:rsidRDefault="00257A13">
      <w:pPr>
        <w:spacing w:after="0"/>
        <w:rPr>
          <w:u w:val="single"/>
        </w:rPr>
      </w:pPr>
      <w:r>
        <w:rPr>
          <w:u w:val="single"/>
        </w:rPr>
        <w:t>Important POCs</w:t>
      </w:r>
    </w:p>
    <w:p w14:paraId="45228562" w14:textId="77777777" w:rsidR="00FA1F95" w:rsidRDefault="00FA1F95">
      <w:pPr>
        <w:spacing w:after="0"/>
        <w:rPr>
          <w:u w:val="single"/>
        </w:rPr>
      </w:pPr>
    </w:p>
    <w:p w14:paraId="5863D233" w14:textId="77777777" w:rsidR="00FA1F95" w:rsidRDefault="00257A13">
      <w:pPr>
        <w:spacing w:after="0"/>
        <w:rPr>
          <w:u w:val="single"/>
        </w:rPr>
      </w:pPr>
      <w:r>
        <w:rPr>
          <w:u w:val="single"/>
        </w:rPr>
        <w:t>Leave policy for rotation</w:t>
      </w:r>
    </w:p>
    <w:p w14:paraId="0883C0F4" w14:textId="77777777" w:rsidR="00FA1F95" w:rsidRDefault="00FA1F95">
      <w:pPr>
        <w:spacing w:after="0"/>
        <w:rPr>
          <w:u w:val="single"/>
        </w:rPr>
      </w:pPr>
    </w:p>
    <w:p w14:paraId="418DFCA0" w14:textId="77777777" w:rsidR="00FA1F95" w:rsidRDefault="00257A13">
      <w:pPr>
        <w:spacing w:after="0"/>
        <w:rPr>
          <w:u w:val="single"/>
        </w:rPr>
      </w:pPr>
      <w:r>
        <w:rPr>
          <w:u w:val="single"/>
        </w:rPr>
        <w:t>Parking</w:t>
      </w:r>
    </w:p>
    <w:p w14:paraId="7F215180" w14:textId="77777777" w:rsidR="00FA1F95" w:rsidRDefault="00FA1F95">
      <w:pPr>
        <w:spacing w:after="0"/>
        <w:rPr>
          <w:u w:val="single"/>
        </w:rPr>
      </w:pPr>
    </w:p>
    <w:p w14:paraId="3C40915D" w14:textId="77777777" w:rsidR="00FA1F95" w:rsidRDefault="00257A13">
      <w:pPr>
        <w:spacing w:after="0"/>
        <w:rPr>
          <w:u w:val="single"/>
        </w:rPr>
      </w:pPr>
      <w:r>
        <w:rPr>
          <w:u w:val="single"/>
        </w:rPr>
        <w:t>Objectives</w:t>
      </w:r>
    </w:p>
    <w:p w14:paraId="14156BFD" w14:textId="77777777" w:rsidR="00FA1F95" w:rsidRDefault="00257A13">
      <w:pPr>
        <w:rPr>
          <w:u w:val="single"/>
        </w:rPr>
      </w:pPr>
      <w:r>
        <w:br w:type="page"/>
      </w:r>
    </w:p>
    <w:p w14:paraId="14DC7C2A" w14:textId="77777777" w:rsidR="00FA1F95" w:rsidRDefault="00257A13">
      <w:pPr>
        <w:pStyle w:val="Heading3"/>
        <w:jc w:val="center"/>
      </w:pPr>
      <w:bookmarkStart w:id="109" w:name="_36ei31r" w:colFirst="0" w:colLast="0"/>
      <w:bookmarkEnd w:id="109"/>
      <w:r>
        <w:lastRenderedPageBreak/>
        <w:t>WRNMMC PSYCHIATRY CONTINUITY SERVICE (IOP) ROTATION</w:t>
      </w:r>
    </w:p>
    <w:p w14:paraId="6994140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0D10FEE" w14:textId="77777777" w:rsidR="00FA1F95" w:rsidRDefault="00257A13">
      <w:pPr>
        <w:spacing w:after="0"/>
        <w:jc w:val="center"/>
      </w:pPr>
      <w:r>
        <w:t>(</w:t>
      </w:r>
      <w:hyperlink w:anchor="_279ka65">
        <w:r>
          <w:rPr>
            <w:color w:val="0000FF"/>
            <w:u w:val="single"/>
          </w:rPr>
          <w:t>Return to Selective Rotations</w:t>
        </w:r>
      </w:hyperlink>
      <w:r>
        <w:t xml:space="preserve">) </w:t>
      </w:r>
    </w:p>
    <w:p w14:paraId="1F5D10EE" w14:textId="77777777" w:rsidR="00FA1F95" w:rsidRDefault="00FA1F95">
      <w:pPr>
        <w:spacing w:after="0"/>
      </w:pPr>
    </w:p>
    <w:p w14:paraId="505F2A7D" w14:textId="77777777" w:rsidR="00FA1F95" w:rsidRDefault="00257A13">
      <w:pPr>
        <w:spacing w:after="0"/>
        <w:rPr>
          <w:u w:val="single"/>
        </w:rPr>
      </w:pPr>
      <w:r>
        <w:rPr>
          <w:u w:val="single"/>
        </w:rPr>
        <w:t>What to do before arriving and when to do it by</w:t>
      </w:r>
    </w:p>
    <w:p w14:paraId="6DEDE7CE" w14:textId="77777777" w:rsidR="00FA1F95" w:rsidRDefault="00257A13">
      <w:pPr>
        <w:numPr>
          <w:ilvl w:val="0"/>
          <w:numId w:val="11"/>
        </w:numPr>
        <w:spacing w:after="0"/>
      </w:pPr>
      <w:r>
        <w:t>Any requirements for starting the rotation</w:t>
      </w:r>
    </w:p>
    <w:p w14:paraId="5AE2C757" w14:textId="77777777" w:rsidR="00FA1F95" w:rsidRDefault="00FA1F95">
      <w:pPr>
        <w:spacing w:after="0"/>
        <w:ind w:left="720"/>
      </w:pPr>
    </w:p>
    <w:p w14:paraId="49063809" w14:textId="77777777" w:rsidR="00FA1F95" w:rsidRDefault="00257A13">
      <w:pPr>
        <w:spacing w:after="0"/>
        <w:rPr>
          <w:u w:val="single"/>
        </w:rPr>
      </w:pPr>
      <w:r>
        <w:rPr>
          <w:u w:val="single"/>
        </w:rPr>
        <w:t>What to do when you first arrive</w:t>
      </w:r>
    </w:p>
    <w:p w14:paraId="0EA08C89" w14:textId="77777777" w:rsidR="00FA1F95" w:rsidRDefault="00257A13">
      <w:pPr>
        <w:numPr>
          <w:ilvl w:val="0"/>
          <w:numId w:val="11"/>
        </w:numPr>
        <w:spacing w:after="0"/>
      </w:pPr>
      <w:r>
        <w:t>Where to go</w:t>
      </w:r>
    </w:p>
    <w:p w14:paraId="403C2063" w14:textId="77777777" w:rsidR="00FA1F95" w:rsidRDefault="00257A13">
      <w:pPr>
        <w:numPr>
          <w:ilvl w:val="0"/>
          <w:numId w:val="11"/>
        </w:numPr>
        <w:spacing w:after="0"/>
      </w:pPr>
      <w:r>
        <w:t>Badging / Orientation</w:t>
      </w:r>
    </w:p>
    <w:p w14:paraId="5DB34DC8" w14:textId="77777777" w:rsidR="00FA1F95" w:rsidRDefault="00257A13">
      <w:pPr>
        <w:numPr>
          <w:ilvl w:val="0"/>
          <w:numId w:val="11"/>
        </w:numPr>
        <w:spacing w:after="0"/>
      </w:pPr>
      <w:r>
        <w:t>What do you need to bring</w:t>
      </w:r>
    </w:p>
    <w:p w14:paraId="42BBC700" w14:textId="77777777" w:rsidR="00FA1F95" w:rsidRDefault="00FA1F95">
      <w:pPr>
        <w:spacing w:after="0"/>
        <w:ind w:left="720"/>
      </w:pPr>
    </w:p>
    <w:p w14:paraId="38CE2092" w14:textId="77777777" w:rsidR="00FA1F95" w:rsidRDefault="00257A13">
      <w:pPr>
        <w:spacing w:after="0"/>
        <w:rPr>
          <w:u w:val="single"/>
        </w:rPr>
      </w:pPr>
      <w:r>
        <w:rPr>
          <w:u w:val="single"/>
        </w:rPr>
        <w:t>During the rotation</w:t>
      </w:r>
    </w:p>
    <w:p w14:paraId="56C44526" w14:textId="77777777" w:rsidR="00FA1F95" w:rsidRDefault="00257A13">
      <w:pPr>
        <w:numPr>
          <w:ilvl w:val="0"/>
          <w:numId w:val="11"/>
        </w:numPr>
        <w:spacing w:after="0"/>
      </w:pPr>
      <w:r>
        <w:t>Where to go</w:t>
      </w:r>
    </w:p>
    <w:p w14:paraId="429DA0EA" w14:textId="77777777" w:rsidR="00FA1F95" w:rsidRDefault="00257A13">
      <w:pPr>
        <w:numPr>
          <w:ilvl w:val="0"/>
          <w:numId w:val="11"/>
        </w:numPr>
        <w:spacing w:after="0"/>
      </w:pPr>
      <w:r>
        <w:t xml:space="preserve">What to wear </w:t>
      </w:r>
    </w:p>
    <w:p w14:paraId="3433103E" w14:textId="77777777" w:rsidR="00FA1F95" w:rsidRDefault="00257A13">
      <w:pPr>
        <w:numPr>
          <w:ilvl w:val="0"/>
          <w:numId w:val="11"/>
        </w:numPr>
        <w:spacing w:after="0"/>
      </w:pPr>
      <w:r>
        <w:t>Day-to-day work explanation</w:t>
      </w:r>
    </w:p>
    <w:p w14:paraId="2602EF32" w14:textId="77777777" w:rsidR="00FA1F95" w:rsidRDefault="00257A13">
      <w:pPr>
        <w:numPr>
          <w:ilvl w:val="0"/>
          <w:numId w:val="11"/>
        </w:numPr>
        <w:spacing w:after="0"/>
      </w:pPr>
      <w:r>
        <w:t>What do you need to bring</w:t>
      </w:r>
    </w:p>
    <w:p w14:paraId="599F0E61" w14:textId="77777777" w:rsidR="00FA1F95" w:rsidRDefault="00257A13">
      <w:pPr>
        <w:numPr>
          <w:ilvl w:val="0"/>
          <w:numId w:val="11"/>
        </w:numPr>
        <w:spacing w:after="0"/>
      </w:pPr>
      <w:r>
        <w:t>Expected hours</w:t>
      </w:r>
    </w:p>
    <w:p w14:paraId="45F78870" w14:textId="77777777" w:rsidR="00FA1F95" w:rsidRDefault="00FA1F95">
      <w:pPr>
        <w:spacing w:after="0"/>
        <w:ind w:left="720"/>
      </w:pPr>
    </w:p>
    <w:p w14:paraId="443A0B6D" w14:textId="77777777" w:rsidR="00FA1F95" w:rsidRDefault="00257A13">
      <w:pPr>
        <w:spacing w:after="0"/>
        <w:rPr>
          <w:u w:val="single"/>
        </w:rPr>
      </w:pPr>
      <w:r>
        <w:rPr>
          <w:u w:val="single"/>
        </w:rPr>
        <w:t>Supervisor</w:t>
      </w:r>
    </w:p>
    <w:p w14:paraId="01D52D2B" w14:textId="77777777" w:rsidR="00FA1F95" w:rsidRDefault="00FA1F95">
      <w:pPr>
        <w:spacing w:after="0"/>
        <w:rPr>
          <w:u w:val="single"/>
        </w:rPr>
      </w:pPr>
    </w:p>
    <w:p w14:paraId="6A32728E" w14:textId="77777777" w:rsidR="00FA1F95" w:rsidRDefault="00257A13">
      <w:pPr>
        <w:spacing w:after="0"/>
        <w:rPr>
          <w:u w:val="single"/>
        </w:rPr>
      </w:pPr>
      <w:r>
        <w:rPr>
          <w:u w:val="single"/>
        </w:rPr>
        <w:t>Important POCs</w:t>
      </w:r>
    </w:p>
    <w:p w14:paraId="2C61AAAD" w14:textId="77777777" w:rsidR="00FA1F95" w:rsidRDefault="00FA1F95">
      <w:pPr>
        <w:spacing w:after="0"/>
        <w:rPr>
          <w:u w:val="single"/>
        </w:rPr>
      </w:pPr>
    </w:p>
    <w:p w14:paraId="39DD6758" w14:textId="77777777" w:rsidR="00FA1F95" w:rsidRDefault="00257A13">
      <w:pPr>
        <w:spacing w:after="0"/>
        <w:rPr>
          <w:u w:val="single"/>
        </w:rPr>
      </w:pPr>
      <w:r>
        <w:rPr>
          <w:u w:val="single"/>
        </w:rPr>
        <w:t>Leave policy for rotation</w:t>
      </w:r>
    </w:p>
    <w:p w14:paraId="7DD27328" w14:textId="77777777" w:rsidR="00FA1F95" w:rsidRDefault="00FA1F95">
      <w:pPr>
        <w:spacing w:after="0"/>
        <w:rPr>
          <w:u w:val="single"/>
        </w:rPr>
      </w:pPr>
    </w:p>
    <w:p w14:paraId="0D98BDB8" w14:textId="77777777" w:rsidR="00FA1F95" w:rsidRDefault="00257A13">
      <w:pPr>
        <w:spacing w:after="0"/>
        <w:rPr>
          <w:u w:val="single"/>
        </w:rPr>
      </w:pPr>
      <w:r>
        <w:rPr>
          <w:u w:val="single"/>
        </w:rPr>
        <w:t>Parking</w:t>
      </w:r>
    </w:p>
    <w:p w14:paraId="37B2FCCF" w14:textId="77777777" w:rsidR="00FA1F95" w:rsidRDefault="00FA1F95">
      <w:pPr>
        <w:spacing w:after="0"/>
        <w:rPr>
          <w:u w:val="single"/>
        </w:rPr>
      </w:pPr>
    </w:p>
    <w:p w14:paraId="6899572E" w14:textId="77777777" w:rsidR="00FA1F95" w:rsidRDefault="00257A13">
      <w:pPr>
        <w:spacing w:after="0"/>
        <w:rPr>
          <w:u w:val="single"/>
        </w:rPr>
      </w:pPr>
      <w:r>
        <w:rPr>
          <w:u w:val="single"/>
        </w:rPr>
        <w:t>Objectives</w:t>
      </w:r>
    </w:p>
    <w:p w14:paraId="5DB27293" w14:textId="77777777" w:rsidR="00FA1F95" w:rsidRDefault="00257A13">
      <w:pPr>
        <w:rPr>
          <w:u w:val="single"/>
        </w:rPr>
      </w:pPr>
      <w:r>
        <w:br w:type="page"/>
      </w:r>
    </w:p>
    <w:p w14:paraId="21E25CB4" w14:textId="77777777" w:rsidR="00FA1F95" w:rsidRDefault="00257A13">
      <w:pPr>
        <w:pStyle w:val="Heading3"/>
        <w:jc w:val="center"/>
      </w:pPr>
      <w:bookmarkStart w:id="110" w:name="_1ljsd9k" w:colFirst="0" w:colLast="0"/>
      <w:bookmarkEnd w:id="110"/>
      <w:r>
        <w:lastRenderedPageBreak/>
        <w:t>WRNMMC CAPS ROTATION</w:t>
      </w:r>
    </w:p>
    <w:p w14:paraId="040B1D1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966C714" w14:textId="77777777" w:rsidR="00FA1F95" w:rsidRDefault="00257A13">
      <w:pPr>
        <w:spacing w:after="0"/>
        <w:jc w:val="center"/>
      </w:pPr>
      <w:r>
        <w:t>(</w:t>
      </w:r>
      <w:hyperlink w:anchor="_279ka65">
        <w:r>
          <w:rPr>
            <w:color w:val="0000FF"/>
            <w:u w:val="single"/>
          </w:rPr>
          <w:t>Return to Selective Rotations</w:t>
        </w:r>
      </w:hyperlink>
      <w:r>
        <w:t xml:space="preserve">) </w:t>
      </w:r>
    </w:p>
    <w:p w14:paraId="36F0230E" w14:textId="77777777" w:rsidR="00FA1F95" w:rsidRDefault="00FA1F95">
      <w:pPr>
        <w:spacing w:after="0"/>
      </w:pPr>
    </w:p>
    <w:p w14:paraId="357DB34B" w14:textId="77777777" w:rsidR="00FA1F95" w:rsidRDefault="00257A13">
      <w:pPr>
        <w:spacing w:after="0"/>
        <w:rPr>
          <w:u w:val="single"/>
        </w:rPr>
      </w:pPr>
      <w:r>
        <w:rPr>
          <w:u w:val="single"/>
        </w:rPr>
        <w:t>What to do before arriving and when to do it by</w:t>
      </w:r>
    </w:p>
    <w:p w14:paraId="32540A9B" w14:textId="77777777" w:rsidR="00FA1F95" w:rsidRDefault="00257A13">
      <w:pPr>
        <w:numPr>
          <w:ilvl w:val="0"/>
          <w:numId w:val="11"/>
        </w:numPr>
        <w:spacing w:after="0"/>
      </w:pPr>
      <w:r>
        <w:t>Any requirements for starting the rotation</w:t>
      </w:r>
    </w:p>
    <w:p w14:paraId="5D27A54A" w14:textId="77777777" w:rsidR="00FA1F95" w:rsidRDefault="00FA1F95">
      <w:pPr>
        <w:spacing w:after="0"/>
        <w:ind w:left="720"/>
      </w:pPr>
    </w:p>
    <w:p w14:paraId="54FCDE93" w14:textId="77777777" w:rsidR="00FA1F95" w:rsidRDefault="00257A13">
      <w:pPr>
        <w:spacing w:after="0"/>
        <w:rPr>
          <w:u w:val="single"/>
        </w:rPr>
      </w:pPr>
      <w:r>
        <w:rPr>
          <w:u w:val="single"/>
        </w:rPr>
        <w:t>What to do when you first arrive</w:t>
      </w:r>
    </w:p>
    <w:p w14:paraId="03F38D51" w14:textId="77777777" w:rsidR="00FA1F95" w:rsidRDefault="00257A13">
      <w:pPr>
        <w:numPr>
          <w:ilvl w:val="0"/>
          <w:numId w:val="11"/>
        </w:numPr>
        <w:spacing w:after="0"/>
      </w:pPr>
      <w:r>
        <w:t>Where to go</w:t>
      </w:r>
    </w:p>
    <w:p w14:paraId="3180FCB9" w14:textId="77777777" w:rsidR="00FA1F95" w:rsidRDefault="00257A13">
      <w:pPr>
        <w:numPr>
          <w:ilvl w:val="0"/>
          <w:numId w:val="11"/>
        </w:numPr>
        <w:spacing w:after="0"/>
      </w:pPr>
      <w:r>
        <w:t>Badging / Orientation</w:t>
      </w:r>
    </w:p>
    <w:p w14:paraId="3C6C03B3" w14:textId="77777777" w:rsidR="00FA1F95" w:rsidRDefault="00257A13">
      <w:pPr>
        <w:numPr>
          <w:ilvl w:val="0"/>
          <w:numId w:val="11"/>
        </w:numPr>
        <w:spacing w:after="0"/>
      </w:pPr>
      <w:r>
        <w:t>What do you need to bring</w:t>
      </w:r>
    </w:p>
    <w:p w14:paraId="16D6B03D" w14:textId="77777777" w:rsidR="00FA1F95" w:rsidRDefault="00FA1F95">
      <w:pPr>
        <w:spacing w:after="0"/>
        <w:ind w:left="720"/>
      </w:pPr>
    </w:p>
    <w:p w14:paraId="4533CF34" w14:textId="77777777" w:rsidR="00FA1F95" w:rsidRDefault="00257A13">
      <w:pPr>
        <w:spacing w:after="0"/>
        <w:rPr>
          <w:u w:val="single"/>
        </w:rPr>
      </w:pPr>
      <w:r>
        <w:rPr>
          <w:u w:val="single"/>
        </w:rPr>
        <w:t>During the rotation</w:t>
      </w:r>
    </w:p>
    <w:p w14:paraId="6FA0DCD2" w14:textId="77777777" w:rsidR="00FA1F95" w:rsidRDefault="00257A13">
      <w:pPr>
        <w:numPr>
          <w:ilvl w:val="0"/>
          <w:numId w:val="11"/>
        </w:numPr>
        <w:spacing w:after="0"/>
      </w:pPr>
      <w:r>
        <w:t>Where to go</w:t>
      </w:r>
    </w:p>
    <w:p w14:paraId="094469D1" w14:textId="77777777" w:rsidR="00FA1F95" w:rsidRDefault="00257A13">
      <w:pPr>
        <w:numPr>
          <w:ilvl w:val="0"/>
          <w:numId w:val="11"/>
        </w:numPr>
        <w:spacing w:after="0"/>
      </w:pPr>
      <w:r>
        <w:t xml:space="preserve">What to wear </w:t>
      </w:r>
    </w:p>
    <w:p w14:paraId="209C1E6A" w14:textId="77777777" w:rsidR="00FA1F95" w:rsidRDefault="00257A13">
      <w:pPr>
        <w:numPr>
          <w:ilvl w:val="0"/>
          <w:numId w:val="11"/>
        </w:numPr>
        <w:spacing w:after="0"/>
      </w:pPr>
      <w:r>
        <w:t>Day-to-day work explanation</w:t>
      </w:r>
    </w:p>
    <w:p w14:paraId="204797C9" w14:textId="77777777" w:rsidR="00FA1F95" w:rsidRDefault="00257A13">
      <w:pPr>
        <w:numPr>
          <w:ilvl w:val="0"/>
          <w:numId w:val="11"/>
        </w:numPr>
        <w:spacing w:after="0"/>
      </w:pPr>
      <w:r>
        <w:t>What do you need to bring</w:t>
      </w:r>
    </w:p>
    <w:p w14:paraId="7596B43C" w14:textId="77777777" w:rsidR="00FA1F95" w:rsidRDefault="00257A13">
      <w:pPr>
        <w:numPr>
          <w:ilvl w:val="0"/>
          <w:numId w:val="11"/>
        </w:numPr>
        <w:spacing w:after="0"/>
      </w:pPr>
      <w:r>
        <w:t>Expected hours</w:t>
      </w:r>
    </w:p>
    <w:p w14:paraId="318D672C" w14:textId="77777777" w:rsidR="00FA1F95" w:rsidRDefault="00FA1F95">
      <w:pPr>
        <w:spacing w:after="0"/>
        <w:ind w:left="720"/>
      </w:pPr>
    </w:p>
    <w:p w14:paraId="18BBC2C0" w14:textId="77777777" w:rsidR="00FA1F95" w:rsidRDefault="00257A13">
      <w:pPr>
        <w:spacing w:after="0"/>
        <w:rPr>
          <w:u w:val="single"/>
        </w:rPr>
      </w:pPr>
      <w:r>
        <w:rPr>
          <w:u w:val="single"/>
        </w:rPr>
        <w:t>Supervisor</w:t>
      </w:r>
    </w:p>
    <w:p w14:paraId="762B0954" w14:textId="77777777" w:rsidR="00FA1F95" w:rsidRDefault="00FA1F95">
      <w:pPr>
        <w:spacing w:after="0"/>
        <w:rPr>
          <w:u w:val="single"/>
        </w:rPr>
      </w:pPr>
    </w:p>
    <w:p w14:paraId="6C11C397" w14:textId="77777777" w:rsidR="00FA1F95" w:rsidRDefault="00257A13">
      <w:pPr>
        <w:spacing w:after="0"/>
        <w:rPr>
          <w:u w:val="single"/>
        </w:rPr>
      </w:pPr>
      <w:r>
        <w:rPr>
          <w:u w:val="single"/>
        </w:rPr>
        <w:t>Important POCs</w:t>
      </w:r>
    </w:p>
    <w:p w14:paraId="00895D3D" w14:textId="77777777" w:rsidR="00FA1F95" w:rsidRDefault="00FA1F95">
      <w:pPr>
        <w:spacing w:after="0"/>
        <w:rPr>
          <w:u w:val="single"/>
        </w:rPr>
      </w:pPr>
    </w:p>
    <w:p w14:paraId="30CA977F" w14:textId="77777777" w:rsidR="00FA1F95" w:rsidRDefault="00257A13">
      <w:pPr>
        <w:spacing w:after="0"/>
        <w:rPr>
          <w:u w:val="single"/>
        </w:rPr>
      </w:pPr>
      <w:r>
        <w:rPr>
          <w:u w:val="single"/>
        </w:rPr>
        <w:t>Leave policy for rotation</w:t>
      </w:r>
    </w:p>
    <w:p w14:paraId="6722AEAA" w14:textId="77777777" w:rsidR="00FA1F95" w:rsidRDefault="00FA1F95">
      <w:pPr>
        <w:spacing w:after="0"/>
        <w:rPr>
          <w:u w:val="single"/>
        </w:rPr>
      </w:pPr>
    </w:p>
    <w:p w14:paraId="389398B2" w14:textId="77777777" w:rsidR="00FA1F95" w:rsidRDefault="00257A13">
      <w:pPr>
        <w:spacing w:after="0"/>
        <w:rPr>
          <w:u w:val="single"/>
        </w:rPr>
      </w:pPr>
      <w:r>
        <w:rPr>
          <w:u w:val="single"/>
        </w:rPr>
        <w:t>Parking</w:t>
      </w:r>
    </w:p>
    <w:p w14:paraId="1155BA3C" w14:textId="77777777" w:rsidR="00FA1F95" w:rsidRDefault="00FA1F95">
      <w:pPr>
        <w:spacing w:after="0"/>
        <w:rPr>
          <w:u w:val="single"/>
        </w:rPr>
      </w:pPr>
    </w:p>
    <w:p w14:paraId="20D653E9" w14:textId="77777777" w:rsidR="00FA1F95" w:rsidRDefault="00257A13">
      <w:pPr>
        <w:spacing w:after="0"/>
        <w:rPr>
          <w:u w:val="single"/>
        </w:rPr>
      </w:pPr>
      <w:r>
        <w:rPr>
          <w:u w:val="single"/>
        </w:rPr>
        <w:t>Objectives</w:t>
      </w:r>
    </w:p>
    <w:p w14:paraId="595DC964" w14:textId="77777777" w:rsidR="00FA1F95" w:rsidRDefault="00257A13">
      <w:pPr>
        <w:rPr>
          <w:u w:val="single"/>
        </w:rPr>
      </w:pPr>
      <w:r>
        <w:br w:type="page"/>
      </w:r>
    </w:p>
    <w:p w14:paraId="7E03E08F" w14:textId="77777777" w:rsidR="00FA1F95" w:rsidRDefault="00257A13">
      <w:pPr>
        <w:pStyle w:val="Heading3"/>
        <w:jc w:val="center"/>
      </w:pPr>
      <w:bookmarkStart w:id="111" w:name="_45jfvxd" w:colFirst="0" w:colLast="0"/>
      <w:bookmarkEnd w:id="111"/>
      <w:r>
        <w:lastRenderedPageBreak/>
        <w:t>FBCH INPATIENT CAPS ROTATION</w:t>
      </w:r>
    </w:p>
    <w:p w14:paraId="75CAC8F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F8D28E9" w14:textId="77777777" w:rsidR="00FA1F95" w:rsidRDefault="00257A13">
      <w:pPr>
        <w:spacing w:after="0"/>
        <w:jc w:val="center"/>
      </w:pPr>
      <w:r>
        <w:t>(</w:t>
      </w:r>
      <w:hyperlink w:anchor="_279ka65">
        <w:r>
          <w:rPr>
            <w:color w:val="0000FF"/>
            <w:u w:val="single"/>
          </w:rPr>
          <w:t>Return to Selective Rotations</w:t>
        </w:r>
      </w:hyperlink>
      <w:r>
        <w:t xml:space="preserve">) </w:t>
      </w:r>
    </w:p>
    <w:p w14:paraId="656769DA" w14:textId="77777777" w:rsidR="00FA1F95" w:rsidRDefault="00FA1F95">
      <w:pPr>
        <w:spacing w:after="0"/>
      </w:pPr>
    </w:p>
    <w:p w14:paraId="4B54D019" w14:textId="77777777" w:rsidR="00FA1F95" w:rsidRDefault="00257A13">
      <w:pPr>
        <w:spacing w:after="0"/>
        <w:rPr>
          <w:u w:val="single"/>
        </w:rPr>
      </w:pPr>
      <w:r>
        <w:rPr>
          <w:u w:val="single"/>
        </w:rPr>
        <w:t>What to do before arriving and when to do it by</w:t>
      </w:r>
    </w:p>
    <w:p w14:paraId="0FC02B3F" w14:textId="77777777" w:rsidR="00FA1F95" w:rsidRDefault="00257A13">
      <w:pPr>
        <w:numPr>
          <w:ilvl w:val="0"/>
          <w:numId w:val="11"/>
        </w:numPr>
        <w:spacing w:after="0"/>
      </w:pPr>
      <w:r>
        <w:t>Any requirements for starting the rotation</w:t>
      </w:r>
    </w:p>
    <w:p w14:paraId="5A47D365" w14:textId="77777777" w:rsidR="00FA1F95" w:rsidRDefault="00FA1F95">
      <w:pPr>
        <w:spacing w:after="0"/>
        <w:ind w:left="720"/>
      </w:pPr>
    </w:p>
    <w:p w14:paraId="1085BCC9" w14:textId="77777777" w:rsidR="00FA1F95" w:rsidRDefault="00257A13">
      <w:pPr>
        <w:spacing w:after="0"/>
        <w:rPr>
          <w:u w:val="single"/>
        </w:rPr>
      </w:pPr>
      <w:r>
        <w:rPr>
          <w:u w:val="single"/>
        </w:rPr>
        <w:t>What to do when you first arrive</w:t>
      </w:r>
    </w:p>
    <w:p w14:paraId="75A81E7E" w14:textId="77777777" w:rsidR="00FA1F95" w:rsidRDefault="00257A13">
      <w:pPr>
        <w:numPr>
          <w:ilvl w:val="0"/>
          <w:numId w:val="11"/>
        </w:numPr>
        <w:spacing w:after="0"/>
      </w:pPr>
      <w:r>
        <w:t>Where to go</w:t>
      </w:r>
    </w:p>
    <w:p w14:paraId="4DA6BFCF" w14:textId="77777777" w:rsidR="00FA1F95" w:rsidRDefault="00257A13">
      <w:pPr>
        <w:numPr>
          <w:ilvl w:val="0"/>
          <w:numId w:val="11"/>
        </w:numPr>
        <w:spacing w:after="0"/>
      </w:pPr>
      <w:r>
        <w:t>Badging / Orientation</w:t>
      </w:r>
    </w:p>
    <w:p w14:paraId="111941BE" w14:textId="77777777" w:rsidR="00FA1F95" w:rsidRDefault="00257A13">
      <w:pPr>
        <w:numPr>
          <w:ilvl w:val="0"/>
          <w:numId w:val="11"/>
        </w:numPr>
        <w:spacing w:after="0"/>
      </w:pPr>
      <w:r>
        <w:t>What do you need to bring</w:t>
      </w:r>
    </w:p>
    <w:p w14:paraId="10FBCBD3" w14:textId="77777777" w:rsidR="00FA1F95" w:rsidRDefault="00FA1F95">
      <w:pPr>
        <w:spacing w:after="0"/>
        <w:ind w:left="720"/>
      </w:pPr>
    </w:p>
    <w:p w14:paraId="26C7212A" w14:textId="77777777" w:rsidR="00FA1F95" w:rsidRDefault="00257A13">
      <w:pPr>
        <w:spacing w:after="0"/>
        <w:rPr>
          <w:u w:val="single"/>
        </w:rPr>
      </w:pPr>
      <w:r>
        <w:rPr>
          <w:u w:val="single"/>
        </w:rPr>
        <w:t>During the rotation</w:t>
      </w:r>
    </w:p>
    <w:p w14:paraId="405014FC" w14:textId="77777777" w:rsidR="00FA1F95" w:rsidRDefault="00257A13">
      <w:pPr>
        <w:numPr>
          <w:ilvl w:val="0"/>
          <w:numId w:val="11"/>
        </w:numPr>
        <w:spacing w:after="0"/>
      </w:pPr>
      <w:r>
        <w:t>Where to go</w:t>
      </w:r>
    </w:p>
    <w:p w14:paraId="5B41E162" w14:textId="77777777" w:rsidR="00FA1F95" w:rsidRDefault="00257A13">
      <w:pPr>
        <w:numPr>
          <w:ilvl w:val="0"/>
          <w:numId w:val="11"/>
        </w:numPr>
        <w:spacing w:after="0"/>
      </w:pPr>
      <w:r>
        <w:t xml:space="preserve">What to wear </w:t>
      </w:r>
    </w:p>
    <w:p w14:paraId="097064A4" w14:textId="77777777" w:rsidR="00FA1F95" w:rsidRDefault="00257A13">
      <w:pPr>
        <w:numPr>
          <w:ilvl w:val="0"/>
          <w:numId w:val="11"/>
        </w:numPr>
        <w:spacing w:after="0"/>
      </w:pPr>
      <w:r>
        <w:t>Day-to-day work explanation</w:t>
      </w:r>
    </w:p>
    <w:p w14:paraId="37D19A9B" w14:textId="77777777" w:rsidR="00FA1F95" w:rsidRDefault="00257A13">
      <w:pPr>
        <w:numPr>
          <w:ilvl w:val="0"/>
          <w:numId w:val="11"/>
        </w:numPr>
        <w:spacing w:after="0"/>
      </w:pPr>
      <w:r>
        <w:t>What do you need to bring</w:t>
      </w:r>
    </w:p>
    <w:p w14:paraId="7F24FA88" w14:textId="77777777" w:rsidR="00FA1F95" w:rsidRDefault="00257A13">
      <w:pPr>
        <w:numPr>
          <w:ilvl w:val="0"/>
          <w:numId w:val="11"/>
        </w:numPr>
        <w:spacing w:after="0"/>
      </w:pPr>
      <w:r>
        <w:t>Expected hours</w:t>
      </w:r>
    </w:p>
    <w:p w14:paraId="48AC2586" w14:textId="77777777" w:rsidR="00FA1F95" w:rsidRDefault="00FA1F95">
      <w:pPr>
        <w:spacing w:after="0"/>
        <w:ind w:left="720"/>
      </w:pPr>
    </w:p>
    <w:p w14:paraId="0F2851BC" w14:textId="77777777" w:rsidR="00FA1F95" w:rsidRDefault="00257A13">
      <w:pPr>
        <w:spacing w:after="0"/>
        <w:rPr>
          <w:u w:val="single"/>
        </w:rPr>
      </w:pPr>
      <w:r>
        <w:rPr>
          <w:u w:val="single"/>
        </w:rPr>
        <w:t>Supervisor</w:t>
      </w:r>
    </w:p>
    <w:p w14:paraId="18D45AC9" w14:textId="77777777" w:rsidR="00FA1F95" w:rsidRDefault="00FA1F95">
      <w:pPr>
        <w:spacing w:after="0"/>
        <w:rPr>
          <w:u w:val="single"/>
        </w:rPr>
      </w:pPr>
    </w:p>
    <w:p w14:paraId="25ABA16B" w14:textId="77777777" w:rsidR="00FA1F95" w:rsidRDefault="00257A13">
      <w:pPr>
        <w:spacing w:after="0"/>
        <w:rPr>
          <w:u w:val="single"/>
        </w:rPr>
      </w:pPr>
      <w:r>
        <w:rPr>
          <w:u w:val="single"/>
        </w:rPr>
        <w:t>Important POCs</w:t>
      </w:r>
    </w:p>
    <w:p w14:paraId="445C5BE4" w14:textId="77777777" w:rsidR="00FA1F95" w:rsidRDefault="00FA1F95">
      <w:pPr>
        <w:spacing w:after="0"/>
        <w:rPr>
          <w:u w:val="single"/>
        </w:rPr>
      </w:pPr>
    </w:p>
    <w:p w14:paraId="263E0163" w14:textId="77777777" w:rsidR="00FA1F95" w:rsidRDefault="00257A13">
      <w:pPr>
        <w:spacing w:after="0"/>
        <w:rPr>
          <w:u w:val="single"/>
        </w:rPr>
      </w:pPr>
      <w:r>
        <w:rPr>
          <w:u w:val="single"/>
        </w:rPr>
        <w:t>Leave policy for rotation</w:t>
      </w:r>
    </w:p>
    <w:p w14:paraId="33C7F859" w14:textId="77777777" w:rsidR="00FA1F95" w:rsidRDefault="00FA1F95">
      <w:pPr>
        <w:spacing w:after="0"/>
        <w:rPr>
          <w:u w:val="single"/>
        </w:rPr>
      </w:pPr>
    </w:p>
    <w:p w14:paraId="198F4FD1" w14:textId="77777777" w:rsidR="00FA1F95" w:rsidRDefault="00257A13">
      <w:pPr>
        <w:spacing w:after="0"/>
        <w:rPr>
          <w:u w:val="single"/>
        </w:rPr>
      </w:pPr>
      <w:r>
        <w:rPr>
          <w:u w:val="single"/>
        </w:rPr>
        <w:t>Parking</w:t>
      </w:r>
    </w:p>
    <w:p w14:paraId="29F5C477" w14:textId="77777777" w:rsidR="00FA1F95" w:rsidRDefault="00FA1F95">
      <w:pPr>
        <w:spacing w:after="0"/>
        <w:rPr>
          <w:u w:val="single"/>
        </w:rPr>
      </w:pPr>
    </w:p>
    <w:p w14:paraId="547EE444" w14:textId="77777777" w:rsidR="00FA1F95" w:rsidRDefault="00257A13">
      <w:pPr>
        <w:spacing w:after="0"/>
        <w:rPr>
          <w:u w:val="single"/>
        </w:rPr>
      </w:pPr>
      <w:r>
        <w:rPr>
          <w:u w:val="single"/>
        </w:rPr>
        <w:t>Objectives</w:t>
      </w:r>
    </w:p>
    <w:p w14:paraId="2307F925" w14:textId="77777777" w:rsidR="00FA1F95" w:rsidRDefault="00257A13">
      <w:pPr>
        <w:rPr>
          <w:u w:val="single"/>
        </w:rPr>
      </w:pPr>
      <w:r>
        <w:br w:type="page"/>
      </w:r>
    </w:p>
    <w:p w14:paraId="03EDBE43" w14:textId="77777777" w:rsidR="00FA1F95" w:rsidRDefault="00257A13">
      <w:pPr>
        <w:pStyle w:val="Heading3"/>
        <w:jc w:val="center"/>
      </w:pPr>
      <w:bookmarkStart w:id="112" w:name="_2koq656" w:colFirst="0" w:colLast="0"/>
      <w:bookmarkEnd w:id="112"/>
      <w:r>
        <w:lastRenderedPageBreak/>
        <w:t>SLEEP MEDICINE ROTATION</w:t>
      </w:r>
    </w:p>
    <w:p w14:paraId="52A8BE32"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E95644C" w14:textId="77777777" w:rsidR="00FA1F95" w:rsidRDefault="00257A13">
      <w:pPr>
        <w:spacing w:after="0"/>
        <w:jc w:val="center"/>
      </w:pPr>
      <w:r>
        <w:t>(</w:t>
      </w:r>
      <w:hyperlink w:anchor="_279ka65">
        <w:r>
          <w:rPr>
            <w:color w:val="0000FF"/>
            <w:u w:val="single"/>
          </w:rPr>
          <w:t>Return to Selective Rotations</w:t>
        </w:r>
      </w:hyperlink>
      <w:r>
        <w:t xml:space="preserve">) </w:t>
      </w:r>
    </w:p>
    <w:p w14:paraId="3435932C" w14:textId="77777777" w:rsidR="00FA1F95" w:rsidRDefault="00FA1F95">
      <w:pPr>
        <w:spacing w:after="0"/>
      </w:pPr>
    </w:p>
    <w:p w14:paraId="065BD77B" w14:textId="77777777" w:rsidR="00FA1F95" w:rsidRDefault="00257A13">
      <w:pPr>
        <w:spacing w:after="0"/>
        <w:rPr>
          <w:u w:val="single"/>
        </w:rPr>
      </w:pPr>
      <w:r>
        <w:rPr>
          <w:u w:val="single"/>
        </w:rPr>
        <w:t>What to do before arriving and when to do it by</w:t>
      </w:r>
    </w:p>
    <w:p w14:paraId="0C662AA8" w14:textId="77777777" w:rsidR="00FA1F95" w:rsidRDefault="00257A13">
      <w:pPr>
        <w:numPr>
          <w:ilvl w:val="0"/>
          <w:numId w:val="11"/>
        </w:numPr>
        <w:spacing w:after="0"/>
      </w:pPr>
      <w:r>
        <w:t>Any requirements for starting the rotation</w:t>
      </w:r>
    </w:p>
    <w:p w14:paraId="467F1F83" w14:textId="77777777" w:rsidR="00FA1F95" w:rsidRDefault="00FA1F95">
      <w:pPr>
        <w:spacing w:after="0"/>
        <w:ind w:left="720"/>
      </w:pPr>
    </w:p>
    <w:p w14:paraId="15E8AC13" w14:textId="77777777" w:rsidR="00FA1F95" w:rsidRDefault="00257A13">
      <w:pPr>
        <w:spacing w:after="0"/>
        <w:rPr>
          <w:u w:val="single"/>
        </w:rPr>
      </w:pPr>
      <w:r>
        <w:rPr>
          <w:u w:val="single"/>
        </w:rPr>
        <w:t>What to do when you first arrive</w:t>
      </w:r>
    </w:p>
    <w:p w14:paraId="1A1E1352" w14:textId="77777777" w:rsidR="00FA1F95" w:rsidRDefault="00257A13">
      <w:pPr>
        <w:numPr>
          <w:ilvl w:val="0"/>
          <w:numId w:val="11"/>
        </w:numPr>
        <w:spacing w:after="0"/>
      </w:pPr>
      <w:r>
        <w:t>Where to go</w:t>
      </w:r>
    </w:p>
    <w:p w14:paraId="0ED7F008" w14:textId="77777777" w:rsidR="00FA1F95" w:rsidRDefault="00257A13">
      <w:pPr>
        <w:numPr>
          <w:ilvl w:val="0"/>
          <w:numId w:val="11"/>
        </w:numPr>
        <w:spacing w:after="0"/>
      </w:pPr>
      <w:r>
        <w:t>Badging / Orientation</w:t>
      </w:r>
    </w:p>
    <w:p w14:paraId="0D202213" w14:textId="77777777" w:rsidR="00FA1F95" w:rsidRDefault="00257A13">
      <w:pPr>
        <w:numPr>
          <w:ilvl w:val="0"/>
          <w:numId w:val="11"/>
        </w:numPr>
        <w:spacing w:after="0"/>
      </w:pPr>
      <w:r>
        <w:t>What do you need to bring</w:t>
      </w:r>
    </w:p>
    <w:p w14:paraId="24C7EB1A" w14:textId="77777777" w:rsidR="00FA1F95" w:rsidRDefault="00FA1F95">
      <w:pPr>
        <w:spacing w:after="0"/>
        <w:ind w:left="720"/>
      </w:pPr>
    </w:p>
    <w:p w14:paraId="249300C4" w14:textId="77777777" w:rsidR="00FA1F95" w:rsidRDefault="00257A13">
      <w:pPr>
        <w:spacing w:after="0"/>
        <w:rPr>
          <w:u w:val="single"/>
        </w:rPr>
      </w:pPr>
      <w:r>
        <w:rPr>
          <w:u w:val="single"/>
        </w:rPr>
        <w:t>During the rotation</w:t>
      </w:r>
    </w:p>
    <w:p w14:paraId="36911B26" w14:textId="77777777" w:rsidR="00FA1F95" w:rsidRDefault="00257A13">
      <w:pPr>
        <w:numPr>
          <w:ilvl w:val="0"/>
          <w:numId w:val="11"/>
        </w:numPr>
        <w:spacing w:after="0"/>
      </w:pPr>
      <w:r>
        <w:t>Where to go</w:t>
      </w:r>
    </w:p>
    <w:p w14:paraId="77CB4044" w14:textId="77777777" w:rsidR="00FA1F95" w:rsidRDefault="00257A13">
      <w:pPr>
        <w:numPr>
          <w:ilvl w:val="0"/>
          <w:numId w:val="11"/>
        </w:numPr>
        <w:spacing w:after="0"/>
      </w:pPr>
      <w:r>
        <w:t xml:space="preserve">What to wear </w:t>
      </w:r>
    </w:p>
    <w:p w14:paraId="4B6D6B23" w14:textId="77777777" w:rsidR="00FA1F95" w:rsidRDefault="00257A13">
      <w:pPr>
        <w:numPr>
          <w:ilvl w:val="0"/>
          <w:numId w:val="11"/>
        </w:numPr>
        <w:spacing w:after="0"/>
      </w:pPr>
      <w:r>
        <w:t>Day-to-day work explanation</w:t>
      </w:r>
    </w:p>
    <w:p w14:paraId="3FB3F010" w14:textId="77777777" w:rsidR="00FA1F95" w:rsidRDefault="00257A13">
      <w:pPr>
        <w:numPr>
          <w:ilvl w:val="0"/>
          <w:numId w:val="11"/>
        </w:numPr>
        <w:spacing w:after="0"/>
      </w:pPr>
      <w:r>
        <w:t>What do you need to bring</w:t>
      </w:r>
    </w:p>
    <w:p w14:paraId="750D6130" w14:textId="77777777" w:rsidR="00FA1F95" w:rsidRDefault="00257A13">
      <w:pPr>
        <w:numPr>
          <w:ilvl w:val="0"/>
          <w:numId w:val="11"/>
        </w:numPr>
        <w:spacing w:after="0"/>
      </w:pPr>
      <w:r>
        <w:t>Expected hours</w:t>
      </w:r>
    </w:p>
    <w:p w14:paraId="1D56644D" w14:textId="77777777" w:rsidR="00FA1F95" w:rsidRDefault="00FA1F95">
      <w:pPr>
        <w:spacing w:after="0"/>
        <w:ind w:left="720"/>
      </w:pPr>
    </w:p>
    <w:p w14:paraId="1652AD2D" w14:textId="77777777" w:rsidR="00FA1F95" w:rsidRDefault="00257A13">
      <w:pPr>
        <w:spacing w:after="0"/>
        <w:rPr>
          <w:u w:val="single"/>
        </w:rPr>
      </w:pPr>
      <w:r>
        <w:rPr>
          <w:u w:val="single"/>
        </w:rPr>
        <w:t>Supervisor</w:t>
      </w:r>
    </w:p>
    <w:p w14:paraId="7CCA4A98" w14:textId="77777777" w:rsidR="00FA1F95" w:rsidRDefault="00FA1F95">
      <w:pPr>
        <w:spacing w:after="0"/>
        <w:rPr>
          <w:u w:val="single"/>
        </w:rPr>
      </w:pPr>
    </w:p>
    <w:p w14:paraId="779CB2B6" w14:textId="77777777" w:rsidR="00FA1F95" w:rsidRDefault="00257A13">
      <w:pPr>
        <w:spacing w:after="0"/>
        <w:rPr>
          <w:u w:val="single"/>
        </w:rPr>
      </w:pPr>
      <w:r>
        <w:rPr>
          <w:u w:val="single"/>
        </w:rPr>
        <w:t>Important POCs</w:t>
      </w:r>
    </w:p>
    <w:p w14:paraId="5180D5F2" w14:textId="77777777" w:rsidR="00FA1F95" w:rsidRDefault="00FA1F95">
      <w:pPr>
        <w:spacing w:after="0"/>
        <w:rPr>
          <w:u w:val="single"/>
        </w:rPr>
      </w:pPr>
    </w:p>
    <w:p w14:paraId="569C790F" w14:textId="77777777" w:rsidR="00FA1F95" w:rsidRDefault="00257A13">
      <w:pPr>
        <w:spacing w:after="0"/>
        <w:rPr>
          <w:u w:val="single"/>
        </w:rPr>
      </w:pPr>
      <w:r>
        <w:rPr>
          <w:u w:val="single"/>
        </w:rPr>
        <w:t>Leave policy for rotation</w:t>
      </w:r>
    </w:p>
    <w:p w14:paraId="4BDD0D9D" w14:textId="77777777" w:rsidR="00FA1F95" w:rsidRDefault="00FA1F95">
      <w:pPr>
        <w:spacing w:after="0"/>
        <w:rPr>
          <w:u w:val="single"/>
        </w:rPr>
      </w:pPr>
    </w:p>
    <w:p w14:paraId="7A601FB7" w14:textId="77777777" w:rsidR="00FA1F95" w:rsidRDefault="00257A13">
      <w:pPr>
        <w:spacing w:after="0"/>
        <w:rPr>
          <w:u w:val="single"/>
        </w:rPr>
      </w:pPr>
      <w:r>
        <w:rPr>
          <w:u w:val="single"/>
        </w:rPr>
        <w:t>Parking</w:t>
      </w:r>
    </w:p>
    <w:p w14:paraId="54ADADF5" w14:textId="77777777" w:rsidR="00FA1F95" w:rsidRDefault="00FA1F95">
      <w:pPr>
        <w:spacing w:after="0"/>
        <w:rPr>
          <w:u w:val="single"/>
        </w:rPr>
      </w:pPr>
    </w:p>
    <w:p w14:paraId="25F78139" w14:textId="77777777" w:rsidR="00FA1F95" w:rsidRDefault="00257A13">
      <w:pPr>
        <w:spacing w:after="0"/>
        <w:rPr>
          <w:u w:val="single"/>
        </w:rPr>
      </w:pPr>
      <w:r>
        <w:rPr>
          <w:u w:val="single"/>
        </w:rPr>
        <w:t>Objectives</w:t>
      </w:r>
    </w:p>
    <w:p w14:paraId="23252CCB" w14:textId="77777777" w:rsidR="00FA1F95" w:rsidRDefault="00257A13">
      <w:pPr>
        <w:rPr>
          <w:u w:val="single"/>
        </w:rPr>
      </w:pPr>
      <w:r>
        <w:br w:type="page"/>
      </w:r>
    </w:p>
    <w:p w14:paraId="64342D5A" w14:textId="77777777" w:rsidR="00FA1F95" w:rsidRDefault="00257A13">
      <w:pPr>
        <w:pStyle w:val="Heading3"/>
        <w:jc w:val="center"/>
      </w:pPr>
      <w:bookmarkStart w:id="113" w:name="_zu0gcz" w:colFirst="0" w:colLast="0"/>
      <w:bookmarkEnd w:id="113"/>
      <w:r>
        <w:lastRenderedPageBreak/>
        <w:t>PAIN MEDICINE ROTATION</w:t>
      </w:r>
    </w:p>
    <w:p w14:paraId="40BCCC1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5EE1B2C" w14:textId="77777777" w:rsidR="00FA1F95" w:rsidRDefault="00257A13">
      <w:pPr>
        <w:spacing w:after="0"/>
        <w:jc w:val="center"/>
      </w:pPr>
      <w:r>
        <w:t>(</w:t>
      </w:r>
      <w:hyperlink w:anchor="_279ka65">
        <w:r>
          <w:rPr>
            <w:color w:val="0000FF"/>
            <w:u w:val="single"/>
          </w:rPr>
          <w:t>Return to Selective Rotations</w:t>
        </w:r>
      </w:hyperlink>
      <w:r>
        <w:t xml:space="preserve">) </w:t>
      </w:r>
    </w:p>
    <w:p w14:paraId="3A951CC9" w14:textId="77777777" w:rsidR="00FA1F95" w:rsidRDefault="00FA1F95">
      <w:pPr>
        <w:spacing w:after="0"/>
      </w:pPr>
    </w:p>
    <w:p w14:paraId="057E0E89" w14:textId="77777777" w:rsidR="00FA1F95" w:rsidRDefault="00257A13">
      <w:pPr>
        <w:spacing w:after="0"/>
        <w:rPr>
          <w:u w:val="single"/>
        </w:rPr>
      </w:pPr>
      <w:r>
        <w:rPr>
          <w:u w:val="single"/>
        </w:rPr>
        <w:t>What to do before arriving and when to do it by</w:t>
      </w:r>
    </w:p>
    <w:p w14:paraId="50004422" w14:textId="77777777" w:rsidR="00FA1F95" w:rsidRDefault="00257A13">
      <w:pPr>
        <w:numPr>
          <w:ilvl w:val="0"/>
          <w:numId w:val="11"/>
        </w:numPr>
        <w:spacing w:after="0"/>
      </w:pPr>
      <w:r>
        <w:t>Any requirements for starting the rotation</w:t>
      </w:r>
    </w:p>
    <w:p w14:paraId="3542A631" w14:textId="77777777" w:rsidR="00FA1F95" w:rsidRDefault="00FA1F95">
      <w:pPr>
        <w:spacing w:after="0"/>
        <w:ind w:left="720"/>
      </w:pPr>
    </w:p>
    <w:p w14:paraId="58EE7779" w14:textId="77777777" w:rsidR="00FA1F95" w:rsidRDefault="00257A13">
      <w:pPr>
        <w:spacing w:after="0"/>
        <w:rPr>
          <w:u w:val="single"/>
        </w:rPr>
      </w:pPr>
      <w:r>
        <w:rPr>
          <w:u w:val="single"/>
        </w:rPr>
        <w:t>What to do when you first arrive</w:t>
      </w:r>
    </w:p>
    <w:p w14:paraId="4F6A3659" w14:textId="77777777" w:rsidR="00FA1F95" w:rsidRDefault="00257A13">
      <w:pPr>
        <w:numPr>
          <w:ilvl w:val="0"/>
          <w:numId w:val="11"/>
        </w:numPr>
        <w:spacing w:after="0"/>
      </w:pPr>
      <w:r>
        <w:t>Where to go</w:t>
      </w:r>
    </w:p>
    <w:p w14:paraId="38B3C28F" w14:textId="77777777" w:rsidR="00FA1F95" w:rsidRDefault="00257A13">
      <w:pPr>
        <w:numPr>
          <w:ilvl w:val="0"/>
          <w:numId w:val="11"/>
        </w:numPr>
        <w:spacing w:after="0"/>
      </w:pPr>
      <w:r>
        <w:t>Badging / Orientation</w:t>
      </w:r>
    </w:p>
    <w:p w14:paraId="633BB3B3" w14:textId="77777777" w:rsidR="00FA1F95" w:rsidRDefault="00257A13">
      <w:pPr>
        <w:numPr>
          <w:ilvl w:val="0"/>
          <w:numId w:val="11"/>
        </w:numPr>
        <w:spacing w:after="0"/>
      </w:pPr>
      <w:r>
        <w:t>What do you need to bring</w:t>
      </w:r>
    </w:p>
    <w:p w14:paraId="0469CC5F" w14:textId="77777777" w:rsidR="00FA1F95" w:rsidRDefault="00FA1F95">
      <w:pPr>
        <w:spacing w:after="0"/>
        <w:ind w:left="720"/>
      </w:pPr>
    </w:p>
    <w:p w14:paraId="69D21307" w14:textId="77777777" w:rsidR="00FA1F95" w:rsidRDefault="00257A13">
      <w:pPr>
        <w:spacing w:after="0"/>
        <w:rPr>
          <w:u w:val="single"/>
        </w:rPr>
      </w:pPr>
      <w:r>
        <w:rPr>
          <w:u w:val="single"/>
        </w:rPr>
        <w:t>During the rotation</w:t>
      </w:r>
    </w:p>
    <w:p w14:paraId="3B30EE6D" w14:textId="77777777" w:rsidR="00FA1F95" w:rsidRDefault="00257A13">
      <w:pPr>
        <w:numPr>
          <w:ilvl w:val="0"/>
          <w:numId w:val="11"/>
        </w:numPr>
        <w:spacing w:after="0"/>
      </w:pPr>
      <w:r>
        <w:t>Where to go</w:t>
      </w:r>
    </w:p>
    <w:p w14:paraId="5F37A13D" w14:textId="77777777" w:rsidR="00FA1F95" w:rsidRDefault="00257A13">
      <w:pPr>
        <w:numPr>
          <w:ilvl w:val="0"/>
          <w:numId w:val="11"/>
        </w:numPr>
        <w:spacing w:after="0"/>
      </w:pPr>
      <w:r>
        <w:t xml:space="preserve">What to wear </w:t>
      </w:r>
    </w:p>
    <w:p w14:paraId="74319299" w14:textId="77777777" w:rsidR="00FA1F95" w:rsidRDefault="00257A13">
      <w:pPr>
        <w:numPr>
          <w:ilvl w:val="0"/>
          <w:numId w:val="11"/>
        </w:numPr>
        <w:spacing w:after="0"/>
      </w:pPr>
      <w:r>
        <w:t>Day-to-day work explanation</w:t>
      </w:r>
    </w:p>
    <w:p w14:paraId="2CD1F7F0" w14:textId="77777777" w:rsidR="00FA1F95" w:rsidRDefault="00257A13">
      <w:pPr>
        <w:numPr>
          <w:ilvl w:val="0"/>
          <w:numId w:val="11"/>
        </w:numPr>
        <w:spacing w:after="0"/>
      </w:pPr>
      <w:r>
        <w:t>What do you need to bring</w:t>
      </w:r>
    </w:p>
    <w:p w14:paraId="0E216B83" w14:textId="77777777" w:rsidR="00FA1F95" w:rsidRDefault="00257A13">
      <w:pPr>
        <w:numPr>
          <w:ilvl w:val="0"/>
          <w:numId w:val="11"/>
        </w:numPr>
        <w:spacing w:after="0"/>
      </w:pPr>
      <w:r>
        <w:t>Expected hours</w:t>
      </w:r>
    </w:p>
    <w:p w14:paraId="33263258" w14:textId="77777777" w:rsidR="00FA1F95" w:rsidRDefault="00FA1F95">
      <w:pPr>
        <w:spacing w:after="0"/>
        <w:ind w:left="720"/>
      </w:pPr>
    </w:p>
    <w:p w14:paraId="5B6624D2" w14:textId="77777777" w:rsidR="00FA1F95" w:rsidRDefault="00257A13">
      <w:pPr>
        <w:spacing w:after="0"/>
        <w:rPr>
          <w:u w:val="single"/>
        </w:rPr>
      </w:pPr>
      <w:r>
        <w:rPr>
          <w:u w:val="single"/>
        </w:rPr>
        <w:t>Supervisor</w:t>
      </w:r>
    </w:p>
    <w:p w14:paraId="789F77BC" w14:textId="77777777" w:rsidR="00FA1F95" w:rsidRDefault="00FA1F95">
      <w:pPr>
        <w:spacing w:after="0"/>
        <w:rPr>
          <w:u w:val="single"/>
        </w:rPr>
      </w:pPr>
    </w:p>
    <w:p w14:paraId="18C15345" w14:textId="77777777" w:rsidR="00FA1F95" w:rsidRDefault="00257A13">
      <w:pPr>
        <w:spacing w:after="0"/>
        <w:rPr>
          <w:u w:val="single"/>
        </w:rPr>
      </w:pPr>
      <w:r>
        <w:rPr>
          <w:u w:val="single"/>
        </w:rPr>
        <w:t>Important POCs</w:t>
      </w:r>
    </w:p>
    <w:p w14:paraId="4BA44E2A" w14:textId="77777777" w:rsidR="00FA1F95" w:rsidRDefault="00FA1F95">
      <w:pPr>
        <w:spacing w:after="0"/>
        <w:rPr>
          <w:u w:val="single"/>
        </w:rPr>
      </w:pPr>
    </w:p>
    <w:p w14:paraId="795781C3" w14:textId="77777777" w:rsidR="00FA1F95" w:rsidRDefault="00257A13">
      <w:pPr>
        <w:spacing w:after="0"/>
        <w:rPr>
          <w:u w:val="single"/>
        </w:rPr>
      </w:pPr>
      <w:r>
        <w:rPr>
          <w:u w:val="single"/>
        </w:rPr>
        <w:t>Leave policy for rotation</w:t>
      </w:r>
    </w:p>
    <w:p w14:paraId="2D1A143F" w14:textId="77777777" w:rsidR="00FA1F95" w:rsidRDefault="00FA1F95">
      <w:pPr>
        <w:spacing w:after="0"/>
        <w:rPr>
          <w:u w:val="single"/>
        </w:rPr>
      </w:pPr>
    </w:p>
    <w:p w14:paraId="5C8778D8" w14:textId="77777777" w:rsidR="00FA1F95" w:rsidRDefault="00257A13">
      <w:pPr>
        <w:spacing w:after="0"/>
        <w:rPr>
          <w:u w:val="single"/>
        </w:rPr>
      </w:pPr>
      <w:r>
        <w:rPr>
          <w:u w:val="single"/>
        </w:rPr>
        <w:t>Parking</w:t>
      </w:r>
    </w:p>
    <w:p w14:paraId="5433ED01" w14:textId="77777777" w:rsidR="00FA1F95" w:rsidRDefault="00FA1F95">
      <w:pPr>
        <w:spacing w:after="0"/>
        <w:rPr>
          <w:u w:val="single"/>
        </w:rPr>
      </w:pPr>
    </w:p>
    <w:p w14:paraId="671826D6" w14:textId="77777777" w:rsidR="00FA1F95" w:rsidRDefault="00257A13">
      <w:pPr>
        <w:spacing w:after="0"/>
        <w:rPr>
          <w:u w:val="single"/>
        </w:rPr>
      </w:pPr>
      <w:r>
        <w:rPr>
          <w:u w:val="single"/>
        </w:rPr>
        <w:t>Objectives</w:t>
      </w:r>
    </w:p>
    <w:p w14:paraId="2496DA07" w14:textId="77777777" w:rsidR="00FA1F95" w:rsidRDefault="00257A13">
      <w:pPr>
        <w:rPr>
          <w:u w:val="single"/>
        </w:rPr>
      </w:pPr>
      <w:r>
        <w:br w:type="page"/>
      </w:r>
    </w:p>
    <w:p w14:paraId="4A3702CD" w14:textId="77777777" w:rsidR="00FA1F95" w:rsidRDefault="00257A13">
      <w:pPr>
        <w:pStyle w:val="Heading3"/>
        <w:jc w:val="center"/>
      </w:pPr>
      <w:bookmarkStart w:id="114" w:name="_3jtnz0s" w:colFirst="0" w:colLast="0"/>
      <w:bookmarkEnd w:id="114"/>
      <w:r>
        <w:lastRenderedPageBreak/>
        <w:t>EMERGENCY MEDICINE ROTATION</w:t>
      </w:r>
    </w:p>
    <w:p w14:paraId="3B735E8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3FDEB4F" w14:textId="77777777" w:rsidR="00FA1F95" w:rsidRDefault="00257A13">
      <w:pPr>
        <w:spacing w:after="0"/>
        <w:jc w:val="center"/>
      </w:pPr>
      <w:r>
        <w:t>(</w:t>
      </w:r>
      <w:hyperlink w:anchor="_279ka65">
        <w:r>
          <w:rPr>
            <w:color w:val="0000FF"/>
            <w:u w:val="single"/>
          </w:rPr>
          <w:t>Return to Selective Rotations</w:t>
        </w:r>
      </w:hyperlink>
      <w:r>
        <w:t xml:space="preserve">) </w:t>
      </w:r>
    </w:p>
    <w:p w14:paraId="4F390B1E" w14:textId="77777777" w:rsidR="00FA1F95" w:rsidRDefault="00FA1F95">
      <w:pPr>
        <w:spacing w:after="0"/>
      </w:pPr>
    </w:p>
    <w:p w14:paraId="5A6C5A6F" w14:textId="77777777" w:rsidR="00FA1F95" w:rsidRDefault="00257A13">
      <w:pPr>
        <w:spacing w:after="0"/>
        <w:rPr>
          <w:u w:val="single"/>
        </w:rPr>
      </w:pPr>
      <w:r>
        <w:rPr>
          <w:u w:val="single"/>
        </w:rPr>
        <w:t>What to do before arriving and when to do it by</w:t>
      </w:r>
    </w:p>
    <w:p w14:paraId="09D63AAE" w14:textId="77777777" w:rsidR="00FA1F95" w:rsidRDefault="00257A13">
      <w:pPr>
        <w:numPr>
          <w:ilvl w:val="0"/>
          <w:numId w:val="11"/>
        </w:numPr>
        <w:spacing w:after="0"/>
      </w:pPr>
      <w:r>
        <w:t>Any requirements for starting the rotation</w:t>
      </w:r>
    </w:p>
    <w:p w14:paraId="7A95DD54" w14:textId="77777777" w:rsidR="00FA1F95" w:rsidRDefault="00FA1F95">
      <w:pPr>
        <w:spacing w:after="0"/>
        <w:ind w:left="720"/>
      </w:pPr>
    </w:p>
    <w:p w14:paraId="6258E197" w14:textId="77777777" w:rsidR="00FA1F95" w:rsidRDefault="00257A13">
      <w:pPr>
        <w:spacing w:after="0"/>
        <w:rPr>
          <w:u w:val="single"/>
        </w:rPr>
      </w:pPr>
      <w:r>
        <w:rPr>
          <w:u w:val="single"/>
        </w:rPr>
        <w:t>What to do when you first arrive</w:t>
      </w:r>
    </w:p>
    <w:p w14:paraId="06D34449" w14:textId="77777777" w:rsidR="00FA1F95" w:rsidRDefault="00257A13">
      <w:pPr>
        <w:numPr>
          <w:ilvl w:val="0"/>
          <w:numId w:val="11"/>
        </w:numPr>
        <w:spacing w:after="0"/>
      </w:pPr>
      <w:r>
        <w:t>Where to go</w:t>
      </w:r>
    </w:p>
    <w:p w14:paraId="71EF639B" w14:textId="77777777" w:rsidR="00FA1F95" w:rsidRDefault="00257A13">
      <w:pPr>
        <w:numPr>
          <w:ilvl w:val="0"/>
          <w:numId w:val="11"/>
        </w:numPr>
        <w:spacing w:after="0"/>
      </w:pPr>
      <w:r>
        <w:t>Badging / Orientation</w:t>
      </w:r>
    </w:p>
    <w:p w14:paraId="07CD2F44" w14:textId="77777777" w:rsidR="00FA1F95" w:rsidRDefault="00257A13">
      <w:pPr>
        <w:numPr>
          <w:ilvl w:val="0"/>
          <w:numId w:val="11"/>
        </w:numPr>
        <w:spacing w:after="0"/>
      </w:pPr>
      <w:r>
        <w:t>What do you need to bring</w:t>
      </w:r>
    </w:p>
    <w:p w14:paraId="659B0437" w14:textId="77777777" w:rsidR="00FA1F95" w:rsidRDefault="00FA1F95">
      <w:pPr>
        <w:spacing w:after="0"/>
        <w:ind w:left="720"/>
      </w:pPr>
    </w:p>
    <w:p w14:paraId="06FD9AE2" w14:textId="77777777" w:rsidR="00FA1F95" w:rsidRDefault="00257A13">
      <w:pPr>
        <w:spacing w:after="0"/>
        <w:rPr>
          <w:u w:val="single"/>
        </w:rPr>
      </w:pPr>
      <w:r>
        <w:rPr>
          <w:u w:val="single"/>
        </w:rPr>
        <w:t>During the rotation</w:t>
      </w:r>
    </w:p>
    <w:p w14:paraId="4A2B8EF7" w14:textId="77777777" w:rsidR="00FA1F95" w:rsidRDefault="00257A13">
      <w:pPr>
        <w:numPr>
          <w:ilvl w:val="0"/>
          <w:numId w:val="11"/>
        </w:numPr>
        <w:spacing w:after="0"/>
      </w:pPr>
      <w:r>
        <w:t>Where to go</w:t>
      </w:r>
    </w:p>
    <w:p w14:paraId="041882C9" w14:textId="77777777" w:rsidR="00FA1F95" w:rsidRDefault="00257A13">
      <w:pPr>
        <w:numPr>
          <w:ilvl w:val="0"/>
          <w:numId w:val="11"/>
        </w:numPr>
        <w:spacing w:after="0"/>
      </w:pPr>
      <w:r>
        <w:t xml:space="preserve">What to wear </w:t>
      </w:r>
    </w:p>
    <w:p w14:paraId="3B5DFF75" w14:textId="77777777" w:rsidR="00FA1F95" w:rsidRDefault="00257A13">
      <w:pPr>
        <w:numPr>
          <w:ilvl w:val="0"/>
          <w:numId w:val="11"/>
        </w:numPr>
        <w:spacing w:after="0"/>
      </w:pPr>
      <w:r>
        <w:t>Day-to-day work explanation</w:t>
      </w:r>
    </w:p>
    <w:p w14:paraId="201E0C50" w14:textId="77777777" w:rsidR="00FA1F95" w:rsidRDefault="00257A13">
      <w:pPr>
        <w:numPr>
          <w:ilvl w:val="0"/>
          <w:numId w:val="11"/>
        </w:numPr>
        <w:spacing w:after="0"/>
      </w:pPr>
      <w:r>
        <w:t>What do you need to bring</w:t>
      </w:r>
    </w:p>
    <w:p w14:paraId="3BCB269D" w14:textId="77777777" w:rsidR="00FA1F95" w:rsidRDefault="00257A13">
      <w:pPr>
        <w:numPr>
          <w:ilvl w:val="0"/>
          <w:numId w:val="11"/>
        </w:numPr>
        <w:spacing w:after="0"/>
      </w:pPr>
      <w:r>
        <w:t>Expected hours</w:t>
      </w:r>
    </w:p>
    <w:p w14:paraId="7B952ECC" w14:textId="77777777" w:rsidR="00FA1F95" w:rsidRDefault="00FA1F95">
      <w:pPr>
        <w:spacing w:after="0"/>
        <w:ind w:left="720"/>
      </w:pPr>
    </w:p>
    <w:p w14:paraId="2531392E" w14:textId="77777777" w:rsidR="00FA1F95" w:rsidRDefault="00257A13">
      <w:pPr>
        <w:spacing w:after="0"/>
        <w:rPr>
          <w:u w:val="single"/>
        </w:rPr>
      </w:pPr>
      <w:r>
        <w:rPr>
          <w:u w:val="single"/>
        </w:rPr>
        <w:t>Supervisor</w:t>
      </w:r>
    </w:p>
    <w:p w14:paraId="6C6B50EE" w14:textId="77777777" w:rsidR="00FA1F95" w:rsidRDefault="00FA1F95">
      <w:pPr>
        <w:spacing w:after="0"/>
        <w:rPr>
          <w:u w:val="single"/>
        </w:rPr>
      </w:pPr>
    </w:p>
    <w:p w14:paraId="6C0CB5A4" w14:textId="77777777" w:rsidR="00FA1F95" w:rsidRDefault="00257A13">
      <w:pPr>
        <w:spacing w:after="0"/>
        <w:rPr>
          <w:u w:val="single"/>
        </w:rPr>
      </w:pPr>
      <w:r>
        <w:rPr>
          <w:u w:val="single"/>
        </w:rPr>
        <w:t>Important POCs</w:t>
      </w:r>
    </w:p>
    <w:p w14:paraId="3EA14618" w14:textId="77777777" w:rsidR="00FA1F95" w:rsidRDefault="00FA1F95">
      <w:pPr>
        <w:spacing w:after="0"/>
        <w:rPr>
          <w:u w:val="single"/>
        </w:rPr>
      </w:pPr>
    </w:p>
    <w:p w14:paraId="4C0AE7C0" w14:textId="77777777" w:rsidR="00FA1F95" w:rsidRDefault="00257A13">
      <w:pPr>
        <w:spacing w:after="0"/>
        <w:rPr>
          <w:u w:val="single"/>
        </w:rPr>
      </w:pPr>
      <w:r>
        <w:rPr>
          <w:u w:val="single"/>
        </w:rPr>
        <w:t>Leave policy for rotation</w:t>
      </w:r>
    </w:p>
    <w:p w14:paraId="59699334" w14:textId="77777777" w:rsidR="00FA1F95" w:rsidRDefault="00FA1F95">
      <w:pPr>
        <w:spacing w:after="0"/>
        <w:rPr>
          <w:u w:val="single"/>
        </w:rPr>
      </w:pPr>
    </w:p>
    <w:p w14:paraId="424125A8" w14:textId="77777777" w:rsidR="00FA1F95" w:rsidRDefault="00257A13">
      <w:pPr>
        <w:spacing w:after="0"/>
        <w:rPr>
          <w:u w:val="single"/>
        </w:rPr>
      </w:pPr>
      <w:r>
        <w:rPr>
          <w:u w:val="single"/>
        </w:rPr>
        <w:t>Parking</w:t>
      </w:r>
    </w:p>
    <w:p w14:paraId="584E69DC" w14:textId="77777777" w:rsidR="00FA1F95" w:rsidRDefault="00FA1F95">
      <w:pPr>
        <w:spacing w:after="0"/>
        <w:rPr>
          <w:u w:val="single"/>
        </w:rPr>
      </w:pPr>
    </w:p>
    <w:p w14:paraId="533FEFDE" w14:textId="77777777" w:rsidR="00FA1F95" w:rsidRDefault="00257A13">
      <w:pPr>
        <w:spacing w:after="0"/>
        <w:rPr>
          <w:u w:val="single"/>
        </w:rPr>
      </w:pPr>
      <w:r>
        <w:rPr>
          <w:u w:val="single"/>
        </w:rPr>
        <w:t>Objectives</w:t>
      </w:r>
    </w:p>
    <w:p w14:paraId="56E1F469" w14:textId="77777777" w:rsidR="00FA1F95" w:rsidRDefault="00257A13">
      <w:pPr>
        <w:rPr>
          <w:u w:val="single"/>
        </w:rPr>
      </w:pPr>
      <w:r>
        <w:br w:type="page"/>
      </w:r>
    </w:p>
    <w:p w14:paraId="356A350A" w14:textId="77777777" w:rsidR="00FA1F95" w:rsidRDefault="00257A13">
      <w:pPr>
        <w:pStyle w:val="Heading3"/>
        <w:jc w:val="center"/>
      </w:pPr>
      <w:bookmarkStart w:id="115" w:name="_1yyy98l" w:colFirst="0" w:colLast="0"/>
      <w:bookmarkEnd w:id="115"/>
      <w:r>
        <w:lastRenderedPageBreak/>
        <w:t>NEUROLOGY OUTPATIENT ROTATION</w:t>
      </w:r>
    </w:p>
    <w:p w14:paraId="468192C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3E7D2F2" w14:textId="77777777" w:rsidR="00FA1F95" w:rsidRDefault="00257A13">
      <w:pPr>
        <w:spacing w:after="0"/>
        <w:jc w:val="center"/>
      </w:pPr>
      <w:r>
        <w:t>(</w:t>
      </w:r>
      <w:hyperlink w:anchor="_279ka65">
        <w:r>
          <w:rPr>
            <w:color w:val="0000FF"/>
            <w:u w:val="single"/>
          </w:rPr>
          <w:t>Return to Selective Rotations</w:t>
        </w:r>
      </w:hyperlink>
      <w:r>
        <w:t xml:space="preserve">) </w:t>
      </w:r>
    </w:p>
    <w:p w14:paraId="1F949024" w14:textId="77777777" w:rsidR="00FA1F95" w:rsidRDefault="00FA1F95">
      <w:pPr>
        <w:spacing w:after="0"/>
      </w:pPr>
    </w:p>
    <w:p w14:paraId="216A833B" w14:textId="77777777" w:rsidR="00FA1F95" w:rsidRDefault="00257A13">
      <w:pPr>
        <w:spacing w:after="0"/>
        <w:rPr>
          <w:u w:val="single"/>
        </w:rPr>
      </w:pPr>
      <w:r>
        <w:rPr>
          <w:u w:val="single"/>
        </w:rPr>
        <w:t>What to do before arriving and when to do it by</w:t>
      </w:r>
    </w:p>
    <w:p w14:paraId="0E393339" w14:textId="77777777" w:rsidR="00FA1F95" w:rsidRDefault="00257A13">
      <w:pPr>
        <w:numPr>
          <w:ilvl w:val="0"/>
          <w:numId w:val="11"/>
        </w:numPr>
        <w:spacing w:after="0"/>
      </w:pPr>
      <w:r>
        <w:t>Any requirements for starting the rotation</w:t>
      </w:r>
    </w:p>
    <w:p w14:paraId="436EBB71" w14:textId="77777777" w:rsidR="00FA1F95" w:rsidRDefault="00FA1F95">
      <w:pPr>
        <w:spacing w:after="0"/>
        <w:ind w:left="720"/>
      </w:pPr>
    </w:p>
    <w:p w14:paraId="0A19BE90" w14:textId="77777777" w:rsidR="00FA1F95" w:rsidRDefault="00257A13">
      <w:pPr>
        <w:spacing w:after="0"/>
        <w:rPr>
          <w:u w:val="single"/>
        </w:rPr>
      </w:pPr>
      <w:r>
        <w:rPr>
          <w:u w:val="single"/>
        </w:rPr>
        <w:t>What to do when you first arrive</w:t>
      </w:r>
    </w:p>
    <w:p w14:paraId="18B04BFE" w14:textId="77777777" w:rsidR="00FA1F95" w:rsidRDefault="00257A13">
      <w:pPr>
        <w:numPr>
          <w:ilvl w:val="0"/>
          <w:numId w:val="11"/>
        </w:numPr>
        <w:spacing w:after="0"/>
      </w:pPr>
      <w:r>
        <w:t>Where to go</w:t>
      </w:r>
    </w:p>
    <w:p w14:paraId="3E601329" w14:textId="77777777" w:rsidR="00FA1F95" w:rsidRDefault="00257A13">
      <w:pPr>
        <w:numPr>
          <w:ilvl w:val="0"/>
          <w:numId w:val="11"/>
        </w:numPr>
        <w:spacing w:after="0"/>
      </w:pPr>
      <w:r>
        <w:t>Badging / Orientation</w:t>
      </w:r>
    </w:p>
    <w:p w14:paraId="06CBD51A" w14:textId="77777777" w:rsidR="00FA1F95" w:rsidRDefault="00257A13">
      <w:pPr>
        <w:numPr>
          <w:ilvl w:val="0"/>
          <w:numId w:val="11"/>
        </w:numPr>
        <w:spacing w:after="0"/>
      </w:pPr>
      <w:r>
        <w:t>What do you need to bring</w:t>
      </w:r>
    </w:p>
    <w:p w14:paraId="54BB0BAE" w14:textId="77777777" w:rsidR="00FA1F95" w:rsidRDefault="00FA1F95">
      <w:pPr>
        <w:spacing w:after="0"/>
        <w:ind w:left="720"/>
      </w:pPr>
    </w:p>
    <w:p w14:paraId="26BBE5C2" w14:textId="77777777" w:rsidR="00FA1F95" w:rsidRDefault="00257A13">
      <w:pPr>
        <w:spacing w:after="0"/>
        <w:rPr>
          <w:u w:val="single"/>
        </w:rPr>
      </w:pPr>
      <w:r>
        <w:rPr>
          <w:u w:val="single"/>
        </w:rPr>
        <w:t>During the rotation</w:t>
      </w:r>
    </w:p>
    <w:p w14:paraId="116A0B43" w14:textId="77777777" w:rsidR="00FA1F95" w:rsidRDefault="00257A13">
      <w:pPr>
        <w:numPr>
          <w:ilvl w:val="0"/>
          <w:numId w:val="11"/>
        </w:numPr>
        <w:spacing w:after="0"/>
      </w:pPr>
      <w:r>
        <w:t>Where to go</w:t>
      </w:r>
    </w:p>
    <w:p w14:paraId="2C3EBD44" w14:textId="77777777" w:rsidR="00FA1F95" w:rsidRDefault="00257A13">
      <w:pPr>
        <w:numPr>
          <w:ilvl w:val="0"/>
          <w:numId w:val="11"/>
        </w:numPr>
        <w:spacing w:after="0"/>
      </w:pPr>
      <w:r>
        <w:t xml:space="preserve">What to wear </w:t>
      </w:r>
    </w:p>
    <w:p w14:paraId="7DEFAED1" w14:textId="77777777" w:rsidR="00FA1F95" w:rsidRDefault="00257A13">
      <w:pPr>
        <w:numPr>
          <w:ilvl w:val="0"/>
          <w:numId w:val="11"/>
        </w:numPr>
        <w:spacing w:after="0"/>
      </w:pPr>
      <w:r>
        <w:t>Day-to-day work explanation</w:t>
      </w:r>
    </w:p>
    <w:p w14:paraId="6F129550" w14:textId="77777777" w:rsidR="00FA1F95" w:rsidRDefault="00257A13">
      <w:pPr>
        <w:numPr>
          <w:ilvl w:val="0"/>
          <w:numId w:val="11"/>
        </w:numPr>
        <w:spacing w:after="0"/>
      </w:pPr>
      <w:r>
        <w:t>What do you need to bring</w:t>
      </w:r>
    </w:p>
    <w:p w14:paraId="36F714F9" w14:textId="77777777" w:rsidR="00FA1F95" w:rsidRDefault="00257A13">
      <w:pPr>
        <w:numPr>
          <w:ilvl w:val="0"/>
          <w:numId w:val="11"/>
        </w:numPr>
        <w:spacing w:after="0"/>
      </w:pPr>
      <w:r>
        <w:t>Expected hours</w:t>
      </w:r>
    </w:p>
    <w:p w14:paraId="3FEC787D" w14:textId="77777777" w:rsidR="00FA1F95" w:rsidRDefault="00FA1F95">
      <w:pPr>
        <w:spacing w:after="0"/>
        <w:ind w:left="720"/>
      </w:pPr>
    </w:p>
    <w:p w14:paraId="6DD719B1" w14:textId="77777777" w:rsidR="00FA1F95" w:rsidRDefault="00257A13">
      <w:pPr>
        <w:spacing w:after="0"/>
        <w:rPr>
          <w:u w:val="single"/>
        </w:rPr>
      </w:pPr>
      <w:r>
        <w:rPr>
          <w:u w:val="single"/>
        </w:rPr>
        <w:t>Supervisor</w:t>
      </w:r>
    </w:p>
    <w:p w14:paraId="700183AC" w14:textId="77777777" w:rsidR="00FA1F95" w:rsidRDefault="00FA1F95">
      <w:pPr>
        <w:spacing w:after="0"/>
        <w:rPr>
          <w:u w:val="single"/>
        </w:rPr>
      </w:pPr>
    </w:p>
    <w:p w14:paraId="05255EBD" w14:textId="77777777" w:rsidR="00FA1F95" w:rsidRDefault="00257A13">
      <w:pPr>
        <w:spacing w:after="0"/>
        <w:rPr>
          <w:u w:val="single"/>
        </w:rPr>
      </w:pPr>
      <w:r>
        <w:rPr>
          <w:u w:val="single"/>
        </w:rPr>
        <w:t>Important POCs</w:t>
      </w:r>
    </w:p>
    <w:p w14:paraId="05B038E1" w14:textId="77777777" w:rsidR="00FA1F95" w:rsidRDefault="00FA1F95">
      <w:pPr>
        <w:spacing w:after="0"/>
        <w:rPr>
          <w:u w:val="single"/>
        </w:rPr>
      </w:pPr>
    </w:p>
    <w:p w14:paraId="5482B666" w14:textId="77777777" w:rsidR="00FA1F95" w:rsidRDefault="00257A13">
      <w:pPr>
        <w:spacing w:after="0"/>
        <w:rPr>
          <w:u w:val="single"/>
        </w:rPr>
      </w:pPr>
      <w:r>
        <w:rPr>
          <w:u w:val="single"/>
        </w:rPr>
        <w:t>Leave policy for rotation</w:t>
      </w:r>
    </w:p>
    <w:p w14:paraId="359C5CC5" w14:textId="77777777" w:rsidR="00FA1F95" w:rsidRDefault="00FA1F95">
      <w:pPr>
        <w:spacing w:after="0"/>
        <w:rPr>
          <w:u w:val="single"/>
        </w:rPr>
      </w:pPr>
    </w:p>
    <w:p w14:paraId="4A9FB2C1" w14:textId="77777777" w:rsidR="00FA1F95" w:rsidRDefault="00257A13">
      <w:pPr>
        <w:spacing w:after="0"/>
        <w:rPr>
          <w:u w:val="single"/>
        </w:rPr>
      </w:pPr>
      <w:r>
        <w:rPr>
          <w:u w:val="single"/>
        </w:rPr>
        <w:t>Parking</w:t>
      </w:r>
    </w:p>
    <w:p w14:paraId="6B997100" w14:textId="77777777" w:rsidR="00FA1F95" w:rsidRDefault="00FA1F95">
      <w:pPr>
        <w:spacing w:after="0"/>
        <w:rPr>
          <w:u w:val="single"/>
        </w:rPr>
      </w:pPr>
    </w:p>
    <w:p w14:paraId="7890F380" w14:textId="77777777" w:rsidR="00FA1F95" w:rsidRDefault="00257A13">
      <w:pPr>
        <w:spacing w:after="0"/>
        <w:rPr>
          <w:u w:val="single"/>
        </w:rPr>
      </w:pPr>
      <w:r>
        <w:rPr>
          <w:u w:val="single"/>
        </w:rPr>
        <w:t>Objectives</w:t>
      </w:r>
    </w:p>
    <w:p w14:paraId="6BDA61EB" w14:textId="77777777" w:rsidR="00FA1F95" w:rsidRDefault="00257A13">
      <w:pPr>
        <w:rPr>
          <w:u w:val="single"/>
        </w:rPr>
      </w:pPr>
      <w:r>
        <w:br w:type="page"/>
      </w:r>
    </w:p>
    <w:p w14:paraId="33EB6E48" w14:textId="77777777" w:rsidR="00FA1F95" w:rsidRDefault="00257A13">
      <w:pPr>
        <w:pStyle w:val="Heading3"/>
        <w:jc w:val="center"/>
      </w:pPr>
      <w:bookmarkStart w:id="116" w:name="_4iylrwe" w:colFirst="0" w:colLast="0"/>
      <w:bookmarkEnd w:id="116"/>
      <w:r>
        <w:lastRenderedPageBreak/>
        <w:t>NEUROLOGY INPATIENT ROTATION</w:t>
      </w:r>
    </w:p>
    <w:p w14:paraId="69F28803"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858BC59" w14:textId="77777777" w:rsidR="00FA1F95" w:rsidRDefault="00257A13">
      <w:pPr>
        <w:spacing w:after="0"/>
        <w:jc w:val="center"/>
      </w:pPr>
      <w:r>
        <w:t>(</w:t>
      </w:r>
      <w:hyperlink w:anchor="_279ka65">
        <w:r>
          <w:rPr>
            <w:color w:val="0000FF"/>
            <w:u w:val="single"/>
          </w:rPr>
          <w:t>Return to Selective Rotations</w:t>
        </w:r>
      </w:hyperlink>
      <w:r>
        <w:t xml:space="preserve">) </w:t>
      </w:r>
    </w:p>
    <w:p w14:paraId="1F3E7355" w14:textId="77777777" w:rsidR="00FA1F95" w:rsidRDefault="00FA1F95">
      <w:pPr>
        <w:spacing w:after="0"/>
      </w:pPr>
    </w:p>
    <w:p w14:paraId="39DB44EB" w14:textId="77777777" w:rsidR="00FA1F95" w:rsidRDefault="00257A13">
      <w:pPr>
        <w:spacing w:after="0"/>
        <w:rPr>
          <w:u w:val="single"/>
        </w:rPr>
      </w:pPr>
      <w:r>
        <w:rPr>
          <w:u w:val="single"/>
        </w:rPr>
        <w:t>What to do before arriving and when to do it by</w:t>
      </w:r>
    </w:p>
    <w:p w14:paraId="2BEFB853" w14:textId="77777777" w:rsidR="00FA1F95" w:rsidRDefault="00257A13">
      <w:pPr>
        <w:numPr>
          <w:ilvl w:val="0"/>
          <w:numId w:val="11"/>
        </w:numPr>
        <w:spacing w:after="0"/>
      </w:pPr>
      <w:r>
        <w:t>Any requirements for starting the rotation</w:t>
      </w:r>
    </w:p>
    <w:p w14:paraId="267F1089" w14:textId="77777777" w:rsidR="00FA1F95" w:rsidRDefault="00FA1F95">
      <w:pPr>
        <w:spacing w:after="0"/>
        <w:ind w:left="720"/>
      </w:pPr>
    </w:p>
    <w:p w14:paraId="73AA1D13" w14:textId="77777777" w:rsidR="00FA1F95" w:rsidRDefault="00257A13">
      <w:pPr>
        <w:spacing w:after="0"/>
        <w:rPr>
          <w:u w:val="single"/>
        </w:rPr>
      </w:pPr>
      <w:r>
        <w:rPr>
          <w:u w:val="single"/>
        </w:rPr>
        <w:t>What to do when you first arrive</w:t>
      </w:r>
    </w:p>
    <w:p w14:paraId="602A62C7" w14:textId="77777777" w:rsidR="00FA1F95" w:rsidRDefault="00257A13">
      <w:pPr>
        <w:numPr>
          <w:ilvl w:val="0"/>
          <w:numId w:val="11"/>
        </w:numPr>
        <w:spacing w:after="0"/>
      </w:pPr>
      <w:r>
        <w:t>Where to go</w:t>
      </w:r>
    </w:p>
    <w:p w14:paraId="551C5651" w14:textId="77777777" w:rsidR="00FA1F95" w:rsidRDefault="00257A13">
      <w:pPr>
        <w:numPr>
          <w:ilvl w:val="0"/>
          <w:numId w:val="11"/>
        </w:numPr>
        <w:spacing w:after="0"/>
      </w:pPr>
      <w:r>
        <w:t>Badging / Orientation</w:t>
      </w:r>
    </w:p>
    <w:p w14:paraId="3B283C17" w14:textId="77777777" w:rsidR="00FA1F95" w:rsidRDefault="00257A13">
      <w:pPr>
        <w:numPr>
          <w:ilvl w:val="0"/>
          <w:numId w:val="11"/>
        </w:numPr>
        <w:spacing w:after="0"/>
      </w:pPr>
      <w:r>
        <w:t>What do you need to bring</w:t>
      </w:r>
    </w:p>
    <w:p w14:paraId="11960FF5" w14:textId="77777777" w:rsidR="00FA1F95" w:rsidRDefault="00FA1F95">
      <w:pPr>
        <w:spacing w:after="0"/>
        <w:ind w:left="720"/>
      </w:pPr>
    </w:p>
    <w:p w14:paraId="44EED610" w14:textId="77777777" w:rsidR="00FA1F95" w:rsidRDefault="00257A13">
      <w:pPr>
        <w:spacing w:after="0"/>
        <w:rPr>
          <w:u w:val="single"/>
        </w:rPr>
      </w:pPr>
      <w:r>
        <w:rPr>
          <w:u w:val="single"/>
        </w:rPr>
        <w:t>During the rotation</w:t>
      </w:r>
    </w:p>
    <w:p w14:paraId="1996F629" w14:textId="77777777" w:rsidR="00FA1F95" w:rsidRDefault="00257A13">
      <w:pPr>
        <w:numPr>
          <w:ilvl w:val="0"/>
          <w:numId w:val="11"/>
        </w:numPr>
        <w:spacing w:after="0"/>
      </w:pPr>
      <w:r>
        <w:t>Where to go</w:t>
      </w:r>
    </w:p>
    <w:p w14:paraId="4F6E4E46" w14:textId="77777777" w:rsidR="00FA1F95" w:rsidRDefault="00257A13">
      <w:pPr>
        <w:numPr>
          <w:ilvl w:val="0"/>
          <w:numId w:val="11"/>
        </w:numPr>
        <w:spacing w:after="0"/>
      </w:pPr>
      <w:r>
        <w:t xml:space="preserve">What to wear </w:t>
      </w:r>
    </w:p>
    <w:p w14:paraId="55BDA2ED" w14:textId="77777777" w:rsidR="00FA1F95" w:rsidRDefault="00257A13">
      <w:pPr>
        <w:numPr>
          <w:ilvl w:val="0"/>
          <w:numId w:val="11"/>
        </w:numPr>
        <w:spacing w:after="0"/>
      </w:pPr>
      <w:r>
        <w:t>Day-to-day work explanation</w:t>
      </w:r>
    </w:p>
    <w:p w14:paraId="67205395" w14:textId="77777777" w:rsidR="00FA1F95" w:rsidRDefault="00257A13">
      <w:pPr>
        <w:numPr>
          <w:ilvl w:val="0"/>
          <w:numId w:val="11"/>
        </w:numPr>
        <w:spacing w:after="0"/>
      </w:pPr>
      <w:r>
        <w:t>What do you need to bring</w:t>
      </w:r>
    </w:p>
    <w:p w14:paraId="5E337423" w14:textId="77777777" w:rsidR="00FA1F95" w:rsidRDefault="00257A13">
      <w:pPr>
        <w:numPr>
          <w:ilvl w:val="0"/>
          <w:numId w:val="11"/>
        </w:numPr>
        <w:spacing w:after="0"/>
      </w:pPr>
      <w:r>
        <w:t>Expected hours</w:t>
      </w:r>
    </w:p>
    <w:p w14:paraId="76FB49F7" w14:textId="77777777" w:rsidR="00FA1F95" w:rsidRDefault="00FA1F95">
      <w:pPr>
        <w:spacing w:after="0"/>
        <w:ind w:left="720"/>
      </w:pPr>
    </w:p>
    <w:p w14:paraId="21516E1C" w14:textId="77777777" w:rsidR="00FA1F95" w:rsidRDefault="00257A13">
      <w:pPr>
        <w:spacing w:after="0"/>
        <w:rPr>
          <w:u w:val="single"/>
        </w:rPr>
      </w:pPr>
      <w:r>
        <w:rPr>
          <w:u w:val="single"/>
        </w:rPr>
        <w:t>Supervisor</w:t>
      </w:r>
    </w:p>
    <w:p w14:paraId="4BF9F8DF" w14:textId="77777777" w:rsidR="00FA1F95" w:rsidRDefault="00FA1F95">
      <w:pPr>
        <w:spacing w:after="0"/>
        <w:rPr>
          <w:u w:val="single"/>
        </w:rPr>
      </w:pPr>
    </w:p>
    <w:p w14:paraId="4FCD4E8A" w14:textId="77777777" w:rsidR="00FA1F95" w:rsidRDefault="00257A13">
      <w:pPr>
        <w:spacing w:after="0"/>
        <w:rPr>
          <w:u w:val="single"/>
        </w:rPr>
      </w:pPr>
      <w:r>
        <w:rPr>
          <w:u w:val="single"/>
        </w:rPr>
        <w:t>Important POCs</w:t>
      </w:r>
    </w:p>
    <w:p w14:paraId="124AE192" w14:textId="77777777" w:rsidR="00FA1F95" w:rsidRDefault="00FA1F95">
      <w:pPr>
        <w:spacing w:after="0"/>
        <w:rPr>
          <w:u w:val="single"/>
        </w:rPr>
      </w:pPr>
    </w:p>
    <w:p w14:paraId="5DBC64EB" w14:textId="77777777" w:rsidR="00FA1F95" w:rsidRDefault="00257A13">
      <w:pPr>
        <w:spacing w:after="0"/>
        <w:rPr>
          <w:u w:val="single"/>
        </w:rPr>
      </w:pPr>
      <w:r>
        <w:rPr>
          <w:u w:val="single"/>
        </w:rPr>
        <w:t>Leave policy for rotation</w:t>
      </w:r>
    </w:p>
    <w:p w14:paraId="1F788522" w14:textId="77777777" w:rsidR="00FA1F95" w:rsidRDefault="00FA1F95">
      <w:pPr>
        <w:spacing w:after="0"/>
        <w:rPr>
          <w:u w:val="single"/>
        </w:rPr>
      </w:pPr>
    </w:p>
    <w:p w14:paraId="6D982332" w14:textId="77777777" w:rsidR="00FA1F95" w:rsidRDefault="00257A13">
      <w:pPr>
        <w:spacing w:after="0"/>
        <w:rPr>
          <w:u w:val="single"/>
        </w:rPr>
      </w:pPr>
      <w:r>
        <w:rPr>
          <w:u w:val="single"/>
        </w:rPr>
        <w:t>Parking</w:t>
      </w:r>
    </w:p>
    <w:p w14:paraId="008B17B3" w14:textId="77777777" w:rsidR="00FA1F95" w:rsidRDefault="00FA1F95">
      <w:pPr>
        <w:spacing w:after="0"/>
        <w:rPr>
          <w:u w:val="single"/>
        </w:rPr>
      </w:pPr>
    </w:p>
    <w:p w14:paraId="7318DC1B" w14:textId="77777777" w:rsidR="00FA1F95" w:rsidRDefault="00257A13">
      <w:pPr>
        <w:spacing w:after="0"/>
        <w:rPr>
          <w:u w:val="single"/>
        </w:rPr>
      </w:pPr>
      <w:r>
        <w:rPr>
          <w:u w:val="single"/>
        </w:rPr>
        <w:t>Objectives</w:t>
      </w:r>
    </w:p>
    <w:p w14:paraId="1BC0ECDA" w14:textId="77777777" w:rsidR="00FA1F95" w:rsidRDefault="00257A13">
      <w:pPr>
        <w:rPr>
          <w:u w:val="single"/>
        </w:rPr>
      </w:pPr>
      <w:r>
        <w:br w:type="page"/>
      </w:r>
    </w:p>
    <w:p w14:paraId="534B1B92" w14:textId="77777777" w:rsidR="00FA1F95" w:rsidRDefault="00257A13">
      <w:pPr>
        <w:pStyle w:val="Heading3"/>
        <w:jc w:val="center"/>
      </w:pPr>
      <w:bookmarkStart w:id="117" w:name="_2y3w247" w:colFirst="0" w:colLast="0"/>
      <w:bookmarkEnd w:id="117"/>
      <w:r>
        <w:lastRenderedPageBreak/>
        <w:t>ADVANCED PSYCHOPHARMACOLOGY ROTATION</w:t>
      </w:r>
    </w:p>
    <w:p w14:paraId="036D889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C1E709C" w14:textId="77777777" w:rsidR="00FA1F95" w:rsidRDefault="00257A13">
      <w:pPr>
        <w:spacing w:after="0"/>
        <w:jc w:val="center"/>
      </w:pPr>
      <w:r>
        <w:t>(</w:t>
      </w:r>
      <w:hyperlink w:anchor="_279ka65">
        <w:r>
          <w:rPr>
            <w:color w:val="0000FF"/>
            <w:u w:val="single"/>
          </w:rPr>
          <w:t>Return to Selective Rotations</w:t>
        </w:r>
      </w:hyperlink>
      <w:r>
        <w:t xml:space="preserve">) </w:t>
      </w:r>
    </w:p>
    <w:p w14:paraId="56D2E364" w14:textId="77777777" w:rsidR="00FA1F95" w:rsidRDefault="00FA1F95">
      <w:pPr>
        <w:spacing w:after="0"/>
      </w:pPr>
    </w:p>
    <w:p w14:paraId="736A618B" w14:textId="77777777" w:rsidR="00FA1F95" w:rsidRDefault="00257A13">
      <w:pPr>
        <w:spacing w:after="0"/>
        <w:rPr>
          <w:u w:val="single"/>
        </w:rPr>
      </w:pPr>
      <w:r>
        <w:rPr>
          <w:u w:val="single"/>
        </w:rPr>
        <w:t>What to do before arriving and when to do it by</w:t>
      </w:r>
    </w:p>
    <w:p w14:paraId="532D191E" w14:textId="77777777" w:rsidR="00FA1F95" w:rsidRDefault="00257A13">
      <w:pPr>
        <w:numPr>
          <w:ilvl w:val="0"/>
          <w:numId w:val="11"/>
        </w:numPr>
        <w:spacing w:after="0"/>
      </w:pPr>
      <w:r>
        <w:t>Any requirements for starting the rotation</w:t>
      </w:r>
    </w:p>
    <w:p w14:paraId="0429650D" w14:textId="77777777" w:rsidR="00FA1F95" w:rsidRDefault="00FA1F95">
      <w:pPr>
        <w:spacing w:after="0"/>
        <w:ind w:left="720"/>
      </w:pPr>
    </w:p>
    <w:p w14:paraId="43164C55" w14:textId="77777777" w:rsidR="00FA1F95" w:rsidRDefault="00257A13">
      <w:pPr>
        <w:spacing w:after="0"/>
        <w:rPr>
          <w:u w:val="single"/>
        </w:rPr>
      </w:pPr>
      <w:r>
        <w:rPr>
          <w:u w:val="single"/>
        </w:rPr>
        <w:t>What to do when you first arrive</w:t>
      </w:r>
    </w:p>
    <w:p w14:paraId="497B43F4" w14:textId="77777777" w:rsidR="00FA1F95" w:rsidRDefault="00257A13">
      <w:pPr>
        <w:numPr>
          <w:ilvl w:val="0"/>
          <w:numId w:val="11"/>
        </w:numPr>
        <w:spacing w:after="0"/>
      </w:pPr>
      <w:r>
        <w:t>Where to go</w:t>
      </w:r>
    </w:p>
    <w:p w14:paraId="18EAB0C6" w14:textId="77777777" w:rsidR="00FA1F95" w:rsidRDefault="00257A13">
      <w:pPr>
        <w:numPr>
          <w:ilvl w:val="0"/>
          <w:numId w:val="11"/>
        </w:numPr>
        <w:spacing w:after="0"/>
      </w:pPr>
      <w:r>
        <w:t>Badging / Orientation</w:t>
      </w:r>
    </w:p>
    <w:p w14:paraId="7E8C5A31" w14:textId="77777777" w:rsidR="00FA1F95" w:rsidRDefault="00257A13">
      <w:pPr>
        <w:numPr>
          <w:ilvl w:val="0"/>
          <w:numId w:val="11"/>
        </w:numPr>
        <w:spacing w:after="0"/>
      </w:pPr>
      <w:r>
        <w:t>What do you need to bring</w:t>
      </w:r>
    </w:p>
    <w:p w14:paraId="696D07D4" w14:textId="77777777" w:rsidR="00FA1F95" w:rsidRDefault="00FA1F95">
      <w:pPr>
        <w:spacing w:after="0"/>
        <w:ind w:left="720"/>
      </w:pPr>
    </w:p>
    <w:p w14:paraId="16D23DF0" w14:textId="77777777" w:rsidR="00FA1F95" w:rsidRDefault="00257A13">
      <w:pPr>
        <w:spacing w:after="0"/>
        <w:rPr>
          <w:u w:val="single"/>
        </w:rPr>
      </w:pPr>
      <w:r>
        <w:rPr>
          <w:u w:val="single"/>
        </w:rPr>
        <w:t>During the rotation</w:t>
      </w:r>
    </w:p>
    <w:p w14:paraId="1A9EE593" w14:textId="77777777" w:rsidR="00FA1F95" w:rsidRDefault="00257A13">
      <w:pPr>
        <w:numPr>
          <w:ilvl w:val="0"/>
          <w:numId w:val="11"/>
        </w:numPr>
        <w:spacing w:after="0"/>
      </w:pPr>
      <w:r>
        <w:t>Where to go</w:t>
      </w:r>
    </w:p>
    <w:p w14:paraId="5CD9F385" w14:textId="77777777" w:rsidR="00FA1F95" w:rsidRDefault="00257A13">
      <w:pPr>
        <w:numPr>
          <w:ilvl w:val="0"/>
          <w:numId w:val="11"/>
        </w:numPr>
        <w:spacing w:after="0"/>
      </w:pPr>
      <w:r>
        <w:t xml:space="preserve">What to wear </w:t>
      </w:r>
    </w:p>
    <w:p w14:paraId="30601B38" w14:textId="77777777" w:rsidR="00FA1F95" w:rsidRDefault="00257A13">
      <w:pPr>
        <w:numPr>
          <w:ilvl w:val="0"/>
          <w:numId w:val="11"/>
        </w:numPr>
        <w:spacing w:after="0"/>
      </w:pPr>
      <w:r>
        <w:t>Day-to-day work explanation</w:t>
      </w:r>
    </w:p>
    <w:p w14:paraId="72010E61" w14:textId="77777777" w:rsidR="00FA1F95" w:rsidRDefault="00257A13">
      <w:pPr>
        <w:numPr>
          <w:ilvl w:val="0"/>
          <w:numId w:val="11"/>
        </w:numPr>
        <w:spacing w:after="0"/>
      </w:pPr>
      <w:r>
        <w:t>What do you need to bring</w:t>
      </w:r>
    </w:p>
    <w:p w14:paraId="2D9193AE" w14:textId="77777777" w:rsidR="00FA1F95" w:rsidRDefault="00257A13">
      <w:pPr>
        <w:numPr>
          <w:ilvl w:val="0"/>
          <w:numId w:val="11"/>
        </w:numPr>
        <w:spacing w:after="0"/>
      </w:pPr>
      <w:r>
        <w:t>Expected hours</w:t>
      </w:r>
    </w:p>
    <w:p w14:paraId="44DB382D" w14:textId="77777777" w:rsidR="00FA1F95" w:rsidRDefault="00FA1F95">
      <w:pPr>
        <w:spacing w:after="0"/>
        <w:ind w:left="720"/>
      </w:pPr>
    </w:p>
    <w:p w14:paraId="2906F881" w14:textId="77777777" w:rsidR="00FA1F95" w:rsidRDefault="00257A13">
      <w:pPr>
        <w:spacing w:after="0"/>
        <w:rPr>
          <w:u w:val="single"/>
        </w:rPr>
      </w:pPr>
      <w:r>
        <w:rPr>
          <w:u w:val="single"/>
        </w:rPr>
        <w:t>Supervisor</w:t>
      </w:r>
    </w:p>
    <w:p w14:paraId="0B7844C2" w14:textId="77777777" w:rsidR="00FA1F95" w:rsidRDefault="00FA1F95">
      <w:pPr>
        <w:spacing w:after="0"/>
        <w:rPr>
          <w:u w:val="single"/>
        </w:rPr>
      </w:pPr>
    </w:p>
    <w:p w14:paraId="1FF27C6D" w14:textId="77777777" w:rsidR="00FA1F95" w:rsidRDefault="00257A13">
      <w:pPr>
        <w:spacing w:after="0"/>
        <w:rPr>
          <w:u w:val="single"/>
        </w:rPr>
      </w:pPr>
      <w:r>
        <w:rPr>
          <w:u w:val="single"/>
        </w:rPr>
        <w:t>Important POCs</w:t>
      </w:r>
    </w:p>
    <w:p w14:paraId="349C330C" w14:textId="77777777" w:rsidR="00FA1F95" w:rsidRDefault="00FA1F95">
      <w:pPr>
        <w:spacing w:after="0"/>
        <w:rPr>
          <w:u w:val="single"/>
        </w:rPr>
      </w:pPr>
    </w:p>
    <w:p w14:paraId="675F17D7" w14:textId="77777777" w:rsidR="00FA1F95" w:rsidRDefault="00257A13">
      <w:pPr>
        <w:spacing w:after="0"/>
        <w:rPr>
          <w:u w:val="single"/>
        </w:rPr>
      </w:pPr>
      <w:r>
        <w:rPr>
          <w:u w:val="single"/>
        </w:rPr>
        <w:t>Leave policy for rotation</w:t>
      </w:r>
    </w:p>
    <w:p w14:paraId="4622940F" w14:textId="77777777" w:rsidR="00FA1F95" w:rsidRDefault="00FA1F95">
      <w:pPr>
        <w:spacing w:after="0"/>
        <w:rPr>
          <w:u w:val="single"/>
        </w:rPr>
      </w:pPr>
    </w:p>
    <w:p w14:paraId="3796CE14" w14:textId="77777777" w:rsidR="00FA1F95" w:rsidRDefault="00257A13">
      <w:pPr>
        <w:spacing w:after="0"/>
        <w:rPr>
          <w:u w:val="single"/>
        </w:rPr>
      </w:pPr>
      <w:r>
        <w:rPr>
          <w:u w:val="single"/>
        </w:rPr>
        <w:t>Parking</w:t>
      </w:r>
    </w:p>
    <w:p w14:paraId="2F6CABCF" w14:textId="77777777" w:rsidR="00FA1F95" w:rsidRDefault="00FA1F95">
      <w:pPr>
        <w:spacing w:after="0"/>
        <w:rPr>
          <w:u w:val="single"/>
        </w:rPr>
      </w:pPr>
    </w:p>
    <w:p w14:paraId="7707F62B" w14:textId="77777777" w:rsidR="00FA1F95" w:rsidRDefault="00257A13">
      <w:pPr>
        <w:spacing w:after="0"/>
        <w:rPr>
          <w:u w:val="single"/>
        </w:rPr>
      </w:pPr>
      <w:r>
        <w:rPr>
          <w:u w:val="single"/>
        </w:rPr>
        <w:t>Objectives</w:t>
      </w:r>
    </w:p>
    <w:p w14:paraId="077BC4E3" w14:textId="77777777" w:rsidR="00FA1F95" w:rsidRDefault="00257A13">
      <w:pPr>
        <w:rPr>
          <w:u w:val="single"/>
        </w:rPr>
      </w:pPr>
      <w:r>
        <w:br w:type="page"/>
      </w:r>
    </w:p>
    <w:p w14:paraId="323CF648" w14:textId="77777777" w:rsidR="00FA1F95" w:rsidRDefault="00257A13">
      <w:pPr>
        <w:pStyle w:val="Heading3"/>
        <w:jc w:val="center"/>
      </w:pPr>
      <w:bookmarkStart w:id="118" w:name="_1d96cc0" w:colFirst="0" w:colLast="0"/>
      <w:bookmarkEnd w:id="118"/>
      <w:r>
        <w:lastRenderedPageBreak/>
        <w:t>SCHOLARLY ACTIVITY / RESEARCH ROTATION</w:t>
      </w:r>
    </w:p>
    <w:p w14:paraId="67C0FC60"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19ECF01" w14:textId="77777777" w:rsidR="00FA1F95" w:rsidRDefault="00257A13">
      <w:pPr>
        <w:spacing w:after="0"/>
        <w:jc w:val="center"/>
      </w:pPr>
      <w:r>
        <w:t>(</w:t>
      </w:r>
      <w:hyperlink w:anchor="_279ka65">
        <w:r>
          <w:rPr>
            <w:color w:val="0000FF"/>
            <w:u w:val="single"/>
          </w:rPr>
          <w:t>Return to Selective Rotations</w:t>
        </w:r>
      </w:hyperlink>
      <w:r>
        <w:t xml:space="preserve">) </w:t>
      </w:r>
    </w:p>
    <w:p w14:paraId="74785B49" w14:textId="77777777" w:rsidR="00FA1F95" w:rsidRDefault="00FA1F95">
      <w:pPr>
        <w:spacing w:after="0"/>
      </w:pPr>
    </w:p>
    <w:p w14:paraId="4852FE86" w14:textId="77777777" w:rsidR="00FA1F95" w:rsidRDefault="00257A13">
      <w:pPr>
        <w:spacing w:after="0"/>
        <w:rPr>
          <w:u w:val="single"/>
        </w:rPr>
      </w:pPr>
      <w:r>
        <w:rPr>
          <w:u w:val="single"/>
        </w:rPr>
        <w:t>What to do before arriving and when to do it by</w:t>
      </w:r>
    </w:p>
    <w:p w14:paraId="32FB3006" w14:textId="77777777" w:rsidR="00FA1F95" w:rsidRDefault="00257A13">
      <w:pPr>
        <w:numPr>
          <w:ilvl w:val="0"/>
          <w:numId w:val="11"/>
        </w:numPr>
        <w:spacing w:after="0"/>
      </w:pPr>
      <w:r>
        <w:t>Any requirements for starting the rotation</w:t>
      </w:r>
    </w:p>
    <w:p w14:paraId="696E2BBF" w14:textId="77777777" w:rsidR="00FA1F95" w:rsidRDefault="00FA1F95">
      <w:pPr>
        <w:spacing w:after="0"/>
        <w:ind w:left="720"/>
      </w:pPr>
    </w:p>
    <w:p w14:paraId="429128DC" w14:textId="77777777" w:rsidR="00FA1F95" w:rsidRDefault="00257A13">
      <w:pPr>
        <w:spacing w:after="0"/>
        <w:rPr>
          <w:u w:val="single"/>
        </w:rPr>
      </w:pPr>
      <w:r>
        <w:rPr>
          <w:u w:val="single"/>
        </w:rPr>
        <w:t>What to do when you first arrive</w:t>
      </w:r>
    </w:p>
    <w:p w14:paraId="55D95E08" w14:textId="77777777" w:rsidR="00FA1F95" w:rsidRDefault="00257A13">
      <w:pPr>
        <w:numPr>
          <w:ilvl w:val="0"/>
          <w:numId w:val="11"/>
        </w:numPr>
        <w:spacing w:after="0"/>
      </w:pPr>
      <w:r>
        <w:t>Where to go</w:t>
      </w:r>
    </w:p>
    <w:p w14:paraId="0EF93825" w14:textId="77777777" w:rsidR="00FA1F95" w:rsidRDefault="00257A13">
      <w:pPr>
        <w:numPr>
          <w:ilvl w:val="0"/>
          <w:numId w:val="11"/>
        </w:numPr>
        <w:spacing w:after="0"/>
      </w:pPr>
      <w:r>
        <w:t>Badging / Orientation</w:t>
      </w:r>
    </w:p>
    <w:p w14:paraId="09EB91C0" w14:textId="77777777" w:rsidR="00FA1F95" w:rsidRDefault="00257A13">
      <w:pPr>
        <w:numPr>
          <w:ilvl w:val="0"/>
          <w:numId w:val="11"/>
        </w:numPr>
        <w:spacing w:after="0"/>
      </w:pPr>
      <w:r>
        <w:t>What do you need to bring</w:t>
      </w:r>
    </w:p>
    <w:p w14:paraId="2D432FF8" w14:textId="77777777" w:rsidR="00FA1F95" w:rsidRDefault="00FA1F95">
      <w:pPr>
        <w:spacing w:after="0"/>
        <w:ind w:left="720"/>
      </w:pPr>
    </w:p>
    <w:p w14:paraId="0593FFEF" w14:textId="77777777" w:rsidR="00FA1F95" w:rsidRDefault="00257A13">
      <w:pPr>
        <w:spacing w:after="0"/>
        <w:rPr>
          <w:u w:val="single"/>
        </w:rPr>
      </w:pPr>
      <w:r>
        <w:rPr>
          <w:u w:val="single"/>
        </w:rPr>
        <w:t>During the rotation</w:t>
      </w:r>
    </w:p>
    <w:p w14:paraId="19CE2834" w14:textId="77777777" w:rsidR="00FA1F95" w:rsidRDefault="00257A13">
      <w:pPr>
        <w:numPr>
          <w:ilvl w:val="0"/>
          <w:numId w:val="11"/>
        </w:numPr>
        <w:spacing w:after="0"/>
      </w:pPr>
      <w:r>
        <w:t>Where to go</w:t>
      </w:r>
    </w:p>
    <w:p w14:paraId="14E90518" w14:textId="77777777" w:rsidR="00FA1F95" w:rsidRDefault="00257A13">
      <w:pPr>
        <w:numPr>
          <w:ilvl w:val="0"/>
          <w:numId w:val="11"/>
        </w:numPr>
        <w:spacing w:after="0"/>
      </w:pPr>
      <w:r>
        <w:t xml:space="preserve">What to wear </w:t>
      </w:r>
    </w:p>
    <w:p w14:paraId="4A753805" w14:textId="77777777" w:rsidR="00FA1F95" w:rsidRDefault="00257A13">
      <w:pPr>
        <w:numPr>
          <w:ilvl w:val="0"/>
          <w:numId w:val="11"/>
        </w:numPr>
        <w:spacing w:after="0"/>
      </w:pPr>
      <w:r>
        <w:t>Day-to-day work explanation</w:t>
      </w:r>
    </w:p>
    <w:p w14:paraId="0DF2EA8A" w14:textId="77777777" w:rsidR="00FA1F95" w:rsidRDefault="00257A13">
      <w:pPr>
        <w:numPr>
          <w:ilvl w:val="0"/>
          <w:numId w:val="11"/>
        </w:numPr>
        <w:spacing w:after="0"/>
      </w:pPr>
      <w:r>
        <w:t>What do you need to bring</w:t>
      </w:r>
    </w:p>
    <w:p w14:paraId="3B1C77FD" w14:textId="77777777" w:rsidR="00FA1F95" w:rsidRDefault="00257A13">
      <w:pPr>
        <w:numPr>
          <w:ilvl w:val="0"/>
          <w:numId w:val="11"/>
        </w:numPr>
        <w:spacing w:after="0"/>
      </w:pPr>
      <w:r>
        <w:t>Expected hours</w:t>
      </w:r>
    </w:p>
    <w:p w14:paraId="4E34062B" w14:textId="77777777" w:rsidR="00FA1F95" w:rsidRDefault="00FA1F95">
      <w:pPr>
        <w:spacing w:after="0"/>
        <w:ind w:left="720"/>
      </w:pPr>
    </w:p>
    <w:p w14:paraId="3CDD709E" w14:textId="77777777" w:rsidR="00FA1F95" w:rsidRDefault="00257A13">
      <w:pPr>
        <w:spacing w:after="0"/>
        <w:rPr>
          <w:u w:val="single"/>
        </w:rPr>
      </w:pPr>
      <w:r>
        <w:rPr>
          <w:u w:val="single"/>
        </w:rPr>
        <w:t>Supervisor</w:t>
      </w:r>
    </w:p>
    <w:p w14:paraId="163644CD" w14:textId="77777777" w:rsidR="00FA1F95" w:rsidRDefault="00FA1F95">
      <w:pPr>
        <w:spacing w:after="0"/>
        <w:rPr>
          <w:u w:val="single"/>
        </w:rPr>
      </w:pPr>
    </w:p>
    <w:p w14:paraId="3AFA396D" w14:textId="77777777" w:rsidR="00FA1F95" w:rsidRDefault="00257A13">
      <w:pPr>
        <w:spacing w:after="0"/>
        <w:rPr>
          <w:u w:val="single"/>
        </w:rPr>
      </w:pPr>
      <w:r>
        <w:rPr>
          <w:u w:val="single"/>
        </w:rPr>
        <w:t>Important POCs</w:t>
      </w:r>
    </w:p>
    <w:p w14:paraId="2C79D2FB" w14:textId="77777777" w:rsidR="00FA1F95" w:rsidRDefault="00FA1F95">
      <w:pPr>
        <w:spacing w:after="0"/>
        <w:rPr>
          <w:u w:val="single"/>
        </w:rPr>
      </w:pPr>
    </w:p>
    <w:p w14:paraId="589FAC7E" w14:textId="77777777" w:rsidR="00FA1F95" w:rsidRDefault="00257A13">
      <w:pPr>
        <w:spacing w:after="0"/>
        <w:rPr>
          <w:u w:val="single"/>
        </w:rPr>
      </w:pPr>
      <w:r>
        <w:rPr>
          <w:u w:val="single"/>
        </w:rPr>
        <w:t>Leave policy for rotation</w:t>
      </w:r>
    </w:p>
    <w:p w14:paraId="00A9384A" w14:textId="77777777" w:rsidR="00FA1F95" w:rsidRDefault="00FA1F95">
      <w:pPr>
        <w:spacing w:after="0"/>
        <w:rPr>
          <w:u w:val="single"/>
        </w:rPr>
      </w:pPr>
    </w:p>
    <w:p w14:paraId="76E1328A" w14:textId="77777777" w:rsidR="00FA1F95" w:rsidRDefault="00257A13">
      <w:pPr>
        <w:spacing w:after="0"/>
        <w:rPr>
          <w:u w:val="single"/>
        </w:rPr>
      </w:pPr>
      <w:r>
        <w:rPr>
          <w:u w:val="single"/>
        </w:rPr>
        <w:t>Parking</w:t>
      </w:r>
    </w:p>
    <w:p w14:paraId="385CD929" w14:textId="77777777" w:rsidR="00FA1F95" w:rsidRDefault="00FA1F95">
      <w:pPr>
        <w:spacing w:after="0"/>
        <w:rPr>
          <w:u w:val="single"/>
        </w:rPr>
      </w:pPr>
    </w:p>
    <w:p w14:paraId="5D03D707" w14:textId="77777777" w:rsidR="00FA1F95" w:rsidRDefault="00257A13">
      <w:pPr>
        <w:spacing w:after="0"/>
        <w:rPr>
          <w:u w:val="single"/>
        </w:rPr>
      </w:pPr>
      <w:r>
        <w:rPr>
          <w:u w:val="single"/>
        </w:rPr>
        <w:t>Objectives</w:t>
      </w:r>
    </w:p>
    <w:p w14:paraId="775D1F46" w14:textId="77777777" w:rsidR="00FA1F95" w:rsidRDefault="00257A13">
      <w:pPr>
        <w:rPr>
          <w:u w:val="single"/>
        </w:rPr>
      </w:pPr>
      <w:r>
        <w:br w:type="page"/>
      </w:r>
    </w:p>
    <w:p w14:paraId="4A85CAAC" w14:textId="77777777" w:rsidR="00FA1F95" w:rsidRDefault="00257A13">
      <w:pPr>
        <w:pStyle w:val="Heading3"/>
        <w:jc w:val="center"/>
      </w:pPr>
      <w:bookmarkStart w:id="119" w:name="_3x8tuzt" w:colFirst="0" w:colLast="0"/>
      <w:bookmarkEnd w:id="119"/>
      <w:r>
        <w:lastRenderedPageBreak/>
        <w:t>DC VAMC INPATIENT PSYCHIATRY ROTATION</w:t>
      </w:r>
    </w:p>
    <w:p w14:paraId="09BD074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3CCB34A" w14:textId="77777777" w:rsidR="00FA1F95" w:rsidRDefault="00257A13">
      <w:pPr>
        <w:spacing w:after="0"/>
        <w:jc w:val="center"/>
      </w:pPr>
      <w:r>
        <w:t>(</w:t>
      </w:r>
      <w:hyperlink w:anchor="_279ka65">
        <w:r>
          <w:rPr>
            <w:color w:val="0000FF"/>
            <w:u w:val="single"/>
          </w:rPr>
          <w:t>Return to Selective Rotations</w:t>
        </w:r>
      </w:hyperlink>
      <w:r>
        <w:t xml:space="preserve">) </w:t>
      </w:r>
    </w:p>
    <w:p w14:paraId="4F06F3D3" w14:textId="77777777" w:rsidR="00FA1F95" w:rsidRDefault="00FA1F95">
      <w:pPr>
        <w:spacing w:after="0"/>
      </w:pPr>
    </w:p>
    <w:p w14:paraId="58C4CC9A" w14:textId="77777777" w:rsidR="00FA1F95" w:rsidRDefault="00257A13">
      <w:pPr>
        <w:spacing w:after="0"/>
        <w:rPr>
          <w:u w:val="single"/>
        </w:rPr>
      </w:pPr>
      <w:r>
        <w:rPr>
          <w:u w:val="single"/>
        </w:rPr>
        <w:t>What to do before arriving and when to do it by</w:t>
      </w:r>
    </w:p>
    <w:p w14:paraId="10EA1FD1" w14:textId="77777777" w:rsidR="00FA1F95" w:rsidRDefault="00257A13">
      <w:pPr>
        <w:numPr>
          <w:ilvl w:val="0"/>
          <w:numId w:val="11"/>
        </w:numPr>
        <w:spacing w:after="0"/>
      </w:pPr>
      <w:r>
        <w:t>Any requirements for starting the rotation</w:t>
      </w:r>
    </w:p>
    <w:p w14:paraId="00D34FAC" w14:textId="77777777" w:rsidR="00FA1F95" w:rsidRDefault="00FA1F95">
      <w:pPr>
        <w:spacing w:after="0"/>
        <w:ind w:left="720"/>
      </w:pPr>
    </w:p>
    <w:p w14:paraId="45A43C8C" w14:textId="77777777" w:rsidR="00FA1F95" w:rsidRDefault="00257A13">
      <w:pPr>
        <w:spacing w:after="0"/>
        <w:rPr>
          <w:u w:val="single"/>
        </w:rPr>
      </w:pPr>
      <w:r>
        <w:rPr>
          <w:u w:val="single"/>
        </w:rPr>
        <w:t>What to do when you first arrive</w:t>
      </w:r>
    </w:p>
    <w:p w14:paraId="48B39024" w14:textId="77777777" w:rsidR="00FA1F95" w:rsidRDefault="00257A13">
      <w:pPr>
        <w:numPr>
          <w:ilvl w:val="0"/>
          <w:numId w:val="11"/>
        </w:numPr>
        <w:spacing w:after="0"/>
      </w:pPr>
      <w:r>
        <w:t>Where to go</w:t>
      </w:r>
    </w:p>
    <w:p w14:paraId="2BAD8CBF" w14:textId="77777777" w:rsidR="00FA1F95" w:rsidRDefault="00257A13">
      <w:pPr>
        <w:numPr>
          <w:ilvl w:val="0"/>
          <w:numId w:val="11"/>
        </w:numPr>
        <w:spacing w:after="0"/>
      </w:pPr>
      <w:r>
        <w:t>Badging / Orientation</w:t>
      </w:r>
    </w:p>
    <w:p w14:paraId="3BFD42CB" w14:textId="77777777" w:rsidR="00FA1F95" w:rsidRDefault="00257A13">
      <w:pPr>
        <w:numPr>
          <w:ilvl w:val="0"/>
          <w:numId w:val="11"/>
        </w:numPr>
        <w:spacing w:after="0"/>
      </w:pPr>
      <w:r>
        <w:t>What do you need to bring</w:t>
      </w:r>
    </w:p>
    <w:p w14:paraId="7DF8438E" w14:textId="77777777" w:rsidR="00FA1F95" w:rsidRDefault="00FA1F95">
      <w:pPr>
        <w:spacing w:after="0"/>
        <w:ind w:left="720"/>
      </w:pPr>
    </w:p>
    <w:p w14:paraId="38448850" w14:textId="77777777" w:rsidR="00FA1F95" w:rsidRDefault="00257A13">
      <w:pPr>
        <w:spacing w:after="0"/>
        <w:rPr>
          <w:u w:val="single"/>
        </w:rPr>
      </w:pPr>
      <w:r>
        <w:rPr>
          <w:u w:val="single"/>
        </w:rPr>
        <w:t>During the rotation</w:t>
      </w:r>
    </w:p>
    <w:p w14:paraId="382E23EE" w14:textId="77777777" w:rsidR="00FA1F95" w:rsidRDefault="00257A13">
      <w:pPr>
        <w:numPr>
          <w:ilvl w:val="0"/>
          <w:numId w:val="11"/>
        </w:numPr>
        <w:spacing w:after="0"/>
      </w:pPr>
      <w:r>
        <w:t>Where to go</w:t>
      </w:r>
    </w:p>
    <w:p w14:paraId="5D252425" w14:textId="77777777" w:rsidR="00FA1F95" w:rsidRDefault="00257A13">
      <w:pPr>
        <w:numPr>
          <w:ilvl w:val="0"/>
          <w:numId w:val="11"/>
        </w:numPr>
        <w:spacing w:after="0"/>
      </w:pPr>
      <w:r>
        <w:t xml:space="preserve">What to wear </w:t>
      </w:r>
    </w:p>
    <w:p w14:paraId="74E8929A" w14:textId="77777777" w:rsidR="00FA1F95" w:rsidRDefault="00257A13">
      <w:pPr>
        <w:numPr>
          <w:ilvl w:val="0"/>
          <w:numId w:val="11"/>
        </w:numPr>
        <w:spacing w:after="0"/>
      </w:pPr>
      <w:r>
        <w:t>Day-to-day work explanation</w:t>
      </w:r>
    </w:p>
    <w:p w14:paraId="194D251E" w14:textId="77777777" w:rsidR="00FA1F95" w:rsidRDefault="00257A13">
      <w:pPr>
        <w:numPr>
          <w:ilvl w:val="0"/>
          <w:numId w:val="11"/>
        </w:numPr>
        <w:spacing w:after="0"/>
      </w:pPr>
      <w:r>
        <w:t>What do you need to bring</w:t>
      </w:r>
    </w:p>
    <w:p w14:paraId="3F95BD73" w14:textId="77777777" w:rsidR="00FA1F95" w:rsidRDefault="00257A13">
      <w:pPr>
        <w:numPr>
          <w:ilvl w:val="0"/>
          <w:numId w:val="11"/>
        </w:numPr>
        <w:spacing w:after="0"/>
      </w:pPr>
      <w:r>
        <w:t>Expected hours</w:t>
      </w:r>
    </w:p>
    <w:p w14:paraId="6E91BE8A" w14:textId="77777777" w:rsidR="00FA1F95" w:rsidRDefault="00FA1F95">
      <w:pPr>
        <w:spacing w:after="0"/>
        <w:ind w:left="720"/>
      </w:pPr>
    </w:p>
    <w:p w14:paraId="6847A533" w14:textId="77777777" w:rsidR="00FA1F95" w:rsidRDefault="00257A13">
      <w:pPr>
        <w:spacing w:after="0"/>
        <w:rPr>
          <w:u w:val="single"/>
        </w:rPr>
      </w:pPr>
      <w:r>
        <w:rPr>
          <w:u w:val="single"/>
        </w:rPr>
        <w:t>Supervisor</w:t>
      </w:r>
    </w:p>
    <w:p w14:paraId="1F99731D" w14:textId="77777777" w:rsidR="00FA1F95" w:rsidRDefault="00FA1F95">
      <w:pPr>
        <w:spacing w:after="0"/>
        <w:rPr>
          <w:u w:val="single"/>
        </w:rPr>
      </w:pPr>
    </w:p>
    <w:p w14:paraId="5CE1F45A" w14:textId="77777777" w:rsidR="00FA1F95" w:rsidRDefault="00257A13">
      <w:pPr>
        <w:spacing w:after="0"/>
        <w:rPr>
          <w:u w:val="single"/>
        </w:rPr>
      </w:pPr>
      <w:r>
        <w:rPr>
          <w:u w:val="single"/>
        </w:rPr>
        <w:t>Important POCs</w:t>
      </w:r>
    </w:p>
    <w:p w14:paraId="63681236" w14:textId="77777777" w:rsidR="00FA1F95" w:rsidRDefault="00FA1F95">
      <w:pPr>
        <w:spacing w:after="0"/>
        <w:rPr>
          <w:u w:val="single"/>
        </w:rPr>
      </w:pPr>
    </w:p>
    <w:p w14:paraId="2A8F8293" w14:textId="77777777" w:rsidR="00FA1F95" w:rsidRDefault="00257A13">
      <w:pPr>
        <w:spacing w:after="0"/>
        <w:rPr>
          <w:u w:val="single"/>
        </w:rPr>
      </w:pPr>
      <w:r>
        <w:rPr>
          <w:u w:val="single"/>
        </w:rPr>
        <w:t>Leave policy for rotation</w:t>
      </w:r>
    </w:p>
    <w:p w14:paraId="5E911CE3" w14:textId="77777777" w:rsidR="00FA1F95" w:rsidRDefault="00FA1F95">
      <w:pPr>
        <w:spacing w:after="0"/>
        <w:rPr>
          <w:u w:val="single"/>
        </w:rPr>
      </w:pPr>
    </w:p>
    <w:p w14:paraId="000E285B" w14:textId="77777777" w:rsidR="00FA1F95" w:rsidRDefault="00257A13">
      <w:pPr>
        <w:spacing w:after="0"/>
        <w:rPr>
          <w:u w:val="single"/>
        </w:rPr>
      </w:pPr>
      <w:r>
        <w:rPr>
          <w:u w:val="single"/>
        </w:rPr>
        <w:t>Parking</w:t>
      </w:r>
    </w:p>
    <w:p w14:paraId="3A2ED026" w14:textId="77777777" w:rsidR="00FA1F95" w:rsidRDefault="00FA1F95">
      <w:pPr>
        <w:spacing w:after="0"/>
        <w:rPr>
          <w:u w:val="single"/>
        </w:rPr>
      </w:pPr>
    </w:p>
    <w:p w14:paraId="30F41846" w14:textId="77777777" w:rsidR="00FA1F95" w:rsidRDefault="00257A13">
      <w:pPr>
        <w:spacing w:after="0"/>
        <w:rPr>
          <w:u w:val="single"/>
        </w:rPr>
      </w:pPr>
      <w:r>
        <w:rPr>
          <w:u w:val="single"/>
        </w:rPr>
        <w:t>Objectives</w:t>
      </w:r>
    </w:p>
    <w:p w14:paraId="1F540E12" w14:textId="77777777" w:rsidR="00FA1F95" w:rsidRDefault="00257A13">
      <w:pPr>
        <w:rPr>
          <w:u w:val="single"/>
        </w:rPr>
      </w:pPr>
      <w:r>
        <w:br w:type="page"/>
      </w:r>
    </w:p>
    <w:p w14:paraId="76AC9DCE" w14:textId="77777777" w:rsidR="00FA1F95" w:rsidRDefault="00257A13">
      <w:pPr>
        <w:pStyle w:val="Heading3"/>
        <w:jc w:val="center"/>
      </w:pPr>
      <w:bookmarkStart w:id="120" w:name="_2ce457m" w:colFirst="0" w:colLast="0"/>
      <w:bookmarkEnd w:id="120"/>
      <w:r>
        <w:lastRenderedPageBreak/>
        <w:t>FBCH CAPS PARTIAL HOSPITALIZATION ROTATION</w:t>
      </w:r>
    </w:p>
    <w:p w14:paraId="572EDCC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BD96CC7" w14:textId="77777777" w:rsidR="00FA1F95" w:rsidRDefault="00257A13">
      <w:pPr>
        <w:spacing w:after="0"/>
        <w:jc w:val="center"/>
      </w:pPr>
      <w:r>
        <w:t xml:space="preserve"> (</w:t>
      </w:r>
      <w:hyperlink w:anchor="_279ka65">
        <w:r>
          <w:rPr>
            <w:color w:val="0000FF"/>
            <w:u w:val="single"/>
          </w:rPr>
          <w:t>Return to Selective Rotations</w:t>
        </w:r>
      </w:hyperlink>
      <w:r>
        <w:t xml:space="preserve">) </w:t>
      </w:r>
    </w:p>
    <w:p w14:paraId="1F2EF300" w14:textId="77777777" w:rsidR="00FA1F95" w:rsidRDefault="00FA1F95">
      <w:pPr>
        <w:spacing w:after="0"/>
      </w:pPr>
    </w:p>
    <w:p w14:paraId="672CFF45" w14:textId="77777777" w:rsidR="00FA1F95" w:rsidRDefault="00257A13">
      <w:pPr>
        <w:spacing w:after="0"/>
        <w:rPr>
          <w:u w:val="single"/>
        </w:rPr>
      </w:pPr>
      <w:r>
        <w:rPr>
          <w:u w:val="single"/>
        </w:rPr>
        <w:t>What to do before arriving and when to do it by</w:t>
      </w:r>
    </w:p>
    <w:p w14:paraId="4449E3B7" w14:textId="77777777" w:rsidR="00FA1F95" w:rsidRDefault="00257A13">
      <w:pPr>
        <w:numPr>
          <w:ilvl w:val="0"/>
          <w:numId w:val="11"/>
        </w:numPr>
        <w:spacing w:after="0"/>
      </w:pPr>
      <w:r>
        <w:t>Any requirements for starting the rotation</w:t>
      </w:r>
    </w:p>
    <w:p w14:paraId="61B1C1AA" w14:textId="77777777" w:rsidR="00FA1F95" w:rsidRDefault="00FA1F95">
      <w:pPr>
        <w:spacing w:after="0"/>
        <w:ind w:left="720"/>
      </w:pPr>
    </w:p>
    <w:p w14:paraId="7B5F7CF5" w14:textId="77777777" w:rsidR="00FA1F95" w:rsidRDefault="00257A13">
      <w:pPr>
        <w:spacing w:after="0"/>
        <w:rPr>
          <w:u w:val="single"/>
        </w:rPr>
      </w:pPr>
      <w:r>
        <w:rPr>
          <w:u w:val="single"/>
        </w:rPr>
        <w:t>What to do when you first arrive</w:t>
      </w:r>
    </w:p>
    <w:p w14:paraId="1949B9EB" w14:textId="77777777" w:rsidR="00FA1F95" w:rsidRDefault="00257A13">
      <w:pPr>
        <w:numPr>
          <w:ilvl w:val="0"/>
          <w:numId w:val="11"/>
        </w:numPr>
        <w:spacing w:after="0"/>
      </w:pPr>
      <w:r>
        <w:t>Where to go</w:t>
      </w:r>
    </w:p>
    <w:p w14:paraId="3C6E2A0A" w14:textId="77777777" w:rsidR="00FA1F95" w:rsidRDefault="00257A13">
      <w:pPr>
        <w:numPr>
          <w:ilvl w:val="0"/>
          <w:numId w:val="11"/>
        </w:numPr>
        <w:spacing w:after="0"/>
      </w:pPr>
      <w:r>
        <w:t>Badging / Orientation</w:t>
      </w:r>
    </w:p>
    <w:p w14:paraId="694F87EA" w14:textId="77777777" w:rsidR="00FA1F95" w:rsidRDefault="00257A13">
      <w:pPr>
        <w:numPr>
          <w:ilvl w:val="0"/>
          <w:numId w:val="11"/>
        </w:numPr>
        <w:spacing w:after="0"/>
      </w:pPr>
      <w:r>
        <w:t>What do you need to bring</w:t>
      </w:r>
    </w:p>
    <w:p w14:paraId="2B1E0462" w14:textId="77777777" w:rsidR="00FA1F95" w:rsidRDefault="00FA1F95">
      <w:pPr>
        <w:spacing w:after="0"/>
        <w:ind w:left="720"/>
      </w:pPr>
    </w:p>
    <w:p w14:paraId="399AFE6A" w14:textId="77777777" w:rsidR="00FA1F95" w:rsidRDefault="00257A13">
      <w:pPr>
        <w:spacing w:after="0"/>
        <w:rPr>
          <w:u w:val="single"/>
        </w:rPr>
      </w:pPr>
      <w:r>
        <w:rPr>
          <w:u w:val="single"/>
        </w:rPr>
        <w:t>During the rotation</w:t>
      </w:r>
    </w:p>
    <w:p w14:paraId="0A1F080C" w14:textId="77777777" w:rsidR="00FA1F95" w:rsidRDefault="00257A13">
      <w:pPr>
        <w:numPr>
          <w:ilvl w:val="0"/>
          <w:numId w:val="11"/>
        </w:numPr>
        <w:spacing w:after="0"/>
      </w:pPr>
      <w:r>
        <w:t>Where to go</w:t>
      </w:r>
    </w:p>
    <w:p w14:paraId="6384582C" w14:textId="77777777" w:rsidR="00FA1F95" w:rsidRDefault="00257A13">
      <w:pPr>
        <w:numPr>
          <w:ilvl w:val="0"/>
          <w:numId w:val="11"/>
        </w:numPr>
        <w:spacing w:after="0"/>
      </w:pPr>
      <w:r>
        <w:t xml:space="preserve">What to wear </w:t>
      </w:r>
    </w:p>
    <w:p w14:paraId="67378971" w14:textId="77777777" w:rsidR="00FA1F95" w:rsidRDefault="00257A13">
      <w:pPr>
        <w:numPr>
          <w:ilvl w:val="0"/>
          <w:numId w:val="11"/>
        </w:numPr>
        <w:spacing w:after="0"/>
      </w:pPr>
      <w:r>
        <w:t>Day-to-day work explanation</w:t>
      </w:r>
    </w:p>
    <w:p w14:paraId="58A09EBF" w14:textId="77777777" w:rsidR="00FA1F95" w:rsidRDefault="00257A13">
      <w:pPr>
        <w:numPr>
          <w:ilvl w:val="0"/>
          <w:numId w:val="11"/>
        </w:numPr>
        <w:spacing w:after="0"/>
      </w:pPr>
      <w:r>
        <w:t>What do you need to bring</w:t>
      </w:r>
    </w:p>
    <w:p w14:paraId="24F6F867" w14:textId="77777777" w:rsidR="00FA1F95" w:rsidRDefault="00257A13">
      <w:pPr>
        <w:numPr>
          <w:ilvl w:val="0"/>
          <w:numId w:val="11"/>
        </w:numPr>
        <w:spacing w:after="0"/>
      </w:pPr>
      <w:r>
        <w:t>Expected hours</w:t>
      </w:r>
    </w:p>
    <w:p w14:paraId="31A45A4A" w14:textId="77777777" w:rsidR="00FA1F95" w:rsidRDefault="00FA1F95">
      <w:pPr>
        <w:spacing w:after="0"/>
        <w:ind w:left="720"/>
      </w:pPr>
    </w:p>
    <w:p w14:paraId="09289EAE" w14:textId="77777777" w:rsidR="00FA1F95" w:rsidRDefault="00257A13">
      <w:pPr>
        <w:spacing w:after="0"/>
        <w:rPr>
          <w:u w:val="single"/>
        </w:rPr>
      </w:pPr>
      <w:r>
        <w:rPr>
          <w:u w:val="single"/>
        </w:rPr>
        <w:t>Supervisor</w:t>
      </w:r>
    </w:p>
    <w:p w14:paraId="765C2BDC" w14:textId="77777777" w:rsidR="00FA1F95" w:rsidRDefault="00FA1F95">
      <w:pPr>
        <w:spacing w:after="0"/>
        <w:rPr>
          <w:u w:val="single"/>
        </w:rPr>
      </w:pPr>
    </w:p>
    <w:p w14:paraId="490B8F08" w14:textId="77777777" w:rsidR="00FA1F95" w:rsidRDefault="00257A13">
      <w:pPr>
        <w:spacing w:after="0"/>
        <w:rPr>
          <w:u w:val="single"/>
        </w:rPr>
      </w:pPr>
      <w:r>
        <w:rPr>
          <w:u w:val="single"/>
        </w:rPr>
        <w:t>Important POCs</w:t>
      </w:r>
    </w:p>
    <w:p w14:paraId="5B7B0656" w14:textId="77777777" w:rsidR="00FA1F95" w:rsidRDefault="00FA1F95">
      <w:pPr>
        <w:spacing w:after="0"/>
        <w:rPr>
          <w:u w:val="single"/>
        </w:rPr>
      </w:pPr>
    </w:p>
    <w:p w14:paraId="19AF08AE" w14:textId="77777777" w:rsidR="00FA1F95" w:rsidRDefault="00257A13">
      <w:pPr>
        <w:spacing w:after="0"/>
        <w:rPr>
          <w:u w:val="single"/>
        </w:rPr>
      </w:pPr>
      <w:r>
        <w:rPr>
          <w:u w:val="single"/>
        </w:rPr>
        <w:t>Leave policy for rotation</w:t>
      </w:r>
    </w:p>
    <w:p w14:paraId="6AECC337" w14:textId="77777777" w:rsidR="00FA1F95" w:rsidRDefault="00FA1F95">
      <w:pPr>
        <w:spacing w:after="0"/>
        <w:rPr>
          <w:u w:val="single"/>
        </w:rPr>
      </w:pPr>
    </w:p>
    <w:p w14:paraId="180A042D" w14:textId="77777777" w:rsidR="00FA1F95" w:rsidRDefault="00257A13">
      <w:pPr>
        <w:spacing w:after="0"/>
        <w:rPr>
          <w:u w:val="single"/>
        </w:rPr>
      </w:pPr>
      <w:r>
        <w:rPr>
          <w:u w:val="single"/>
        </w:rPr>
        <w:t>Parking</w:t>
      </w:r>
    </w:p>
    <w:p w14:paraId="534EFB1A" w14:textId="77777777" w:rsidR="00FA1F95" w:rsidRDefault="00FA1F95">
      <w:pPr>
        <w:spacing w:after="0"/>
        <w:rPr>
          <w:u w:val="single"/>
        </w:rPr>
      </w:pPr>
    </w:p>
    <w:p w14:paraId="1803FC99" w14:textId="77777777" w:rsidR="00FA1F95" w:rsidRDefault="00257A13">
      <w:pPr>
        <w:spacing w:after="0"/>
        <w:rPr>
          <w:u w:val="single"/>
        </w:rPr>
      </w:pPr>
      <w:r>
        <w:rPr>
          <w:u w:val="single"/>
        </w:rPr>
        <w:t>Objectives</w:t>
      </w:r>
    </w:p>
    <w:p w14:paraId="6BFE3F7D" w14:textId="77777777" w:rsidR="00FA1F95" w:rsidRDefault="00257A13">
      <w:pPr>
        <w:rPr>
          <w:u w:val="single"/>
        </w:rPr>
      </w:pPr>
      <w:r>
        <w:br w:type="page"/>
      </w:r>
    </w:p>
    <w:p w14:paraId="13D68A4F" w14:textId="77777777" w:rsidR="00FA1F95" w:rsidRDefault="00257A13">
      <w:pPr>
        <w:pStyle w:val="Heading2"/>
        <w:jc w:val="center"/>
      </w:pPr>
      <w:bookmarkStart w:id="121" w:name="_Toc69287499"/>
      <w:r>
        <w:lastRenderedPageBreak/>
        <w:t>ELECTIVE ROTATIONS</w:t>
      </w:r>
      <w:bookmarkEnd w:id="121"/>
    </w:p>
    <w:p w14:paraId="2884C1C2"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809E6C7" w14:textId="77777777" w:rsidR="00FA1F95" w:rsidRDefault="00FA1F95">
      <w:pPr>
        <w:spacing w:after="0"/>
      </w:pPr>
    </w:p>
    <w:p w14:paraId="7EE715B7" w14:textId="77777777" w:rsidR="00FA1F95" w:rsidRDefault="00257A13">
      <w:pPr>
        <w:spacing w:after="0"/>
        <w:rPr>
          <w:u w:val="single"/>
        </w:rPr>
      </w:pPr>
      <w:r>
        <w:rPr>
          <w:u w:val="single"/>
        </w:rPr>
        <w:t>Background</w:t>
      </w:r>
    </w:p>
    <w:p w14:paraId="0238FAE1" w14:textId="77777777" w:rsidR="00FA1F95" w:rsidRDefault="00257A13">
      <w:pPr>
        <w:spacing w:after="0"/>
      </w:pPr>
      <w:r>
        <w:t>Elective rotations are…</w:t>
      </w:r>
    </w:p>
    <w:p w14:paraId="5EFD44B5" w14:textId="77777777" w:rsidR="00FA1F95" w:rsidRDefault="00FA1F95">
      <w:pPr>
        <w:spacing w:after="0"/>
        <w:rPr>
          <w:u w:val="single"/>
        </w:rPr>
      </w:pPr>
    </w:p>
    <w:p w14:paraId="3541ABB9" w14:textId="77777777" w:rsidR="00FA1F95" w:rsidRDefault="00257A13">
      <w:pPr>
        <w:spacing w:after="0"/>
        <w:rPr>
          <w:u w:val="single"/>
        </w:rPr>
      </w:pPr>
      <w:r>
        <w:rPr>
          <w:u w:val="single"/>
        </w:rPr>
        <w:t>Elective Rotation Options</w:t>
      </w:r>
    </w:p>
    <w:p w14:paraId="3365AC21" w14:textId="77777777" w:rsidR="00FA1F95" w:rsidRDefault="00257A13">
      <w:pPr>
        <w:spacing w:after="0"/>
      </w:pPr>
      <w:r>
        <w:t>Hold down CTRL and click on a rotation below to see its description:</w:t>
      </w:r>
    </w:p>
    <w:p w14:paraId="5E89323F" w14:textId="77777777" w:rsidR="00FA1F95" w:rsidRDefault="00FA1F95">
      <w:pPr>
        <w:spacing w:after="0"/>
        <w:rPr>
          <w:u w:val="single"/>
        </w:rPr>
      </w:pPr>
    </w:p>
    <w:p w14:paraId="505986EF" w14:textId="77777777" w:rsidR="00FA1F95" w:rsidRDefault="00257A13">
      <w:pPr>
        <w:spacing w:after="0"/>
      </w:pPr>
      <w:r>
        <w:t>Organize own electives across the region</w:t>
      </w:r>
    </w:p>
    <w:p w14:paraId="159A55D2" w14:textId="77777777" w:rsidR="00FA1F95" w:rsidRDefault="00257A13">
      <w:pPr>
        <w:spacing w:after="0"/>
      </w:pPr>
      <w:r>
        <w:t>Rotation at the Pentagon clinic</w:t>
      </w:r>
    </w:p>
    <w:p w14:paraId="5CDB0858" w14:textId="77777777" w:rsidR="00FA1F95" w:rsidRDefault="00257A13">
      <w:pPr>
        <w:spacing w:after="0"/>
      </w:pPr>
      <w:r>
        <w:t>Operational rotations (under development)</w:t>
      </w:r>
    </w:p>
    <w:p w14:paraId="59DBF481" w14:textId="77777777" w:rsidR="00FA1F95" w:rsidRDefault="00257A13">
      <w:pPr>
        <w:spacing w:after="0"/>
      </w:pPr>
      <w:r>
        <w:t>Navy ship hospital rotation</w:t>
      </w:r>
    </w:p>
    <w:p w14:paraId="663FDF37" w14:textId="77777777" w:rsidR="00FA1F95" w:rsidRDefault="00257A13">
      <w:pPr>
        <w:spacing w:after="0"/>
        <w:rPr>
          <w:u w:val="single"/>
        </w:rPr>
      </w:pPr>
      <w:r>
        <w:t>Landstuhl rotation (under development)</w:t>
      </w:r>
    </w:p>
    <w:p w14:paraId="3B631F77" w14:textId="77777777" w:rsidR="00FA1F95" w:rsidRDefault="00FA1F95">
      <w:pPr>
        <w:spacing w:after="0"/>
        <w:rPr>
          <w:u w:val="single"/>
        </w:rPr>
      </w:pPr>
    </w:p>
    <w:p w14:paraId="64BAF3F1" w14:textId="77777777" w:rsidR="00FA1F95" w:rsidRDefault="00257A13">
      <w:pPr>
        <w:spacing w:after="0"/>
        <w:rPr>
          <w:u w:val="single"/>
        </w:rPr>
      </w:pPr>
      <w:r>
        <w:rPr>
          <w:u w:val="single"/>
        </w:rPr>
        <w:t>What to do to setup your elective rotation</w:t>
      </w:r>
    </w:p>
    <w:p w14:paraId="732D4AFA" w14:textId="77777777" w:rsidR="00FA1F95" w:rsidRDefault="00257A13">
      <w:pPr>
        <w:rPr>
          <w:u w:val="single"/>
        </w:rPr>
      </w:pPr>
      <w:r>
        <w:br w:type="page"/>
      </w:r>
    </w:p>
    <w:p w14:paraId="2BA23E46" w14:textId="77777777" w:rsidR="00FA1F95" w:rsidRDefault="00257A13">
      <w:pPr>
        <w:pStyle w:val="Heading1"/>
        <w:spacing w:before="0"/>
        <w:jc w:val="center"/>
      </w:pPr>
      <w:bookmarkStart w:id="122" w:name="_Toc69287500"/>
      <w:r>
        <w:lastRenderedPageBreak/>
        <w:t>DIDACTICS</w:t>
      </w:r>
      <w:bookmarkEnd w:id="122"/>
    </w:p>
    <w:p w14:paraId="0A3BDB2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553F55C" w14:textId="77777777" w:rsidR="00FA1F95" w:rsidRDefault="00FA1F95">
      <w:pPr>
        <w:spacing w:after="0"/>
        <w:rPr>
          <w:u w:val="single"/>
        </w:rPr>
      </w:pPr>
    </w:p>
    <w:p w14:paraId="70F8A41C" w14:textId="77777777" w:rsidR="00FA1F95" w:rsidRDefault="00257A13">
      <w:pPr>
        <w:spacing w:after="0"/>
        <w:rPr>
          <w:u w:val="single"/>
        </w:rPr>
      </w:pPr>
      <w:r>
        <w:rPr>
          <w:u w:val="single"/>
        </w:rPr>
        <w:t>Background</w:t>
      </w:r>
    </w:p>
    <w:p w14:paraId="0DBCB046" w14:textId="77777777" w:rsidR="00FA1F95" w:rsidRDefault="00257A13">
      <w:pPr>
        <w:spacing w:after="0"/>
      </w:pPr>
      <w:r>
        <w:t xml:space="preserve">Courses are designed to ensure specific topics are not just presented but learned and integrated into practice. To help ensure there is a shared model of what is important within each topic, teachers are required to submit objectives.  These should both guide the learner and help the learner give feedback as to the effectiveness of the course.  </w:t>
      </w:r>
    </w:p>
    <w:p w14:paraId="1AC328B3" w14:textId="77777777" w:rsidR="00FA1F95" w:rsidRDefault="00FA1F95"/>
    <w:p w14:paraId="4BFD2881" w14:textId="77777777" w:rsidR="00FA1F95" w:rsidRDefault="00257A13">
      <w:pPr>
        <w:pStyle w:val="Heading2"/>
        <w:jc w:val="center"/>
      </w:pPr>
      <w:bookmarkStart w:id="123" w:name="_Toc69287501"/>
      <w:r>
        <w:t>RECURRING ACADEMIC MEETINGS</w:t>
      </w:r>
      <w:bookmarkEnd w:id="123"/>
    </w:p>
    <w:p w14:paraId="4A07AFA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3EAB539" w14:textId="77777777" w:rsidR="00FA1F95" w:rsidRDefault="00FA1F95">
      <w:pPr>
        <w:spacing w:after="0"/>
        <w:jc w:val="center"/>
      </w:pPr>
    </w:p>
    <w:p w14:paraId="7E37027A" w14:textId="77777777" w:rsidR="00FA1F95" w:rsidRDefault="00257A13">
      <w:pPr>
        <w:spacing w:after="0"/>
        <w:rPr>
          <w:u w:val="single"/>
        </w:rPr>
      </w:pPr>
      <w:r>
        <w:rPr>
          <w:u w:val="single"/>
        </w:rPr>
        <w:t>Hold down CTRL and click on an event below to see its description:</w:t>
      </w:r>
    </w:p>
    <w:p w14:paraId="1F66FA0F" w14:textId="77777777" w:rsidR="00FA1F95" w:rsidRDefault="00F42B65">
      <w:hyperlink w:anchor="_4anzqyu">
        <w:r w:rsidR="00257A13">
          <w:rPr>
            <w:color w:val="0000FF"/>
            <w:u w:val="single"/>
          </w:rPr>
          <w:t>TUESDAY AND THURSDAY NOON CONFERENCE</w:t>
        </w:r>
      </w:hyperlink>
    </w:p>
    <w:p w14:paraId="4C93CF1D" w14:textId="77777777" w:rsidR="00FA1F95" w:rsidRDefault="00F42B65">
      <w:hyperlink w:anchor="_2pta16n">
        <w:r w:rsidR="00257A13">
          <w:rPr>
            <w:color w:val="0000FF"/>
            <w:u w:val="single"/>
          </w:rPr>
          <w:t>WEDNESDAY 1100 CONFERENCE</w:t>
        </w:r>
      </w:hyperlink>
    </w:p>
    <w:p w14:paraId="5D7D782E" w14:textId="77777777" w:rsidR="00FA1F95" w:rsidRDefault="00F42B65">
      <w:hyperlink w:anchor="_14ykbeg">
        <w:r w:rsidR="00257A13">
          <w:rPr>
            <w:color w:val="0000FF"/>
            <w:u w:val="single"/>
          </w:rPr>
          <w:t>GRAND ROUNDS</w:t>
        </w:r>
      </w:hyperlink>
    </w:p>
    <w:p w14:paraId="31786516" w14:textId="77777777" w:rsidR="00FA1F95" w:rsidRDefault="00257A13">
      <w:r>
        <w:br w:type="page"/>
      </w:r>
    </w:p>
    <w:p w14:paraId="72CAD7CD" w14:textId="77777777" w:rsidR="00FA1F95" w:rsidRDefault="00257A13">
      <w:pPr>
        <w:pStyle w:val="Heading3"/>
        <w:jc w:val="center"/>
      </w:pPr>
      <w:bookmarkStart w:id="124" w:name="_4anzqyu" w:colFirst="0" w:colLast="0"/>
      <w:bookmarkEnd w:id="124"/>
      <w:r>
        <w:lastRenderedPageBreak/>
        <w:t>TUESDAY AND THURSDAY NOON CONFERENCE</w:t>
      </w:r>
    </w:p>
    <w:p w14:paraId="6AC5D95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330DBC4" w14:textId="77777777" w:rsidR="00FA1F95" w:rsidRDefault="00257A13">
      <w:pPr>
        <w:spacing w:after="0"/>
        <w:jc w:val="center"/>
      </w:pPr>
      <w:r>
        <w:t>(</w:t>
      </w:r>
      <w:hyperlink w:anchor="_1qoc8b1">
        <w:r>
          <w:rPr>
            <w:color w:val="0000FF"/>
            <w:u w:val="single"/>
          </w:rPr>
          <w:t>Return to Recurring Academic Meetings</w:t>
        </w:r>
      </w:hyperlink>
      <w:r>
        <w:t>)</w:t>
      </w:r>
    </w:p>
    <w:p w14:paraId="446BC858" w14:textId="77777777" w:rsidR="00FA1F95" w:rsidRDefault="00257A13">
      <w:pPr>
        <w:rPr>
          <w:u w:val="single"/>
        </w:rPr>
      </w:pPr>
      <w:r>
        <w:rPr>
          <w:u w:val="single"/>
        </w:rPr>
        <w:t>Format</w:t>
      </w:r>
    </w:p>
    <w:p w14:paraId="75F19F26" w14:textId="77777777" w:rsidR="00FA1F95" w:rsidRDefault="00257A13">
      <w:r>
        <w:t xml:space="preserve">A PGY 1, 2, or 3 will present a case, and the Senior Teaching Resident will facilitate discussion and provide teaching on a topic relevant to the case. </w:t>
      </w:r>
    </w:p>
    <w:p w14:paraId="51736413" w14:textId="77777777" w:rsidR="00FA1F95" w:rsidRDefault="00257A13">
      <w:pPr>
        <w:rPr>
          <w:u w:val="single"/>
        </w:rPr>
      </w:pPr>
      <w:r>
        <w:rPr>
          <w:u w:val="single"/>
        </w:rPr>
        <w:t>Purpose</w:t>
      </w:r>
    </w:p>
    <w:p w14:paraId="52D2FCB3" w14:textId="77777777" w:rsidR="00FA1F95" w:rsidRDefault="00257A13">
      <w:r>
        <w:t xml:space="preserve">Case presentations are a clinically-based learning platform intended to cultivate critical thinking skills. This is NOT a platform for detecting and reporting adverse events or criticizing quality of care.  Feedback for residents is expected; however, this should be done in a professional and appropriately discrete manner. Case presentations are meant to be a learning tool to stimulate clinical thinking, develop mental models, and encourage resident participation in order to produce maximum teaching/learning effectiveness. </w:t>
      </w:r>
    </w:p>
    <w:p w14:paraId="03354A07" w14:textId="77777777" w:rsidR="00FA1F95" w:rsidRDefault="00257A13">
      <w:pPr>
        <w:rPr>
          <w:u w:val="single"/>
        </w:rPr>
      </w:pPr>
      <w:r>
        <w:rPr>
          <w:u w:val="single"/>
        </w:rPr>
        <w:t>Objectives</w:t>
      </w:r>
    </w:p>
    <w:p w14:paraId="2E65B0B5" w14:textId="77777777" w:rsidR="00FA1F95" w:rsidRDefault="00257A13">
      <w:r>
        <w:t xml:space="preserve">Primary: Cultivate critical thinking skills as it applies to the following: </w:t>
      </w:r>
    </w:p>
    <w:p w14:paraId="0E38D225" w14:textId="77777777" w:rsidR="00FA1F95" w:rsidRDefault="00257A13">
      <w:pPr>
        <w:numPr>
          <w:ilvl w:val="0"/>
          <w:numId w:val="11"/>
        </w:numPr>
        <w:pBdr>
          <w:top w:val="nil"/>
          <w:left w:val="nil"/>
          <w:bottom w:val="nil"/>
          <w:right w:val="nil"/>
          <w:between w:val="nil"/>
        </w:pBdr>
        <w:spacing w:after="0"/>
      </w:pPr>
      <w:r>
        <w:rPr>
          <w:color w:val="000000"/>
        </w:rPr>
        <w:t>Identify baseline knowledge and recognize what is unknown</w:t>
      </w:r>
    </w:p>
    <w:p w14:paraId="34E29D60" w14:textId="77777777" w:rsidR="00FA1F95" w:rsidRDefault="00257A13">
      <w:pPr>
        <w:numPr>
          <w:ilvl w:val="0"/>
          <w:numId w:val="11"/>
        </w:numPr>
        <w:pBdr>
          <w:top w:val="nil"/>
          <w:left w:val="nil"/>
          <w:bottom w:val="nil"/>
          <w:right w:val="nil"/>
          <w:between w:val="nil"/>
        </w:pBdr>
        <w:spacing w:after="0"/>
      </w:pPr>
      <w:r>
        <w:rPr>
          <w:color w:val="000000"/>
        </w:rPr>
        <w:t>Develop differential diagnoses</w:t>
      </w:r>
    </w:p>
    <w:p w14:paraId="74BC2DBC" w14:textId="77777777" w:rsidR="00FA1F95" w:rsidRDefault="00257A13">
      <w:pPr>
        <w:numPr>
          <w:ilvl w:val="0"/>
          <w:numId w:val="11"/>
        </w:numPr>
        <w:pBdr>
          <w:top w:val="nil"/>
          <w:left w:val="nil"/>
          <w:bottom w:val="nil"/>
          <w:right w:val="nil"/>
          <w:between w:val="nil"/>
        </w:pBdr>
        <w:spacing w:after="0"/>
      </w:pPr>
      <w:r>
        <w:rPr>
          <w:color w:val="000000"/>
        </w:rPr>
        <w:t>Recognize pertinent information as well as pertinent unknown information</w:t>
      </w:r>
    </w:p>
    <w:p w14:paraId="72337889" w14:textId="77777777" w:rsidR="00FA1F95" w:rsidRDefault="00257A13">
      <w:pPr>
        <w:numPr>
          <w:ilvl w:val="0"/>
          <w:numId w:val="11"/>
        </w:numPr>
        <w:pBdr>
          <w:top w:val="nil"/>
          <w:left w:val="nil"/>
          <w:bottom w:val="nil"/>
          <w:right w:val="nil"/>
          <w:between w:val="nil"/>
        </w:pBdr>
        <w:spacing w:after="0"/>
      </w:pPr>
      <w:r>
        <w:rPr>
          <w:color w:val="000000"/>
        </w:rPr>
        <w:t>Identify all factors contributing to patient presentation</w:t>
      </w:r>
    </w:p>
    <w:p w14:paraId="3BA407B2" w14:textId="77777777" w:rsidR="00FA1F95" w:rsidRDefault="00257A13">
      <w:pPr>
        <w:numPr>
          <w:ilvl w:val="0"/>
          <w:numId w:val="11"/>
        </w:numPr>
        <w:pBdr>
          <w:top w:val="nil"/>
          <w:left w:val="nil"/>
          <w:bottom w:val="nil"/>
          <w:right w:val="nil"/>
          <w:between w:val="nil"/>
        </w:pBdr>
      </w:pPr>
      <w:r>
        <w:rPr>
          <w:color w:val="000000"/>
        </w:rPr>
        <w:t xml:space="preserve">Construct effective treatment plans and dispositions, including military disposition </w:t>
      </w:r>
    </w:p>
    <w:p w14:paraId="1EC80F1C" w14:textId="77777777" w:rsidR="00FA1F95" w:rsidRDefault="00257A13">
      <w:r>
        <w:t>Secondary: Develop oral case presentation skills (junior resident) and advance clinical teaching skills (senior teaching resident)</w:t>
      </w:r>
    </w:p>
    <w:p w14:paraId="7BF857AC" w14:textId="77777777" w:rsidR="00FA1F95" w:rsidRDefault="00257A13">
      <w:pPr>
        <w:rPr>
          <w:u w:val="single"/>
        </w:rPr>
      </w:pPr>
      <w:r>
        <w:rPr>
          <w:u w:val="single"/>
        </w:rPr>
        <w:t>Responsibilities</w:t>
      </w:r>
    </w:p>
    <w:p w14:paraId="01484BA9" w14:textId="77777777" w:rsidR="00FA1F95" w:rsidRDefault="00257A13">
      <w:r>
        <w:t>Junior Level resident</w:t>
      </w:r>
    </w:p>
    <w:p w14:paraId="4D8B54B5" w14:textId="77777777" w:rsidR="00FA1F95" w:rsidRDefault="00257A13">
      <w:pPr>
        <w:numPr>
          <w:ilvl w:val="0"/>
          <w:numId w:val="11"/>
        </w:numPr>
        <w:pBdr>
          <w:top w:val="nil"/>
          <w:left w:val="nil"/>
          <w:bottom w:val="nil"/>
          <w:right w:val="nil"/>
          <w:between w:val="nil"/>
        </w:pBdr>
        <w:spacing w:after="0"/>
      </w:pPr>
      <w:r>
        <w:rPr>
          <w:color w:val="000000"/>
        </w:rPr>
        <w:t>Work with Senior Teaching Resident and senior level resident to select a clinical case</w:t>
      </w:r>
    </w:p>
    <w:p w14:paraId="753D7413" w14:textId="77777777" w:rsidR="00FA1F95" w:rsidRDefault="00257A13">
      <w:pPr>
        <w:numPr>
          <w:ilvl w:val="0"/>
          <w:numId w:val="11"/>
        </w:numPr>
        <w:pBdr>
          <w:top w:val="nil"/>
          <w:left w:val="nil"/>
          <w:bottom w:val="nil"/>
          <w:right w:val="nil"/>
          <w:between w:val="nil"/>
        </w:pBdr>
      </w:pPr>
      <w:r>
        <w:rPr>
          <w:color w:val="000000"/>
        </w:rPr>
        <w:t>Prepare and deliver oral case presentation</w:t>
      </w:r>
    </w:p>
    <w:p w14:paraId="519AFDC7" w14:textId="77777777" w:rsidR="00FA1F95" w:rsidRDefault="00257A13">
      <w:r>
        <w:t>Senior Teaching Resident</w:t>
      </w:r>
    </w:p>
    <w:p w14:paraId="4206A551" w14:textId="77777777" w:rsidR="00FA1F95" w:rsidRDefault="00257A13">
      <w:pPr>
        <w:numPr>
          <w:ilvl w:val="0"/>
          <w:numId w:val="11"/>
        </w:numPr>
        <w:pBdr>
          <w:top w:val="nil"/>
          <w:left w:val="nil"/>
          <w:bottom w:val="nil"/>
          <w:right w:val="nil"/>
          <w:between w:val="nil"/>
        </w:pBdr>
        <w:spacing w:after="0"/>
      </w:pPr>
      <w:r>
        <w:rPr>
          <w:color w:val="000000"/>
        </w:rPr>
        <w:t>Work with junior level resident to select case</w:t>
      </w:r>
    </w:p>
    <w:p w14:paraId="1400EF18" w14:textId="77777777" w:rsidR="00FA1F95" w:rsidRDefault="00257A13">
      <w:pPr>
        <w:numPr>
          <w:ilvl w:val="0"/>
          <w:numId w:val="11"/>
        </w:numPr>
        <w:pBdr>
          <w:top w:val="nil"/>
          <w:left w:val="nil"/>
          <w:bottom w:val="nil"/>
          <w:right w:val="nil"/>
          <w:between w:val="nil"/>
        </w:pBdr>
        <w:spacing w:after="0"/>
      </w:pPr>
      <w:r>
        <w:rPr>
          <w:color w:val="000000"/>
        </w:rPr>
        <w:t>Lead and facilitate interactive discussion with open-ended questions</w:t>
      </w:r>
    </w:p>
    <w:p w14:paraId="02E116F5" w14:textId="77777777" w:rsidR="00FA1F95" w:rsidRDefault="00257A13">
      <w:pPr>
        <w:numPr>
          <w:ilvl w:val="0"/>
          <w:numId w:val="11"/>
        </w:numPr>
        <w:pBdr>
          <w:top w:val="nil"/>
          <w:left w:val="nil"/>
          <w:bottom w:val="nil"/>
          <w:right w:val="nil"/>
          <w:between w:val="nil"/>
        </w:pBdr>
      </w:pPr>
      <w:r>
        <w:rPr>
          <w:color w:val="000000"/>
        </w:rPr>
        <w:t xml:space="preserve">Specific details outlined in Senior Teaching Resident Objectives, but will include covering a wide range of topics, from medical/biological contributions to mental health problems to ethical implications </w:t>
      </w:r>
    </w:p>
    <w:p w14:paraId="103A6111" w14:textId="77777777" w:rsidR="00FA1F95" w:rsidRDefault="00257A13">
      <w:r>
        <w:t>Audience</w:t>
      </w:r>
    </w:p>
    <w:p w14:paraId="2AAA752A" w14:textId="77777777" w:rsidR="00FA1F95" w:rsidRDefault="00257A13">
      <w:pPr>
        <w:numPr>
          <w:ilvl w:val="0"/>
          <w:numId w:val="11"/>
        </w:numPr>
        <w:pBdr>
          <w:top w:val="nil"/>
          <w:left w:val="nil"/>
          <w:bottom w:val="nil"/>
          <w:right w:val="nil"/>
          <w:between w:val="nil"/>
        </w:pBdr>
      </w:pPr>
      <w:r>
        <w:rPr>
          <w:color w:val="000000"/>
        </w:rPr>
        <w:lastRenderedPageBreak/>
        <w:t>Actively participate and contribute to discussion</w:t>
      </w:r>
    </w:p>
    <w:p w14:paraId="685D8846" w14:textId="77777777" w:rsidR="00FA1F95" w:rsidRDefault="00257A13">
      <w:r>
        <w:t>Faculty</w:t>
      </w:r>
    </w:p>
    <w:p w14:paraId="6741D239" w14:textId="77777777" w:rsidR="00FA1F95" w:rsidRDefault="00257A13">
      <w:pPr>
        <w:numPr>
          <w:ilvl w:val="0"/>
          <w:numId w:val="11"/>
        </w:numPr>
        <w:pBdr>
          <w:top w:val="nil"/>
          <w:left w:val="nil"/>
          <w:bottom w:val="nil"/>
          <w:right w:val="nil"/>
          <w:between w:val="nil"/>
        </w:pBdr>
      </w:pPr>
      <w:r>
        <w:rPr>
          <w:color w:val="000000"/>
        </w:rPr>
        <w:t>Approximately last 10 minutes of conference will be reserved for faculty participation; often one faculty member will be asked to think through the case out loud in order to help residents develop mental models and learn from your experience</w:t>
      </w:r>
    </w:p>
    <w:p w14:paraId="632ACB04" w14:textId="77777777" w:rsidR="00FA1F95" w:rsidRDefault="00257A13">
      <w:pPr>
        <w:rPr>
          <w:u w:val="single"/>
        </w:rPr>
      </w:pPr>
      <w:r>
        <w:rPr>
          <w:u w:val="single"/>
        </w:rPr>
        <w:t>Selected Readings</w:t>
      </w:r>
    </w:p>
    <w:p w14:paraId="7BBB5162" w14:textId="77777777" w:rsidR="00FA1F95" w:rsidRDefault="00257A13">
      <w:proofErr w:type="spellStart"/>
      <w:r>
        <w:t>Bhugra</w:t>
      </w:r>
      <w:proofErr w:type="spellEnd"/>
      <w:r>
        <w:t xml:space="preserve">, D. (2010) How Shrinks Think: Decision Making in Psychiatry. </w:t>
      </w:r>
      <w:r>
        <w:rPr>
          <w:i/>
        </w:rPr>
        <w:t>Australasian Psychiatry: Bulletin of the Royal Australian and New Zealand College of Psychiatrists</w:t>
      </w:r>
      <w:r>
        <w:t>, 18:5, 391-393. DOI: 10.3109/10398562.2010.500474</w:t>
      </w:r>
    </w:p>
    <w:p w14:paraId="5C2E233F" w14:textId="77777777" w:rsidR="00FA1F95" w:rsidRDefault="00257A13">
      <w:proofErr w:type="spellStart"/>
      <w:r>
        <w:t>Croskerry</w:t>
      </w:r>
      <w:proofErr w:type="spellEnd"/>
      <w:r>
        <w:t xml:space="preserve">, P. (2003) The Importance of Cognitive Errors in Diagnosing and Strategies to Minimize Them. </w:t>
      </w:r>
      <w:r>
        <w:rPr>
          <w:i/>
        </w:rPr>
        <w:t>Academic Psychiatry,</w:t>
      </w:r>
      <w:r>
        <w:t xml:space="preserve"> 78(8), 775-780</w:t>
      </w:r>
    </w:p>
    <w:p w14:paraId="710B1175" w14:textId="77777777" w:rsidR="00FA1F95" w:rsidRDefault="00257A13">
      <w:r>
        <w:t xml:space="preserve">David C. M. Taylor &amp; Hossam </w:t>
      </w:r>
      <w:proofErr w:type="spellStart"/>
      <w:r>
        <w:t>Hamdy</w:t>
      </w:r>
      <w:proofErr w:type="spellEnd"/>
      <w:r>
        <w:t xml:space="preserve"> (2013) Adult Learning Theories: Implications for Learning and Teaching in Medical Education: AMEE Guide No. 83, </w:t>
      </w:r>
      <w:r>
        <w:rPr>
          <w:i/>
        </w:rPr>
        <w:t>Medical Teacher</w:t>
      </w:r>
      <w:r>
        <w:t>, 35(11), e1561-e1572, DOI: 10.3109/0142159X.2013.</w:t>
      </w:r>
      <w:proofErr w:type="gramStart"/>
      <w:r>
        <w:t>828153 .</w:t>
      </w:r>
      <w:proofErr w:type="gramEnd"/>
      <w:r>
        <w:t xml:space="preserve">  https://doi.org/10.3109/0142159X.2013.828153 </w:t>
      </w:r>
    </w:p>
    <w:p w14:paraId="50A9B315" w14:textId="77777777" w:rsidR="00FA1F95" w:rsidRDefault="00257A13">
      <w:proofErr w:type="spellStart"/>
      <w:r>
        <w:t>Houghtalen</w:t>
      </w:r>
      <w:proofErr w:type="spellEnd"/>
      <w:r>
        <w:t xml:space="preserve">, R.P. et. Al (2002) Residents’ Morning Report in Psychiatry Training: Description of a Model and Survey of Resident Attitudes. </w:t>
      </w:r>
      <w:r>
        <w:rPr>
          <w:i/>
        </w:rPr>
        <w:t>Academic Psychiatry,</w:t>
      </w:r>
      <w:r>
        <w:t xml:space="preserve"> 26(1), 9-16 </w:t>
      </w:r>
    </w:p>
    <w:p w14:paraId="194816F4" w14:textId="77777777" w:rsidR="00FA1F95" w:rsidRDefault="00257A13">
      <w:r>
        <w:t xml:space="preserve">Vogel, W. &amp; </w:t>
      </w:r>
      <w:proofErr w:type="spellStart"/>
      <w:r>
        <w:t>Viale</w:t>
      </w:r>
      <w:proofErr w:type="spellEnd"/>
      <w:r>
        <w:t xml:space="preserve">, P.H. (2018) Presenting with Confidence. </w:t>
      </w:r>
      <w:r>
        <w:rPr>
          <w:i/>
        </w:rPr>
        <w:t>Journal of the Advanced Practitioner in Oncology</w:t>
      </w:r>
      <w:r>
        <w:t>, 9(5), 545-548</w:t>
      </w:r>
      <w:r>
        <w:br w:type="page"/>
      </w:r>
    </w:p>
    <w:p w14:paraId="7DA55ECF" w14:textId="77777777" w:rsidR="00FA1F95" w:rsidRDefault="00257A13">
      <w:pPr>
        <w:pStyle w:val="Heading3"/>
        <w:jc w:val="center"/>
      </w:pPr>
      <w:bookmarkStart w:id="125" w:name="_2pta16n" w:colFirst="0" w:colLast="0"/>
      <w:bookmarkEnd w:id="125"/>
      <w:r>
        <w:lastRenderedPageBreak/>
        <w:t>WEDNESDAY 1100 CONFERENCE</w:t>
      </w:r>
    </w:p>
    <w:p w14:paraId="4C33390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42008A0" w14:textId="77777777" w:rsidR="00FA1F95" w:rsidRDefault="00257A13">
      <w:pPr>
        <w:spacing w:after="0"/>
        <w:jc w:val="center"/>
      </w:pPr>
      <w:r>
        <w:t>(</w:t>
      </w:r>
      <w:hyperlink w:anchor="_1qoc8b1">
        <w:r>
          <w:rPr>
            <w:color w:val="0000FF"/>
            <w:u w:val="single"/>
          </w:rPr>
          <w:t>Return to Recurring Academic Meetings</w:t>
        </w:r>
      </w:hyperlink>
      <w:r>
        <w:t>)</w:t>
      </w:r>
    </w:p>
    <w:p w14:paraId="3BF7D3B8" w14:textId="77777777" w:rsidR="00FA1F95" w:rsidRDefault="00257A13">
      <w:r>
        <w:t>Objective(s)</w:t>
      </w:r>
    </w:p>
    <w:p w14:paraId="2D81FB68" w14:textId="77777777" w:rsidR="00FA1F95" w:rsidRDefault="00257A13">
      <w:pPr>
        <w:numPr>
          <w:ilvl w:val="0"/>
          <w:numId w:val="11"/>
        </w:numPr>
      </w:pPr>
      <w:r>
        <w:t xml:space="preserve">Journal Club- This is a time to discuss both current and historic literature with a critical lens with the guidance of the JAMA user’s guide. </w:t>
      </w:r>
    </w:p>
    <w:p w14:paraId="6E969C25" w14:textId="77777777" w:rsidR="00FA1F95" w:rsidRDefault="00257A13">
      <w:pPr>
        <w:numPr>
          <w:ilvl w:val="0"/>
          <w:numId w:val="11"/>
        </w:numPr>
      </w:pPr>
      <w:r>
        <w:t xml:space="preserve">Quality Improvement/Process Improvement- an opportunity for QI/PI teams to present their projects and provide updates. </w:t>
      </w:r>
    </w:p>
    <w:p w14:paraId="22F12FB4" w14:textId="77777777" w:rsidR="00FA1F95" w:rsidRDefault="00257A13">
      <w:pPr>
        <w:numPr>
          <w:ilvl w:val="0"/>
          <w:numId w:val="11"/>
        </w:numPr>
        <w:pBdr>
          <w:top w:val="nil"/>
          <w:left w:val="nil"/>
          <w:bottom w:val="nil"/>
          <w:right w:val="nil"/>
          <w:between w:val="nil"/>
        </w:pBdr>
      </w:pPr>
      <w:r>
        <w:rPr>
          <w:color w:val="000000"/>
        </w:rPr>
        <w:t>M&amp;M Conferences – Learn to assess cases for change.</w:t>
      </w:r>
    </w:p>
    <w:p w14:paraId="19BFD466" w14:textId="77777777" w:rsidR="00FA1F95" w:rsidRDefault="00257A13">
      <w:r>
        <w:t xml:space="preserve">Teacher: </w:t>
      </w:r>
    </w:p>
    <w:p w14:paraId="6F4415E2" w14:textId="77777777" w:rsidR="00FA1F95" w:rsidRDefault="00257A13">
      <w:r>
        <w:br w:type="page"/>
      </w:r>
    </w:p>
    <w:p w14:paraId="22086E39" w14:textId="77777777" w:rsidR="00FA1F95" w:rsidRDefault="00257A13">
      <w:pPr>
        <w:pStyle w:val="Heading3"/>
        <w:jc w:val="center"/>
      </w:pPr>
      <w:bookmarkStart w:id="126" w:name="_14ykbeg" w:colFirst="0" w:colLast="0"/>
      <w:bookmarkEnd w:id="126"/>
      <w:r>
        <w:lastRenderedPageBreak/>
        <w:t>GRAND ROUNDS</w:t>
      </w:r>
    </w:p>
    <w:p w14:paraId="38794292"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EFBA7EB" w14:textId="77777777" w:rsidR="00FA1F95" w:rsidRDefault="00257A13">
      <w:pPr>
        <w:spacing w:after="0"/>
        <w:jc w:val="center"/>
      </w:pPr>
      <w:r>
        <w:t xml:space="preserve"> (</w:t>
      </w:r>
      <w:hyperlink w:anchor="_1qoc8b1">
        <w:r>
          <w:rPr>
            <w:color w:val="0000FF"/>
            <w:u w:val="single"/>
          </w:rPr>
          <w:t>Return to Recurring Academic Meetings</w:t>
        </w:r>
      </w:hyperlink>
      <w:r>
        <w:t>)</w:t>
      </w:r>
    </w:p>
    <w:p w14:paraId="3765A3C9" w14:textId="77777777" w:rsidR="00FA1F95" w:rsidRDefault="00FA1F95">
      <w:pPr>
        <w:pBdr>
          <w:top w:val="nil"/>
          <w:left w:val="nil"/>
          <w:bottom w:val="nil"/>
          <w:right w:val="nil"/>
          <w:between w:val="nil"/>
        </w:pBdr>
        <w:spacing w:after="0" w:line="240" w:lineRule="auto"/>
        <w:rPr>
          <w:color w:val="000000"/>
        </w:rPr>
      </w:pPr>
    </w:p>
    <w:p w14:paraId="51491F73" w14:textId="77777777" w:rsidR="00FA1F95" w:rsidRDefault="00257A13">
      <w:pPr>
        <w:pBdr>
          <w:top w:val="nil"/>
          <w:left w:val="nil"/>
          <w:bottom w:val="nil"/>
          <w:right w:val="nil"/>
          <w:between w:val="nil"/>
        </w:pBdr>
        <w:spacing w:after="0" w:line="240" w:lineRule="auto"/>
        <w:rPr>
          <w:color w:val="000000"/>
        </w:rPr>
      </w:pPr>
      <w:r>
        <w:rPr>
          <w:color w:val="000000"/>
        </w:rPr>
        <w:t>The up-to-date schedule for grand rounds is in the Shares Folder at:</w:t>
      </w:r>
    </w:p>
    <w:p w14:paraId="7D4858EA" w14:textId="77777777" w:rsidR="00FA1F95" w:rsidRDefault="00FA1F95">
      <w:pPr>
        <w:pBdr>
          <w:top w:val="nil"/>
          <w:left w:val="nil"/>
          <w:bottom w:val="nil"/>
          <w:right w:val="nil"/>
          <w:between w:val="nil"/>
        </w:pBdr>
        <w:spacing w:after="0" w:line="240" w:lineRule="auto"/>
        <w:rPr>
          <w:color w:val="000000"/>
        </w:rPr>
      </w:pPr>
    </w:p>
    <w:p w14:paraId="5B87F68D" w14:textId="77777777" w:rsidR="00FA1F95" w:rsidRDefault="00F42B65">
      <w:pPr>
        <w:pBdr>
          <w:top w:val="nil"/>
          <w:left w:val="nil"/>
          <w:bottom w:val="nil"/>
          <w:right w:val="nil"/>
          <w:between w:val="nil"/>
        </w:pBdr>
        <w:spacing w:after="0" w:line="240" w:lineRule="auto"/>
        <w:rPr>
          <w:color w:val="000000"/>
        </w:rPr>
      </w:pPr>
      <w:hyperlink r:id="rId143">
        <w:r w:rsidR="00257A13">
          <w:rPr>
            <w:color w:val="0000FF"/>
            <w:u w:val="single"/>
          </w:rPr>
          <w:t>\\WRNMDFPISISMBD1\DeptShares$\Dept3\PSYCHIATRY2\Academics\Grand Rounds</w:t>
        </w:r>
      </w:hyperlink>
    </w:p>
    <w:p w14:paraId="0A0A6EA5" w14:textId="77777777" w:rsidR="00FA1F95" w:rsidRDefault="00257A13">
      <w:r>
        <w:br w:type="page"/>
      </w:r>
    </w:p>
    <w:p w14:paraId="4D43673D" w14:textId="77777777" w:rsidR="00FA1F95" w:rsidRDefault="00257A13">
      <w:pPr>
        <w:pStyle w:val="Heading2"/>
        <w:jc w:val="center"/>
      </w:pPr>
      <w:bookmarkStart w:id="127" w:name="_Toc69287502"/>
      <w:r>
        <w:lastRenderedPageBreak/>
        <w:t>ALL YEAR GROUP ACADEMIC EVENTS</w:t>
      </w:r>
      <w:bookmarkEnd w:id="127"/>
    </w:p>
    <w:p w14:paraId="2DDC6AF3"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BFFB34E" w14:textId="77777777" w:rsidR="00FA1F95" w:rsidRDefault="00FA1F95">
      <w:pPr>
        <w:spacing w:after="0"/>
        <w:rPr>
          <w:u w:val="single"/>
        </w:rPr>
      </w:pPr>
    </w:p>
    <w:p w14:paraId="1B8EBF09" w14:textId="77777777" w:rsidR="00FA1F95" w:rsidRDefault="00257A13">
      <w:pPr>
        <w:spacing w:after="0"/>
        <w:rPr>
          <w:u w:val="single"/>
        </w:rPr>
      </w:pPr>
      <w:r>
        <w:rPr>
          <w:u w:val="single"/>
        </w:rPr>
        <w:t>Hold down CTRL and click on an event below to see its description (list is alphabetical):</w:t>
      </w:r>
    </w:p>
    <w:p w14:paraId="4E436DF2" w14:textId="77777777" w:rsidR="00FA1F95" w:rsidRDefault="00F42B65">
      <w:hyperlink w:anchor="_243i4a2">
        <w:r w:rsidR="00257A13">
          <w:rPr>
            <w:color w:val="0000FF"/>
            <w:u w:val="single"/>
          </w:rPr>
          <w:t>APA PRACTICE PRESENTATIONS</w:t>
        </w:r>
      </w:hyperlink>
    </w:p>
    <w:p w14:paraId="0BDDC72A" w14:textId="77777777" w:rsidR="00FA1F95" w:rsidRDefault="00F42B65">
      <w:hyperlink w:anchor="_j8sehv">
        <w:r w:rsidR="00257A13">
          <w:rPr>
            <w:color w:val="0000FF"/>
            <w:u w:val="single"/>
          </w:rPr>
          <w:t>ARTISS SYMPOSIUM</w:t>
        </w:r>
      </w:hyperlink>
    </w:p>
    <w:p w14:paraId="562E5F76" w14:textId="77777777" w:rsidR="00FA1F95" w:rsidRDefault="00F42B65">
      <w:hyperlink w:anchor="_338fx5o">
        <w:r w:rsidR="00257A13">
          <w:rPr>
            <w:color w:val="0000FF"/>
            <w:u w:val="single"/>
          </w:rPr>
          <w:t>END OF YEAR HUDDLE</w:t>
        </w:r>
      </w:hyperlink>
    </w:p>
    <w:p w14:paraId="4C111D77" w14:textId="77777777" w:rsidR="00FA1F95" w:rsidRDefault="00F42B65">
      <w:hyperlink w:anchor="_1idq7dh">
        <w:r w:rsidR="00257A13">
          <w:rPr>
            <w:color w:val="0000FF"/>
            <w:u w:val="single"/>
          </w:rPr>
          <w:t>FIFTH WEDNESDAY</w:t>
        </w:r>
      </w:hyperlink>
    </w:p>
    <w:p w14:paraId="47A431C6" w14:textId="77777777" w:rsidR="00FA1F95" w:rsidRDefault="00F42B65">
      <w:hyperlink w:anchor="_42ddq1a">
        <w:r w:rsidR="00257A13">
          <w:rPr>
            <w:color w:val="0000FF"/>
            <w:u w:val="single"/>
          </w:rPr>
          <w:t>HALF-YEAR HUDDLE</w:t>
        </w:r>
      </w:hyperlink>
    </w:p>
    <w:p w14:paraId="01166714" w14:textId="77777777" w:rsidR="00FA1F95" w:rsidRDefault="00F42B65">
      <w:hyperlink w:anchor="_2hio093">
        <w:r w:rsidR="00257A13">
          <w:rPr>
            <w:color w:val="0000FF"/>
            <w:u w:val="single"/>
          </w:rPr>
          <w:t>PRITE</w:t>
        </w:r>
      </w:hyperlink>
    </w:p>
    <w:p w14:paraId="537D1E31" w14:textId="77777777" w:rsidR="00FA1F95" w:rsidRDefault="00F42B65">
      <w:hyperlink w:anchor="_wnyagw">
        <w:r w:rsidR="00257A13">
          <w:rPr>
            <w:color w:val="0000FF"/>
            <w:u w:val="single"/>
          </w:rPr>
          <w:t>PROGRAM DIRECTOR DAY</w:t>
        </w:r>
      </w:hyperlink>
    </w:p>
    <w:p w14:paraId="01FC12ED" w14:textId="77777777" w:rsidR="00FA1F95" w:rsidRDefault="00F42B65">
      <w:hyperlink w:anchor="_3gnlt4p">
        <w:r w:rsidR="00257A13">
          <w:rPr>
            <w:color w:val="0000FF"/>
            <w:u w:val="single"/>
          </w:rPr>
          <w:t>SUD SYMPOSIUM</w:t>
        </w:r>
      </w:hyperlink>
    </w:p>
    <w:p w14:paraId="3E6EB3DD" w14:textId="77777777" w:rsidR="00FA1F95" w:rsidRDefault="00257A13">
      <w:r>
        <w:br w:type="page"/>
      </w:r>
    </w:p>
    <w:p w14:paraId="37F6EDBE" w14:textId="77777777" w:rsidR="00FA1F95" w:rsidRDefault="00257A13">
      <w:pPr>
        <w:pStyle w:val="Heading3"/>
        <w:jc w:val="center"/>
      </w:pPr>
      <w:bookmarkStart w:id="128" w:name="_243i4a2" w:colFirst="0" w:colLast="0"/>
      <w:bookmarkEnd w:id="128"/>
      <w:r>
        <w:lastRenderedPageBreak/>
        <w:t>APA PRACTICE PRESENTATIONS</w:t>
      </w:r>
    </w:p>
    <w:p w14:paraId="170B754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D9FFEAA" w14:textId="77777777" w:rsidR="00FA1F95" w:rsidRDefault="00257A13">
      <w:pPr>
        <w:spacing w:after="0"/>
        <w:jc w:val="center"/>
      </w:pPr>
      <w:r>
        <w:t>(</w:t>
      </w:r>
      <w:hyperlink w:anchor="_3oy7u29">
        <w:r>
          <w:rPr>
            <w:color w:val="0000FF"/>
            <w:u w:val="single"/>
          </w:rPr>
          <w:t>Return to All Year Group Academic Events</w:t>
        </w:r>
      </w:hyperlink>
      <w:r>
        <w:t>)</w:t>
      </w:r>
    </w:p>
    <w:p w14:paraId="6DF9849D" w14:textId="77777777" w:rsidR="00FA1F95" w:rsidRDefault="00257A13">
      <w:r>
        <w:t>Objective(s)</w:t>
      </w:r>
    </w:p>
    <w:p w14:paraId="18617878" w14:textId="77777777" w:rsidR="00FA1F95" w:rsidRDefault="00FA1F95">
      <w:pPr>
        <w:numPr>
          <w:ilvl w:val="0"/>
          <w:numId w:val="11"/>
        </w:numPr>
        <w:pBdr>
          <w:top w:val="nil"/>
          <w:left w:val="nil"/>
          <w:bottom w:val="nil"/>
          <w:right w:val="nil"/>
          <w:between w:val="nil"/>
        </w:pBdr>
      </w:pPr>
    </w:p>
    <w:p w14:paraId="6E5749C4" w14:textId="77777777" w:rsidR="00FA1F95" w:rsidRDefault="00257A13">
      <w:r>
        <w:t xml:space="preserve">Teacher: </w:t>
      </w:r>
    </w:p>
    <w:p w14:paraId="25B5CA8F" w14:textId="77777777" w:rsidR="00FA1F95" w:rsidRDefault="00257A13">
      <w:r>
        <w:br w:type="page"/>
      </w:r>
    </w:p>
    <w:p w14:paraId="4A288838" w14:textId="77777777" w:rsidR="00FA1F95" w:rsidRDefault="00FA1F95"/>
    <w:p w14:paraId="0FFEB5FF" w14:textId="77777777" w:rsidR="00FA1F95" w:rsidRDefault="00257A13">
      <w:pPr>
        <w:pStyle w:val="Heading3"/>
        <w:jc w:val="center"/>
      </w:pPr>
      <w:bookmarkStart w:id="129" w:name="_j8sehv" w:colFirst="0" w:colLast="0"/>
      <w:bookmarkEnd w:id="129"/>
      <w:r>
        <w:t>ARTISS SYMPOSIUM</w:t>
      </w:r>
    </w:p>
    <w:p w14:paraId="3998AF7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19001B5" w14:textId="77777777" w:rsidR="00FA1F95" w:rsidRDefault="00257A13">
      <w:pPr>
        <w:spacing w:after="0"/>
        <w:jc w:val="center"/>
      </w:pPr>
      <w:r>
        <w:t>(</w:t>
      </w:r>
      <w:hyperlink w:anchor="_3oy7u29">
        <w:r>
          <w:rPr>
            <w:color w:val="0000FF"/>
            <w:u w:val="single"/>
          </w:rPr>
          <w:t>Return to All Year Group Academic Events</w:t>
        </w:r>
      </w:hyperlink>
      <w:r>
        <w:t>)</w:t>
      </w:r>
    </w:p>
    <w:p w14:paraId="7C9E4D4C" w14:textId="77777777" w:rsidR="00FA1F95" w:rsidRDefault="00257A13">
      <w:r>
        <w:t>Objective(s)</w:t>
      </w:r>
    </w:p>
    <w:p w14:paraId="600866ED" w14:textId="77777777" w:rsidR="00FA1F95" w:rsidRDefault="00FA1F95">
      <w:pPr>
        <w:numPr>
          <w:ilvl w:val="0"/>
          <w:numId w:val="11"/>
        </w:numPr>
        <w:pBdr>
          <w:top w:val="nil"/>
          <w:left w:val="nil"/>
          <w:bottom w:val="nil"/>
          <w:right w:val="nil"/>
          <w:between w:val="nil"/>
        </w:pBdr>
      </w:pPr>
    </w:p>
    <w:p w14:paraId="3D6177ED" w14:textId="77777777" w:rsidR="00FA1F95" w:rsidRDefault="00257A13">
      <w:r>
        <w:t xml:space="preserve">Teacher: </w:t>
      </w:r>
    </w:p>
    <w:p w14:paraId="5F42932A" w14:textId="77777777" w:rsidR="00FA1F95" w:rsidRDefault="00257A13">
      <w:r>
        <w:br w:type="page"/>
      </w:r>
    </w:p>
    <w:p w14:paraId="1814AAD2" w14:textId="77777777" w:rsidR="00FA1F95" w:rsidRDefault="00257A13">
      <w:pPr>
        <w:pStyle w:val="Heading3"/>
        <w:jc w:val="center"/>
      </w:pPr>
      <w:bookmarkStart w:id="130" w:name="_338fx5o" w:colFirst="0" w:colLast="0"/>
      <w:bookmarkEnd w:id="130"/>
      <w:r>
        <w:lastRenderedPageBreak/>
        <w:t>END OF YEAR HUDDLE</w:t>
      </w:r>
    </w:p>
    <w:p w14:paraId="6BE9F7B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9D198AE" w14:textId="77777777" w:rsidR="00FA1F95" w:rsidRDefault="00257A13">
      <w:pPr>
        <w:spacing w:after="0"/>
        <w:jc w:val="center"/>
      </w:pPr>
      <w:r>
        <w:t>(</w:t>
      </w:r>
      <w:hyperlink w:anchor="_3oy7u29">
        <w:r>
          <w:rPr>
            <w:color w:val="0000FF"/>
            <w:u w:val="single"/>
          </w:rPr>
          <w:t>Return to All Year Group Academic Events</w:t>
        </w:r>
      </w:hyperlink>
      <w:r>
        <w:t>)</w:t>
      </w:r>
    </w:p>
    <w:p w14:paraId="48DAF34C" w14:textId="77777777" w:rsidR="00FA1F95" w:rsidRDefault="00257A13">
      <w:r>
        <w:t>Objective(s)</w:t>
      </w:r>
    </w:p>
    <w:p w14:paraId="12B48B45" w14:textId="77777777" w:rsidR="00FA1F95" w:rsidRDefault="00FA1F95">
      <w:pPr>
        <w:numPr>
          <w:ilvl w:val="0"/>
          <w:numId w:val="11"/>
        </w:numPr>
        <w:spacing w:after="0"/>
      </w:pPr>
    </w:p>
    <w:p w14:paraId="334F95AE" w14:textId="77777777" w:rsidR="00FA1F95" w:rsidRDefault="00257A13">
      <w:r>
        <w:t xml:space="preserve">Teacher: </w:t>
      </w:r>
    </w:p>
    <w:p w14:paraId="0F2E1638" w14:textId="77777777" w:rsidR="00FA1F95" w:rsidRDefault="00257A13">
      <w:r>
        <w:br w:type="page"/>
      </w:r>
    </w:p>
    <w:p w14:paraId="76172C4C" w14:textId="77777777" w:rsidR="00FA1F95" w:rsidRDefault="00257A13">
      <w:pPr>
        <w:pStyle w:val="Heading3"/>
        <w:jc w:val="center"/>
      </w:pPr>
      <w:bookmarkStart w:id="131" w:name="_1idq7dh" w:colFirst="0" w:colLast="0"/>
      <w:bookmarkEnd w:id="131"/>
      <w:r>
        <w:lastRenderedPageBreak/>
        <w:t>FIFTH WEDNESDAY</w:t>
      </w:r>
    </w:p>
    <w:p w14:paraId="720B442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542D01B" w14:textId="77777777" w:rsidR="00FA1F95" w:rsidRDefault="00257A13">
      <w:pPr>
        <w:spacing w:after="0"/>
        <w:jc w:val="center"/>
      </w:pPr>
      <w:r>
        <w:t>(</w:t>
      </w:r>
      <w:hyperlink w:anchor="_3oy7u29">
        <w:r>
          <w:rPr>
            <w:color w:val="0000FF"/>
            <w:u w:val="single"/>
          </w:rPr>
          <w:t>Return to All Year Group Academic Events</w:t>
        </w:r>
      </w:hyperlink>
      <w:r>
        <w:t>)</w:t>
      </w:r>
    </w:p>
    <w:p w14:paraId="5F367559" w14:textId="77777777" w:rsidR="00FA1F95" w:rsidRDefault="00FA1F95">
      <w:pPr>
        <w:spacing w:after="0"/>
      </w:pPr>
    </w:p>
    <w:p w14:paraId="4740B37E" w14:textId="77777777" w:rsidR="00FA1F95" w:rsidRDefault="00257A13">
      <w:r>
        <w:t>Objective(s): Please see Wellness section on Fifth Wednesday</w:t>
      </w:r>
    </w:p>
    <w:p w14:paraId="1832D2A6" w14:textId="77777777" w:rsidR="00FA1F95" w:rsidRDefault="00257A13">
      <w:r>
        <w:br w:type="page"/>
      </w:r>
    </w:p>
    <w:p w14:paraId="70C7F707" w14:textId="77777777" w:rsidR="00FA1F95" w:rsidRDefault="00257A13">
      <w:pPr>
        <w:pStyle w:val="Heading3"/>
        <w:jc w:val="center"/>
      </w:pPr>
      <w:bookmarkStart w:id="132" w:name="_42ddq1a" w:colFirst="0" w:colLast="0"/>
      <w:bookmarkEnd w:id="132"/>
      <w:r>
        <w:lastRenderedPageBreak/>
        <w:t>HALF-YEAR HUDDLE</w:t>
      </w:r>
    </w:p>
    <w:p w14:paraId="425CC7BF"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C67BC21" w14:textId="77777777" w:rsidR="00FA1F95" w:rsidRDefault="00257A13">
      <w:pPr>
        <w:spacing w:after="0"/>
        <w:jc w:val="center"/>
      </w:pPr>
      <w:r>
        <w:t>(</w:t>
      </w:r>
      <w:hyperlink w:anchor="_3oy7u29">
        <w:r>
          <w:rPr>
            <w:color w:val="0000FF"/>
            <w:u w:val="single"/>
          </w:rPr>
          <w:t>Return to All Year Group Academic Events</w:t>
        </w:r>
      </w:hyperlink>
      <w:r>
        <w:t>)</w:t>
      </w:r>
    </w:p>
    <w:p w14:paraId="32A944B6" w14:textId="77777777" w:rsidR="00FA1F95" w:rsidRDefault="00257A13">
      <w:r>
        <w:t>Objective(s)</w:t>
      </w:r>
    </w:p>
    <w:p w14:paraId="22BDC460" w14:textId="77777777" w:rsidR="00FA1F95" w:rsidRDefault="00FA1F95">
      <w:pPr>
        <w:numPr>
          <w:ilvl w:val="0"/>
          <w:numId w:val="11"/>
        </w:numPr>
        <w:spacing w:after="0"/>
      </w:pPr>
    </w:p>
    <w:p w14:paraId="65234A93" w14:textId="77777777" w:rsidR="00FA1F95" w:rsidRDefault="00257A13">
      <w:r>
        <w:t xml:space="preserve">Teacher: </w:t>
      </w:r>
    </w:p>
    <w:p w14:paraId="15F0CFFB" w14:textId="77777777" w:rsidR="00FA1F95" w:rsidRDefault="00257A13">
      <w:r>
        <w:br w:type="page"/>
      </w:r>
    </w:p>
    <w:p w14:paraId="52679D36" w14:textId="77777777" w:rsidR="00FA1F95" w:rsidRDefault="00257A13">
      <w:pPr>
        <w:pStyle w:val="Heading3"/>
        <w:jc w:val="center"/>
      </w:pPr>
      <w:bookmarkStart w:id="133" w:name="_2hio093" w:colFirst="0" w:colLast="0"/>
      <w:bookmarkEnd w:id="133"/>
      <w:r>
        <w:lastRenderedPageBreak/>
        <w:t>PRITE</w:t>
      </w:r>
    </w:p>
    <w:p w14:paraId="6C06EFF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130BE48" w14:textId="77777777" w:rsidR="00FA1F95" w:rsidRDefault="00257A13">
      <w:pPr>
        <w:spacing w:after="0"/>
        <w:jc w:val="center"/>
      </w:pPr>
      <w:r>
        <w:t>(</w:t>
      </w:r>
      <w:hyperlink w:anchor="_3oy7u29">
        <w:r>
          <w:rPr>
            <w:color w:val="0000FF"/>
            <w:u w:val="single"/>
          </w:rPr>
          <w:t>Return to All Year Group Academic Events</w:t>
        </w:r>
      </w:hyperlink>
      <w:r>
        <w:t>)</w:t>
      </w:r>
    </w:p>
    <w:p w14:paraId="2600AB32" w14:textId="77777777" w:rsidR="00FA1F95" w:rsidRDefault="00FA1F95">
      <w:pPr>
        <w:spacing w:after="0"/>
        <w:jc w:val="center"/>
      </w:pPr>
    </w:p>
    <w:p w14:paraId="02B46B3E" w14:textId="77777777" w:rsidR="00FA1F95" w:rsidRDefault="00257A13">
      <w:r>
        <w:t>Objective: Please see ABPN section on PRITE</w:t>
      </w:r>
    </w:p>
    <w:p w14:paraId="5E82E756" w14:textId="77777777" w:rsidR="00FA1F95" w:rsidRDefault="00257A13">
      <w:r>
        <w:br w:type="page"/>
      </w:r>
    </w:p>
    <w:p w14:paraId="5EF1C8D3" w14:textId="77777777" w:rsidR="00FA1F95" w:rsidRDefault="00257A13">
      <w:pPr>
        <w:pStyle w:val="Heading3"/>
        <w:jc w:val="center"/>
      </w:pPr>
      <w:bookmarkStart w:id="134" w:name="_wnyagw" w:colFirst="0" w:colLast="0"/>
      <w:bookmarkEnd w:id="134"/>
      <w:r>
        <w:lastRenderedPageBreak/>
        <w:t>PROGRAM DIRECTOR DAY</w:t>
      </w:r>
    </w:p>
    <w:p w14:paraId="7CB23DC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CF940E1" w14:textId="77777777" w:rsidR="00FA1F95" w:rsidRDefault="00257A13">
      <w:pPr>
        <w:spacing w:after="0"/>
        <w:jc w:val="center"/>
      </w:pPr>
      <w:r>
        <w:t>(</w:t>
      </w:r>
      <w:hyperlink w:anchor="_3oy7u29">
        <w:r>
          <w:rPr>
            <w:color w:val="0000FF"/>
            <w:u w:val="single"/>
          </w:rPr>
          <w:t>Return to All Year Group Academic Events</w:t>
        </w:r>
      </w:hyperlink>
      <w:r>
        <w:t>)</w:t>
      </w:r>
    </w:p>
    <w:p w14:paraId="613AD120" w14:textId="77777777" w:rsidR="00FA1F95" w:rsidRDefault="00257A13">
      <w:r>
        <w:t>Objective(s)</w:t>
      </w:r>
    </w:p>
    <w:p w14:paraId="2875AD37" w14:textId="77777777" w:rsidR="00FA1F95" w:rsidRDefault="00FA1F95">
      <w:pPr>
        <w:numPr>
          <w:ilvl w:val="0"/>
          <w:numId w:val="11"/>
        </w:numPr>
        <w:spacing w:after="0"/>
      </w:pPr>
    </w:p>
    <w:p w14:paraId="4582E2BC" w14:textId="77777777" w:rsidR="00FA1F95" w:rsidRDefault="00257A13">
      <w:r>
        <w:t xml:space="preserve">Teacher: </w:t>
      </w:r>
    </w:p>
    <w:p w14:paraId="49411246" w14:textId="77777777" w:rsidR="00FA1F95" w:rsidRDefault="00257A13">
      <w:r>
        <w:br w:type="page"/>
      </w:r>
    </w:p>
    <w:p w14:paraId="6066E84F" w14:textId="77777777" w:rsidR="00FA1F95" w:rsidRDefault="00257A13">
      <w:pPr>
        <w:pStyle w:val="Heading3"/>
        <w:jc w:val="center"/>
      </w:pPr>
      <w:bookmarkStart w:id="135" w:name="_3gnlt4p" w:colFirst="0" w:colLast="0"/>
      <w:bookmarkEnd w:id="135"/>
      <w:r>
        <w:lastRenderedPageBreak/>
        <w:t>SUD SYMPOSIUM</w:t>
      </w:r>
    </w:p>
    <w:p w14:paraId="66EB1994"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4413EC5" w14:textId="77777777" w:rsidR="00FA1F95" w:rsidRDefault="00257A13">
      <w:pPr>
        <w:spacing w:after="0"/>
        <w:jc w:val="center"/>
      </w:pPr>
      <w:r>
        <w:t xml:space="preserve"> (</w:t>
      </w:r>
      <w:hyperlink w:anchor="_3oy7u29">
        <w:r>
          <w:rPr>
            <w:color w:val="0000FF"/>
            <w:u w:val="single"/>
          </w:rPr>
          <w:t>Return to All Year Group Academic Events</w:t>
        </w:r>
      </w:hyperlink>
      <w:r>
        <w:t>)</w:t>
      </w:r>
    </w:p>
    <w:p w14:paraId="3611FD02" w14:textId="77777777" w:rsidR="00FA1F95" w:rsidRDefault="00257A13">
      <w:r>
        <w:t>Objective(s)</w:t>
      </w:r>
    </w:p>
    <w:p w14:paraId="6B240FB7" w14:textId="77777777" w:rsidR="00FA1F95" w:rsidRDefault="00FA1F95">
      <w:pPr>
        <w:numPr>
          <w:ilvl w:val="0"/>
          <w:numId w:val="11"/>
        </w:numPr>
        <w:spacing w:after="0"/>
      </w:pPr>
    </w:p>
    <w:p w14:paraId="617BBF16" w14:textId="77777777" w:rsidR="00FA1F95" w:rsidRDefault="00257A13">
      <w:r>
        <w:t>Teacher:</w:t>
      </w:r>
    </w:p>
    <w:p w14:paraId="635EA680" w14:textId="77777777" w:rsidR="00FA1F95" w:rsidRDefault="00257A13">
      <w:r>
        <w:br w:type="page"/>
      </w:r>
    </w:p>
    <w:p w14:paraId="412671D7" w14:textId="77777777" w:rsidR="00FA1F95" w:rsidRDefault="00257A13">
      <w:pPr>
        <w:pStyle w:val="Heading2"/>
        <w:jc w:val="center"/>
      </w:pPr>
      <w:bookmarkStart w:id="136" w:name="_Toc69287503"/>
      <w:r>
        <w:lastRenderedPageBreak/>
        <w:t>DIDACTICS SCHEDULE</w:t>
      </w:r>
      <w:bookmarkEnd w:id="136"/>
    </w:p>
    <w:p w14:paraId="7AEA09D0"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F87600D" w14:textId="77777777" w:rsidR="00FA1F95" w:rsidRDefault="00FA1F95">
      <w:pPr>
        <w:pBdr>
          <w:top w:val="nil"/>
          <w:left w:val="nil"/>
          <w:bottom w:val="nil"/>
          <w:right w:val="nil"/>
          <w:between w:val="nil"/>
        </w:pBdr>
        <w:spacing w:after="0" w:line="240" w:lineRule="auto"/>
        <w:rPr>
          <w:color w:val="000000"/>
        </w:rPr>
      </w:pPr>
    </w:p>
    <w:p w14:paraId="077CDDB8" w14:textId="77777777" w:rsidR="00FA1F95" w:rsidRDefault="00257A13">
      <w:pPr>
        <w:pBdr>
          <w:top w:val="nil"/>
          <w:left w:val="nil"/>
          <w:bottom w:val="nil"/>
          <w:right w:val="nil"/>
          <w:between w:val="nil"/>
        </w:pBdr>
        <w:spacing w:after="0" w:line="240" w:lineRule="auto"/>
        <w:rPr>
          <w:color w:val="000000"/>
        </w:rPr>
      </w:pPr>
      <w:r>
        <w:rPr>
          <w:color w:val="000000"/>
        </w:rPr>
        <w:t>The up-to-date schedule for didactics in the Shares Folder at:</w:t>
      </w:r>
    </w:p>
    <w:p w14:paraId="5C528D38" w14:textId="77777777" w:rsidR="00FA1F95" w:rsidRDefault="00FA1F95">
      <w:pPr>
        <w:pBdr>
          <w:top w:val="nil"/>
          <w:left w:val="nil"/>
          <w:bottom w:val="nil"/>
          <w:right w:val="nil"/>
          <w:between w:val="nil"/>
        </w:pBdr>
        <w:spacing w:after="0" w:line="240" w:lineRule="auto"/>
        <w:rPr>
          <w:color w:val="000000"/>
        </w:rPr>
      </w:pPr>
    </w:p>
    <w:p w14:paraId="66009214" w14:textId="77777777" w:rsidR="00FA1F95" w:rsidRDefault="00F42B65">
      <w:pPr>
        <w:pBdr>
          <w:top w:val="nil"/>
          <w:left w:val="nil"/>
          <w:bottom w:val="nil"/>
          <w:right w:val="nil"/>
          <w:between w:val="nil"/>
        </w:pBdr>
        <w:spacing w:after="0" w:line="240" w:lineRule="auto"/>
        <w:rPr>
          <w:color w:val="0000FF"/>
          <w:u w:val="single"/>
        </w:rPr>
      </w:pPr>
      <w:hyperlink r:id="rId144">
        <w:r w:rsidR="00257A13">
          <w:rPr>
            <w:color w:val="0000FF"/>
            <w:u w:val="single"/>
          </w:rPr>
          <w:t>\\WRNMDFPISISMBD1\DeptShares$\Dept3\PSYCHIATRY2\Academics\Schedules</w:t>
        </w:r>
      </w:hyperlink>
    </w:p>
    <w:p w14:paraId="3EF10952" w14:textId="77777777" w:rsidR="00FA1F95" w:rsidRDefault="00257A13">
      <w:pPr>
        <w:rPr>
          <w:color w:val="0000FF"/>
          <w:u w:val="single"/>
        </w:rPr>
      </w:pPr>
      <w:r>
        <w:br w:type="page"/>
      </w:r>
    </w:p>
    <w:p w14:paraId="3FFF5286" w14:textId="77777777" w:rsidR="00FA1F95" w:rsidRDefault="00257A13">
      <w:pPr>
        <w:pStyle w:val="Heading2"/>
        <w:jc w:val="center"/>
      </w:pPr>
      <w:bookmarkStart w:id="137" w:name="_Toc69287504"/>
      <w:r>
        <w:lastRenderedPageBreak/>
        <w:t>PGY-1 COURSES</w:t>
      </w:r>
      <w:bookmarkEnd w:id="137"/>
    </w:p>
    <w:p w14:paraId="410DC050"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7978A8A" w14:textId="77777777" w:rsidR="00FA1F95" w:rsidRDefault="00FA1F95"/>
    <w:p w14:paraId="1BAAA2EE" w14:textId="77777777" w:rsidR="00FA1F95" w:rsidRDefault="00257A13">
      <w:pPr>
        <w:spacing w:after="0"/>
        <w:rPr>
          <w:u w:val="single"/>
        </w:rPr>
      </w:pPr>
      <w:r>
        <w:rPr>
          <w:u w:val="single"/>
        </w:rPr>
        <w:t>Hold down CTRL and click on a rotation below to see its description (list is alphabetical):</w:t>
      </w:r>
    </w:p>
    <w:p w14:paraId="7C395348" w14:textId="77777777" w:rsidR="00FA1F95" w:rsidRDefault="00F42B65">
      <w:pPr>
        <w:spacing w:after="120"/>
      </w:pPr>
      <w:hyperlink w:anchor="_2uxtw84">
        <w:r w:rsidR="00257A13">
          <w:rPr>
            <w:color w:val="0000FF"/>
            <w:u w:val="single"/>
          </w:rPr>
          <w:t>ACADEMIC PSYCHIATRY</w:t>
        </w:r>
      </w:hyperlink>
    </w:p>
    <w:p w14:paraId="3E3CF4A8" w14:textId="77777777" w:rsidR="00FA1F95" w:rsidRDefault="00F42B65">
      <w:pPr>
        <w:spacing w:after="120"/>
      </w:pPr>
      <w:hyperlink w:anchor="_1a346fx">
        <w:r w:rsidR="00257A13">
          <w:rPr>
            <w:color w:val="0000FF"/>
            <w:u w:val="single"/>
          </w:rPr>
          <w:t>ADDICTION PSYCHIATRY</w:t>
        </w:r>
      </w:hyperlink>
    </w:p>
    <w:p w14:paraId="4382A27A" w14:textId="77777777" w:rsidR="00FA1F95" w:rsidRDefault="00F42B65">
      <w:pPr>
        <w:spacing w:after="120"/>
      </w:pPr>
      <w:hyperlink w:anchor="_3u2rp3q">
        <w:r w:rsidR="00257A13">
          <w:rPr>
            <w:color w:val="0000FF"/>
            <w:u w:val="single"/>
          </w:rPr>
          <w:t>BASIC PSYCHOTHERAPY</w:t>
        </w:r>
      </w:hyperlink>
    </w:p>
    <w:p w14:paraId="05A00D2C" w14:textId="77777777" w:rsidR="00FA1F95" w:rsidRDefault="00F42B65">
      <w:pPr>
        <w:spacing w:after="120"/>
      </w:pPr>
      <w:hyperlink w:anchor="_2981zbj">
        <w:r w:rsidR="00257A13">
          <w:rPr>
            <w:color w:val="0000FF"/>
            <w:u w:val="single"/>
          </w:rPr>
          <w:t>BASIC PSYCHOPHARMACOLOGY</w:t>
        </w:r>
      </w:hyperlink>
    </w:p>
    <w:p w14:paraId="68260535" w14:textId="77777777" w:rsidR="00FA1F95" w:rsidRDefault="00F42B65">
      <w:pPr>
        <w:spacing w:after="120"/>
      </w:pPr>
      <w:hyperlink w:anchor="_odc9jc">
        <w:r w:rsidR="00257A13">
          <w:rPr>
            <w:color w:val="0000FF"/>
            <w:u w:val="single"/>
          </w:rPr>
          <w:t>CBT – INSOMNIA</w:t>
        </w:r>
      </w:hyperlink>
    </w:p>
    <w:p w14:paraId="15A2B340" w14:textId="77777777" w:rsidR="00FA1F95" w:rsidRDefault="00F42B65">
      <w:pPr>
        <w:spacing w:after="120"/>
      </w:pPr>
      <w:hyperlink w:anchor="_38czs75">
        <w:r w:rsidR="00257A13">
          <w:rPr>
            <w:color w:val="0000FF"/>
            <w:u w:val="single"/>
          </w:rPr>
          <w:t>CONSULT LIAISON PSYCHIATRY</w:t>
        </w:r>
      </w:hyperlink>
    </w:p>
    <w:p w14:paraId="1DC34E6E" w14:textId="77777777" w:rsidR="00FA1F95" w:rsidRDefault="00F42B65">
      <w:pPr>
        <w:spacing w:after="120"/>
      </w:pPr>
      <w:hyperlink w:anchor="_1nia2ey">
        <w:r w:rsidR="00257A13">
          <w:rPr>
            <w:color w:val="0000FF"/>
            <w:u w:val="single"/>
          </w:rPr>
          <w:t>ED ASSESSMENT OF A SUICIDAL PATIENT</w:t>
        </w:r>
      </w:hyperlink>
    </w:p>
    <w:p w14:paraId="68A4A3EE" w14:textId="77777777" w:rsidR="00FA1F95" w:rsidRDefault="00F42B65">
      <w:pPr>
        <w:spacing w:after="120"/>
      </w:pPr>
      <w:hyperlink w:anchor="_47hxl2r">
        <w:r w:rsidR="00257A13">
          <w:rPr>
            <w:color w:val="0000FF"/>
            <w:u w:val="single"/>
          </w:rPr>
          <w:t>EMERGENCY PSYCHIATRY</w:t>
        </w:r>
      </w:hyperlink>
    </w:p>
    <w:p w14:paraId="0F31D6BA" w14:textId="77777777" w:rsidR="00FA1F95" w:rsidRDefault="00F42B65">
      <w:pPr>
        <w:spacing w:after="120"/>
      </w:pPr>
      <w:hyperlink w:anchor="_2mn7vak">
        <w:r w:rsidR="00257A13">
          <w:rPr>
            <w:color w:val="0000FF"/>
            <w:u w:val="single"/>
          </w:rPr>
          <w:t>EVALUATION &amp; MANAGEMENT OF PERSONALITY DISORDERS</w:t>
        </w:r>
      </w:hyperlink>
    </w:p>
    <w:p w14:paraId="06075B51" w14:textId="77777777" w:rsidR="00FA1F95" w:rsidRDefault="00F42B65">
      <w:pPr>
        <w:spacing w:after="120"/>
      </w:pPr>
      <w:hyperlink w:anchor="_11si5id">
        <w:r w:rsidR="00257A13">
          <w:rPr>
            <w:color w:val="0000FF"/>
            <w:u w:val="single"/>
          </w:rPr>
          <w:t>GERIATRIC PSYCHIATRY</w:t>
        </w:r>
      </w:hyperlink>
    </w:p>
    <w:p w14:paraId="6346D950" w14:textId="77777777" w:rsidR="00FA1F95" w:rsidRDefault="00F42B65">
      <w:pPr>
        <w:spacing w:after="120"/>
      </w:pPr>
      <w:hyperlink w:anchor="_3ls5o66">
        <w:r w:rsidR="00257A13">
          <w:rPr>
            <w:color w:val="0000FF"/>
            <w:u w:val="single"/>
          </w:rPr>
          <w:t>INPATIENT PSYCHIATRY</w:t>
        </w:r>
      </w:hyperlink>
    </w:p>
    <w:p w14:paraId="300BB651" w14:textId="77777777" w:rsidR="00FA1F95" w:rsidRDefault="00F42B65">
      <w:pPr>
        <w:spacing w:after="120"/>
      </w:pPr>
      <w:hyperlink w:anchor="_20xfydz">
        <w:r w:rsidR="00257A13">
          <w:rPr>
            <w:color w:val="0000FF"/>
            <w:u w:val="single"/>
          </w:rPr>
          <w:t>INPATIENT SUICIDE ASSESSMENT &amp; PREVENTION</w:t>
        </w:r>
      </w:hyperlink>
    </w:p>
    <w:p w14:paraId="4C5E1C9D" w14:textId="77777777" w:rsidR="00FA1F95" w:rsidRDefault="00F42B65">
      <w:pPr>
        <w:spacing w:after="120"/>
      </w:pPr>
      <w:hyperlink w:anchor="_4kx3h1s">
        <w:r w:rsidR="00257A13">
          <w:rPr>
            <w:color w:val="0000FF"/>
            <w:u w:val="single"/>
          </w:rPr>
          <w:t>INTRODUCTION TO PSYCHOTHERAPY – CBT</w:t>
        </w:r>
      </w:hyperlink>
    </w:p>
    <w:p w14:paraId="517C8F0C" w14:textId="77777777" w:rsidR="00FA1F95" w:rsidRDefault="00F42B65">
      <w:pPr>
        <w:spacing w:after="120"/>
      </w:pPr>
      <w:hyperlink w:anchor="_302dr9l">
        <w:r w:rsidR="00257A13">
          <w:rPr>
            <w:color w:val="0000FF"/>
            <w:u w:val="single"/>
          </w:rPr>
          <w:t>INTRODUCTION TO PSYCHOATHERAPY – INPATIENT GROUP</w:t>
        </w:r>
      </w:hyperlink>
    </w:p>
    <w:p w14:paraId="32889B4C" w14:textId="77777777" w:rsidR="00FA1F95" w:rsidRDefault="00F42B65">
      <w:pPr>
        <w:spacing w:after="120"/>
      </w:pPr>
      <w:hyperlink w:anchor="_1f7o1he">
        <w:r w:rsidR="00257A13">
          <w:rPr>
            <w:color w:val="0000FF"/>
            <w:u w:val="single"/>
          </w:rPr>
          <w:t>INTRODUCTION TO PSYCHOTHERAPY – MOTIVATIONAL INTERVIEWING</w:t>
        </w:r>
      </w:hyperlink>
    </w:p>
    <w:p w14:paraId="3DBA8794" w14:textId="77777777" w:rsidR="00FA1F95" w:rsidRDefault="00F42B65">
      <w:pPr>
        <w:spacing w:after="120"/>
      </w:pPr>
      <w:hyperlink w:anchor="_3z7bk57">
        <w:r w:rsidR="00257A13">
          <w:rPr>
            <w:color w:val="0000FF"/>
            <w:u w:val="single"/>
          </w:rPr>
          <w:t>INTRODUCTION TO PSYCHOTHERAPY – PSYCHODYNAMIC</w:t>
        </w:r>
      </w:hyperlink>
    </w:p>
    <w:p w14:paraId="37F011DB" w14:textId="77777777" w:rsidR="00FA1F95" w:rsidRDefault="00F42B65">
      <w:pPr>
        <w:spacing w:after="120"/>
      </w:pPr>
      <w:hyperlink w:anchor="_2eclud0">
        <w:r w:rsidR="00257A13">
          <w:rPr>
            <w:color w:val="0000FF"/>
            <w:u w:val="single"/>
          </w:rPr>
          <w:t>INTRODUCTION TO PSYCHOTHERAPY – SUPPORTIVE</w:t>
        </w:r>
      </w:hyperlink>
    </w:p>
    <w:p w14:paraId="0FE9D747" w14:textId="77777777" w:rsidR="00FA1F95" w:rsidRDefault="00F42B65">
      <w:pPr>
        <w:spacing w:after="120"/>
      </w:pPr>
      <w:hyperlink w:anchor="_thw4kt">
        <w:r w:rsidR="00257A13">
          <w:rPr>
            <w:color w:val="0000FF"/>
            <w:u w:val="single"/>
          </w:rPr>
          <w:t>INTRODUCTION TO SCHOLARLY ACTIVITY</w:t>
        </w:r>
      </w:hyperlink>
    </w:p>
    <w:p w14:paraId="18F474AB" w14:textId="77777777" w:rsidR="00FA1F95" w:rsidRDefault="00F42B65">
      <w:pPr>
        <w:spacing w:after="120"/>
      </w:pPr>
      <w:hyperlink w:anchor="_3dhjn8m">
        <w:r w:rsidR="00257A13">
          <w:rPr>
            <w:color w:val="0000FF"/>
            <w:u w:val="single"/>
          </w:rPr>
          <w:t>LEARNING PSYCHOTHERAPY</w:t>
        </w:r>
      </w:hyperlink>
    </w:p>
    <w:p w14:paraId="752C8E99" w14:textId="77777777" w:rsidR="00FA1F95" w:rsidRDefault="00F42B65">
      <w:pPr>
        <w:spacing w:after="120"/>
      </w:pPr>
      <w:hyperlink w:anchor="_1smtxgf">
        <w:r w:rsidR="00257A13">
          <w:rPr>
            <w:color w:val="0000FF"/>
            <w:u w:val="single"/>
          </w:rPr>
          <w:t>MENTAL STATUS EXAM</w:t>
        </w:r>
      </w:hyperlink>
    </w:p>
    <w:p w14:paraId="4967728D" w14:textId="77777777" w:rsidR="00FA1F95" w:rsidRDefault="00F42B65">
      <w:pPr>
        <w:spacing w:after="120"/>
      </w:pPr>
      <w:hyperlink w:anchor="_4cmhg48">
        <w:r w:rsidR="00257A13">
          <w:rPr>
            <w:color w:val="0000FF"/>
            <w:u w:val="single"/>
          </w:rPr>
          <w:t>NEUROLOGY EXAM</w:t>
        </w:r>
      </w:hyperlink>
    </w:p>
    <w:p w14:paraId="20A26583" w14:textId="77777777" w:rsidR="00FA1F95" w:rsidRDefault="00F42B65">
      <w:pPr>
        <w:spacing w:after="120"/>
      </w:pPr>
      <w:hyperlink w:anchor="_2rrrqc1">
        <w:r w:rsidR="00257A13">
          <w:rPr>
            <w:color w:val="0000FF"/>
            <w:u w:val="single"/>
          </w:rPr>
          <w:t>ON CALL PSYCHIATRY</w:t>
        </w:r>
      </w:hyperlink>
    </w:p>
    <w:p w14:paraId="111D27B6" w14:textId="77777777" w:rsidR="00FA1F95" w:rsidRDefault="00F42B65">
      <w:pPr>
        <w:spacing w:after="120"/>
      </w:pPr>
      <w:hyperlink w:anchor="_16x20ju">
        <w:r w:rsidR="00257A13">
          <w:rPr>
            <w:color w:val="0000FF"/>
            <w:u w:val="single"/>
          </w:rPr>
          <w:t>PSYCHIATRIC FORMULATION</w:t>
        </w:r>
      </w:hyperlink>
    </w:p>
    <w:p w14:paraId="268931C8" w14:textId="77777777" w:rsidR="00FA1F95" w:rsidRDefault="00F42B65">
      <w:pPr>
        <w:spacing w:after="120"/>
      </w:pPr>
      <w:hyperlink w:anchor="_3qwpj7n">
        <w:r w:rsidR="00257A13">
          <w:rPr>
            <w:color w:val="0000FF"/>
            <w:u w:val="single"/>
          </w:rPr>
          <w:t>PSYCHIATRIC INTERVIEWING</w:t>
        </w:r>
      </w:hyperlink>
    </w:p>
    <w:p w14:paraId="78479620" w14:textId="77777777" w:rsidR="00FA1F95" w:rsidRDefault="00F42B65">
      <w:pPr>
        <w:spacing w:after="120"/>
      </w:pPr>
      <w:hyperlink w:anchor="_261ztfg">
        <w:r w:rsidR="00257A13">
          <w:rPr>
            <w:color w:val="0000FF"/>
            <w:u w:val="single"/>
          </w:rPr>
          <w:t>PSYCHOLOGICAL ASSESSMENT</w:t>
        </w:r>
      </w:hyperlink>
    </w:p>
    <w:p w14:paraId="6D574CF9" w14:textId="77777777" w:rsidR="00FA1F95" w:rsidRDefault="00F42B65">
      <w:pPr>
        <w:spacing w:after="120"/>
      </w:pPr>
      <w:hyperlink w:anchor="_l7a3n9">
        <w:r w:rsidR="00257A13">
          <w:rPr>
            <w:color w:val="0000FF"/>
            <w:u w:val="single"/>
          </w:rPr>
          <w:t>RESIDENTS AS TEACHERS I</w:t>
        </w:r>
      </w:hyperlink>
    </w:p>
    <w:p w14:paraId="4930D655" w14:textId="77777777" w:rsidR="00FA1F95" w:rsidRDefault="00F42B65">
      <w:pPr>
        <w:spacing w:after="120"/>
      </w:pPr>
      <w:hyperlink w:anchor="_356xmb2">
        <w:r w:rsidR="00257A13">
          <w:rPr>
            <w:color w:val="0000FF"/>
            <w:u w:val="single"/>
          </w:rPr>
          <w:t>SUICIDOLOGY</w:t>
        </w:r>
      </w:hyperlink>
      <w:r w:rsidR="00257A13">
        <w:br w:type="page"/>
      </w:r>
    </w:p>
    <w:p w14:paraId="719B47AD" w14:textId="77777777" w:rsidR="00FA1F95" w:rsidRDefault="00257A13">
      <w:pPr>
        <w:pStyle w:val="Heading3"/>
        <w:jc w:val="center"/>
      </w:pPr>
      <w:bookmarkStart w:id="138" w:name="_2uxtw84" w:colFirst="0" w:colLast="0"/>
      <w:bookmarkEnd w:id="138"/>
      <w:r>
        <w:lastRenderedPageBreak/>
        <w:t>ACADEMIC PSYCHIATRY</w:t>
      </w:r>
    </w:p>
    <w:p w14:paraId="6D19BF04"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FC1F05F" w14:textId="77777777" w:rsidR="00FA1F95" w:rsidRDefault="00257A13">
      <w:pPr>
        <w:spacing w:after="0"/>
        <w:jc w:val="center"/>
      </w:pPr>
      <w:r>
        <w:t>(</w:t>
      </w:r>
      <w:hyperlink w:anchor="_4fsjm0b">
        <w:r>
          <w:rPr>
            <w:color w:val="0000FF"/>
            <w:u w:val="single"/>
          </w:rPr>
          <w:t>Return to PGY-1 Course List</w:t>
        </w:r>
      </w:hyperlink>
      <w:r>
        <w:t>)</w:t>
      </w:r>
    </w:p>
    <w:p w14:paraId="1E2F1FFD" w14:textId="77777777" w:rsidR="00FA1F95" w:rsidRDefault="00257A13">
      <w:r>
        <w:t>Objective(s)</w:t>
      </w:r>
    </w:p>
    <w:p w14:paraId="10EAFE96" w14:textId="77777777" w:rsidR="00FA1F95" w:rsidRDefault="00FA1F95">
      <w:pPr>
        <w:numPr>
          <w:ilvl w:val="0"/>
          <w:numId w:val="11"/>
        </w:numPr>
        <w:pBdr>
          <w:top w:val="nil"/>
          <w:left w:val="nil"/>
          <w:bottom w:val="nil"/>
          <w:right w:val="nil"/>
          <w:between w:val="nil"/>
        </w:pBdr>
      </w:pPr>
    </w:p>
    <w:p w14:paraId="22357385" w14:textId="77777777" w:rsidR="00FA1F95" w:rsidRDefault="00257A13">
      <w:r>
        <w:t xml:space="preserve">Teacher: </w:t>
      </w:r>
    </w:p>
    <w:p w14:paraId="779D838A" w14:textId="77777777" w:rsidR="00FA1F95" w:rsidRDefault="00257A13">
      <w:r>
        <w:br w:type="page"/>
      </w:r>
    </w:p>
    <w:p w14:paraId="70CC373F" w14:textId="77777777" w:rsidR="00FA1F95" w:rsidRDefault="00257A13">
      <w:pPr>
        <w:pStyle w:val="Heading3"/>
        <w:jc w:val="center"/>
      </w:pPr>
      <w:bookmarkStart w:id="139" w:name="_1a346fx" w:colFirst="0" w:colLast="0"/>
      <w:bookmarkEnd w:id="139"/>
      <w:r>
        <w:lastRenderedPageBreak/>
        <w:t>ADDICTION PSYCHIATRY</w:t>
      </w:r>
    </w:p>
    <w:p w14:paraId="65705E4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2DE97E6" w14:textId="77777777" w:rsidR="00FA1F95" w:rsidRDefault="00257A13">
      <w:pPr>
        <w:spacing w:after="0"/>
        <w:jc w:val="center"/>
      </w:pPr>
      <w:r>
        <w:t>(</w:t>
      </w:r>
      <w:hyperlink w:anchor="_4fsjm0b">
        <w:r>
          <w:rPr>
            <w:color w:val="0000FF"/>
            <w:u w:val="single"/>
          </w:rPr>
          <w:t>Return to PGY-1 Course List</w:t>
        </w:r>
      </w:hyperlink>
      <w:r>
        <w:t>)</w:t>
      </w:r>
    </w:p>
    <w:p w14:paraId="507629EC" w14:textId="77777777" w:rsidR="00FA1F95" w:rsidRDefault="00257A13">
      <w:r>
        <w:t>Objective(s)</w:t>
      </w:r>
    </w:p>
    <w:p w14:paraId="603314A1" w14:textId="77777777" w:rsidR="00FA1F95" w:rsidRDefault="00FA1F95">
      <w:pPr>
        <w:numPr>
          <w:ilvl w:val="0"/>
          <w:numId w:val="11"/>
        </w:numPr>
        <w:pBdr>
          <w:top w:val="nil"/>
          <w:left w:val="nil"/>
          <w:bottom w:val="nil"/>
          <w:right w:val="nil"/>
          <w:between w:val="nil"/>
        </w:pBdr>
      </w:pPr>
    </w:p>
    <w:p w14:paraId="22AB52C9" w14:textId="77777777" w:rsidR="00FA1F95" w:rsidRDefault="00257A13">
      <w:r>
        <w:t xml:space="preserve">Teacher: </w:t>
      </w:r>
    </w:p>
    <w:p w14:paraId="2193AAE2" w14:textId="77777777" w:rsidR="00FA1F95" w:rsidRDefault="00257A13">
      <w:r>
        <w:br w:type="page"/>
      </w:r>
    </w:p>
    <w:p w14:paraId="390F6CFB" w14:textId="77777777" w:rsidR="00FA1F95" w:rsidRDefault="00257A13">
      <w:pPr>
        <w:pStyle w:val="Heading3"/>
        <w:jc w:val="center"/>
      </w:pPr>
      <w:bookmarkStart w:id="140" w:name="_3u2rp3q" w:colFirst="0" w:colLast="0"/>
      <w:bookmarkEnd w:id="140"/>
      <w:r>
        <w:lastRenderedPageBreak/>
        <w:t>BASIC PSYCHOTHERAPY</w:t>
      </w:r>
    </w:p>
    <w:p w14:paraId="1FD49A9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A3BA903" w14:textId="77777777" w:rsidR="00FA1F95" w:rsidRDefault="00257A13">
      <w:pPr>
        <w:spacing w:after="0"/>
        <w:jc w:val="center"/>
      </w:pPr>
      <w:r>
        <w:t>(</w:t>
      </w:r>
      <w:hyperlink w:anchor="_4fsjm0b">
        <w:r>
          <w:rPr>
            <w:color w:val="0000FF"/>
            <w:u w:val="single"/>
          </w:rPr>
          <w:t>Return to PGY-1 Course List</w:t>
        </w:r>
      </w:hyperlink>
      <w:r>
        <w:t>)</w:t>
      </w:r>
    </w:p>
    <w:p w14:paraId="1DCFB23B" w14:textId="77777777" w:rsidR="00FA1F95" w:rsidRDefault="00257A13">
      <w:r>
        <w:t>Objective(s)</w:t>
      </w:r>
    </w:p>
    <w:p w14:paraId="43F5489E" w14:textId="77777777" w:rsidR="00FA1F95" w:rsidRDefault="00FA1F95">
      <w:pPr>
        <w:numPr>
          <w:ilvl w:val="0"/>
          <w:numId w:val="11"/>
        </w:numPr>
        <w:pBdr>
          <w:top w:val="nil"/>
          <w:left w:val="nil"/>
          <w:bottom w:val="nil"/>
          <w:right w:val="nil"/>
          <w:between w:val="nil"/>
        </w:pBdr>
      </w:pPr>
    </w:p>
    <w:p w14:paraId="33EF9E4E" w14:textId="77777777" w:rsidR="00FA1F95" w:rsidRDefault="00257A13">
      <w:r>
        <w:t xml:space="preserve">Teacher: </w:t>
      </w:r>
    </w:p>
    <w:p w14:paraId="0A98E610" w14:textId="77777777" w:rsidR="00FA1F95" w:rsidRDefault="00257A13">
      <w:r>
        <w:br w:type="page"/>
      </w:r>
    </w:p>
    <w:p w14:paraId="26BEB17B" w14:textId="77777777" w:rsidR="00FA1F95" w:rsidRDefault="00257A13">
      <w:pPr>
        <w:pStyle w:val="Heading3"/>
        <w:jc w:val="center"/>
      </w:pPr>
      <w:bookmarkStart w:id="141" w:name="_2981zbj" w:colFirst="0" w:colLast="0"/>
      <w:bookmarkEnd w:id="141"/>
      <w:r>
        <w:lastRenderedPageBreak/>
        <w:t>BASIC PSYCHOPHARMACOLOGY</w:t>
      </w:r>
    </w:p>
    <w:p w14:paraId="7CAB81F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AA5C91B" w14:textId="77777777" w:rsidR="00FA1F95" w:rsidRDefault="00257A13">
      <w:pPr>
        <w:spacing w:after="0"/>
        <w:jc w:val="center"/>
      </w:pPr>
      <w:r>
        <w:t xml:space="preserve"> (</w:t>
      </w:r>
      <w:hyperlink w:anchor="_4fsjm0b">
        <w:r>
          <w:rPr>
            <w:color w:val="0000FF"/>
            <w:u w:val="single"/>
          </w:rPr>
          <w:t>Return to PGY-1 Course List</w:t>
        </w:r>
      </w:hyperlink>
      <w:r>
        <w:t>)</w:t>
      </w:r>
    </w:p>
    <w:p w14:paraId="2520EBB3" w14:textId="77777777" w:rsidR="00FA1F95" w:rsidRDefault="00257A13">
      <w:r>
        <w:t>Objective(s)</w:t>
      </w:r>
    </w:p>
    <w:p w14:paraId="7AFEF22A" w14:textId="77777777" w:rsidR="00FA1F95" w:rsidRDefault="00FA1F95">
      <w:pPr>
        <w:numPr>
          <w:ilvl w:val="0"/>
          <w:numId w:val="11"/>
        </w:numPr>
        <w:pBdr>
          <w:top w:val="nil"/>
          <w:left w:val="nil"/>
          <w:bottom w:val="nil"/>
          <w:right w:val="nil"/>
          <w:between w:val="nil"/>
        </w:pBdr>
      </w:pPr>
    </w:p>
    <w:p w14:paraId="219D21AE" w14:textId="77777777" w:rsidR="00FA1F95" w:rsidRDefault="00257A13">
      <w:r>
        <w:t xml:space="preserve">Teacher: </w:t>
      </w:r>
    </w:p>
    <w:p w14:paraId="2421E3C2" w14:textId="77777777" w:rsidR="00FA1F95" w:rsidRDefault="00257A13">
      <w:r>
        <w:br w:type="page"/>
      </w:r>
    </w:p>
    <w:p w14:paraId="432B5142" w14:textId="77777777" w:rsidR="00FA1F95" w:rsidRDefault="00257A13">
      <w:pPr>
        <w:pStyle w:val="Heading3"/>
        <w:jc w:val="center"/>
      </w:pPr>
      <w:bookmarkStart w:id="142" w:name="_odc9jc" w:colFirst="0" w:colLast="0"/>
      <w:bookmarkEnd w:id="142"/>
      <w:r>
        <w:lastRenderedPageBreak/>
        <w:t>CBT – INSOMNIA</w:t>
      </w:r>
    </w:p>
    <w:p w14:paraId="6FD92B43"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95DA4D2" w14:textId="77777777" w:rsidR="00FA1F95" w:rsidRDefault="00257A13">
      <w:pPr>
        <w:spacing w:after="0"/>
        <w:jc w:val="center"/>
      </w:pPr>
      <w:r>
        <w:t>(</w:t>
      </w:r>
      <w:hyperlink w:anchor="_4fsjm0b">
        <w:r>
          <w:rPr>
            <w:color w:val="0000FF"/>
            <w:u w:val="single"/>
          </w:rPr>
          <w:t>Return to PGY-1 Course List</w:t>
        </w:r>
      </w:hyperlink>
      <w:r>
        <w:t>)</w:t>
      </w:r>
    </w:p>
    <w:p w14:paraId="1888F351" w14:textId="77777777" w:rsidR="00FA1F95" w:rsidRDefault="00257A13">
      <w:r>
        <w:t>Objective(s)</w:t>
      </w:r>
    </w:p>
    <w:p w14:paraId="58EB3AF9" w14:textId="77777777" w:rsidR="00FA1F95" w:rsidRDefault="00FA1F95">
      <w:pPr>
        <w:numPr>
          <w:ilvl w:val="0"/>
          <w:numId w:val="11"/>
        </w:numPr>
        <w:pBdr>
          <w:top w:val="nil"/>
          <w:left w:val="nil"/>
          <w:bottom w:val="nil"/>
          <w:right w:val="nil"/>
          <w:between w:val="nil"/>
        </w:pBdr>
      </w:pPr>
    </w:p>
    <w:p w14:paraId="53424669" w14:textId="77777777" w:rsidR="00FA1F95" w:rsidRDefault="00257A13">
      <w:r>
        <w:t xml:space="preserve">Teacher: </w:t>
      </w:r>
    </w:p>
    <w:p w14:paraId="30940FD3" w14:textId="77777777" w:rsidR="00FA1F95" w:rsidRDefault="00257A13">
      <w:r>
        <w:br w:type="page"/>
      </w:r>
    </w:p>
    <w:p w14:paraId="3B2FD7C9" w14:textId="77777777" w:rsidR="00FA1F95" w:rsidRDefault="00257A13">
      <w:pPr>
        <w:pStyle w:val="Heading3"/>
        <w:jc w:val="center"/>
      </w:pPr>
      <w:bookmarkStart w:id="143" w:name="_38czs75" w:colFirst="0" w:colLast="0"/>
      <w:bookmarkEnd w:id="143"/>
      <w:r>
        <w:lastRenderedPageBreak/>
        <w:t>CONSULT LIAISON PSYCHIATRY</w:t>
      </w:r>
    </w:p>
    <w:p w14:paraId="3576147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DFBAF90" w14:textId="77777777" w:rsidR="00FA1F95" w:rsidRDefault="00257A13">
      <w:pPr>
        <w:spacing w:after="0"/>
        <w:jc w:val="center"/>
      </w:pPr>
      <w:r>
        <w:t>(</w:t>
      </w:r>
      <w:hyperlink w:anchor="_4fsjm0b">
        <w:r>
          <w:rPr>
            <w:color w:val="0000FF"/>
            <w:u w:val="single"/>
          </w:rPr>
          <w:t>Return to PGY-1 Course List</w:t>
        </w:r>
      </w:hyperlink>
      <w:r>
        <w:t>)</w:t>
      </w:r>
    </w:p>
    <w:p w14:paraId="0B8ADFBD" w14:textId="77777777" w:rsidR="00FA1F95" w:rsidRDefault="00257A13">
      <w:r>
        <w:t>Objective(s)</w:t>
      </w:r>
    </w:p>
    <w:p w14:paraId="69B60084" w14:textId="77777777" w:rsidR="00FA1F95" w:rsidRDefault="00FA1F95">
      <w:pPr>
        <w:numPr>
          <w:ilvl w:val="0"/>
          <w:numId w:val="11"/>
        </w:numPr>
        <w:pBdr>
          <w:top w:val="nil"/>
          <w:left w:val="nil"/>
          <w:bottom w:val="nil"/>
          <w:right w:val="nil"/>
          <w:between w:val="nil"/>
        </w:pBdr>
      </w:pPr>
    </w:p>
    <w:p w14:paraId="063EC443" w14:textId="77777777" w:rsidR="00FA1F95" w:rsidRDefault="00257A13">
      <w:r>
        <w:t xml:space="preserve">Teacher: </w:t>
      </w:r>
    </w:p>
    <w:p w14:paraId="30FBFEEE" w14:textId="77777777" w:rsidR="00FA1F95" w:rsidRDefault="00257A13">
      <w:r>
        <w:br w:type="page"/>
      </w:r>
    </w:p>
    <w:p w14:paraId="4E6FB9F7" w14:textId="77777777" w:rsidR="00FA1F95" w:rsidRDefault="00257A13">
      <w:pPr>
        <w:pStyle w:val="Heading3"/>
        <w:jc w:val="center"/>
      </w:pPr>
      <w:bookmarkStart w:id="144" w:name="_1nia2ey" w:colFirst="0" w:colLast="0"/>
      <w:bookmarkEnd w:id="144"/>
      <w:r>
        <w:lastRenderedPageBreak/>
        <w:t>ED ASSESSMENT OF A SUICIDAL PATIENT</w:t>
      </w:r>
    </w:p>
    <w:p w14:paraId="2F3E19D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C72102A" w14:textId="77777777" w:rsidR="00FA1F95" w:rsidRDefault="00257A13">
      <w:pPr>
        <w:spacing w:after="0"/>
        <w:jc w:val="center"/>
      </w:pPr>
      <w:r>
        <w:t>(</w:t>
      </w:r>
      <w:hyperlink w:anchor="_4fsjm0b">
        <w:r>
          <w:rPr>
            <w:color w:val="0000FF"/>
            <w:u w:val="single"/>
          </w:rPr>
          <w:t>Return to PGY-1 Course List</w:t>
        </w:r>
      </w:hyperlink>
      <w:r>
        <w:t>)</w:t>
      </w:r>
    </w:p>
    <w:p w14:paraId="3EE30AE7" w14:textId="77777777" w:rsidR="00FA1F95" w:rsidRDefault="00257A13">
      <w:r>
        <w:t>Objective(s)</w:t>
      </w:r>
    </w:p>
    <w:p w14:paraId="27260C46" w14:textId="77777777" w:rsidR="00FA1F95" w:rsidRDefault="00FA1F95">
      <w:pPr>
        <w:numPr>
          <w:ilvl w:val="0"/>
          <w:numId w:val="11"/>
        </w:numPr>
        <w:pBdr>
          <w:top w:val="nil"/>
          <w:left w:val="nil"/>
          <w:bottom w:val="nil"/>
          <w:right w:val="nil"/>
          <w:between w:val="nil"/>
        </w:pBdr>
      </w:pPr>
    </w:p>
    <w:p w14:paraId="79B1906D" w14:textId="77777777" w:rsidR="00FA1F95" w:rsidRDefault="00257A13">
      <w:r>
        <w:t xml:space="preserve">Teacher: </w:t>
      </w:r>
    </w:p>
    <w:p w14:paraId="2BFE8BE0" w14:textId="77777777" w:rsidR="00FA1F95" w:rsidRDefault="00257A13">
      <w:r>
        <w:br w:type="page"/>
      </w:r>
    </w:p>
    <w:p w14:paraId="5F48E7F7" w14:textId="77777777" w:rsidR="00FA1F95" w:rsidRDefault="00257A13">
      <w:pPr>
        <w:pStyle w:val="Heading3"/>
        <w:jc w:val="center"/>
      </w:pPr>
      <w:bookmarkStart w:id="145" w:name="_47hxl2r" w:colFirst="0" w:colLast="0"/>
      <w:bookmarkEnd w:id="145"/>
      <w:r>
        <w:lastRenderedPageBreak/>
        <w:t>EMERGENCY PSYCHIATRY</w:t>
      </w:r>
    </w:p>
    <w:p w14:paraId="0AF7D58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0C7A456" w14:textId="77777777" w:rsidR="00FA1F95" w:rsidRDefault="00257A13">
      <w:pPr>
        <w:spacing w:after="0"/>
        <w:jc w:val="center"/>
      </w:pPr>
      <w:r>
        <w:t>(</w:t>
      </w:r>
      <w:hyperlink w:anchor="_4fsjm0b">
        <w:r>
          <w:rPr>
            <w:color w:val="0000FF"/>
            <w:u w:val="single"/>
          </w:rPr>
          <w:t>Return to PGY-1 Course List</w:t>
        </w:r>
      </w:hyperlink>
      <w:r>
        <w:t>)</w:t>
      </w:r>
    </w:p>
    <w:p w14:paraId="65F86097" w14:textId="77777777" w:rsidR="00FA1F95" w:rsidRDefault="00257A13">
      <w:r>
        <w:t>Objective(s)</w:t>
      </w:r>
    </w:p>
    <w:p w14:paraId="049E6989" w14:textId="77777777" w:rsidR="00FA1F95" w:rsidRDefault="00FA1F95">
      <w:pPr>
        <w:numPr>
          <w:ilvl w:val="0"/>
          <w:numId w:val="11"/>
        </w:numPr>
        <w:pBdr>
          <w:top w:val="nil"/>
          <w:left w:val="nil"/>
          <w:bottom w:val="nil"/>
          <w:right w:val="nil"/>
          <w:between w:val="nil"/>
        </w:pBdr>
      </w:pPr>
    </w:p>
    <w:p w14:paraId="4C4356BB" w14:textId="77777777" w:rsidR="00FA1F95" w:rsidRDefault="00257A13">
      <w:r>
        <w:t xml:space="preserve">Teacher: </w:t>
      </w:r>
    </w:p>
    <w:p w14:paraId="4E6312FB" w14:textId="77777777" w:rsidR="00FA1F95" w:rsidRDefault="00257A13">
      <w:r>
        <w:br w:type="page"/>
      </w:r>
    </w:p>
    <w:p w14:paraId="49DC1939" w14:textId="77777777" w:rsidR="00FA1F95" w:rsidRDefault="00257A13">
      <w:pPr>
        <w:pStyle w:val="Heading3"/>
        <w:jc w:val="center"/>
      </w:pPr>
      <w:bookmarkStart w:id="146" w:name="_2mn7vak" w:colFirst="0" w:colLast="0"/>
      <w:bookmarkEnd w:id="146"/>
      <w:r>
        <w:lastRenderedPageBreak/>
        <w:t>EVALUATION &amp; MANAGEMENT OF PERSONALITY DISORDERS</w:t>
      </w:r>
    </w:p>
    <w:p w14:paraId="1BC08B1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4A46345" w14:textId="77777777" w:rsidR="00FA1F95" w:rsidRDefault="00257A13">
      <w:pPr>
        <w:spacing w:after="0"/>
        <w:jc w:val="center"/>
      </w:pPr>
      <w:r>
        <w:t xml:space="preserve"> (</w:t>
      </w:r>
      <w:hyperlink w:anchor="_4fsjm0b">
        <w:r>
          <w:rPr>
            <w:color w:val="0000FF"/>
            <w:u w:val="single"/>
          </w:rPr>
          <w:t>Return to PGY-1 Course List</w:t>
        </w:r>
      </w:hyperlink>
      <w:r>
        <w:t>)</w:t>
      </w:r>
    </w:p>
    <w:p w14:paraId="71812235" w14:textId="77777777" w:rsidR="00FA1F95" w:rsidRDefault="00257A13">
      <w:r>
        <w:t>Objective(s)</w:t>
      </w:r>
    </w:p>
    <w:p w14:paraId="020A4AC9" w14:textId="77777777" w:rsidR="00FA1F95" w:rsidRDefault="00FA1F95">
      <w:pPr>
        <w:numPr>
          <w:ilvl w:val="0"/>
          <w:numId w:val="11"/>
        </w:numPr>
        <w:pBdr>
          <w:top w:val="nil"/>
          <w:left w:val="nil"/>
          <w:bottom w:val="nil"/>
          <w:right w:val="nil"/>
          <w:between w:val="nil"/>
        </w:pBdr>
      </w:pPr>
    </w:p>
    <w:p w14:paraId="5FE3BA7D" w14:textId="77777777" w:rsidR="00FA1F95" w:rsidRDefault="00257A13">
      <w:r>
        <w:t xml:space="preserve">Teacher: </w:t>
      </w:r>
    </w:p>
    <w:p w14:paraId="3E763377" w14:textId="77777777" w:rsidR="00FA1F95" w:rsidRDefault="00257A13">
      <w:r>
        <w:br w:type="page"/>
      </w:r>
    </w:p>
    <w:p w14:paraId="57A135D8" w14:textId="77777777" w:rsidR="00FA1F95" w:rsidRDefault="00257A13">
      <w:pPr>
        <w:pStyle w:val="Heading3"/>
        <w:jc w:val="center"/>
      </w:pPr>
      <w:bookmarkStart w:id="147" w:name="_11si5id" w:colFirst="0" w:colLast="0"/>
      <w:bookmarkEnd w:id="147"/>
      <w:r>
        <w:lastRenderedPageBreak/>
        <w:t>GERIATRIC PSYCHIATRY</w:t>
      </w:r>
    </w:p>
    <w:p w14:paraId="5E9B829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EEE0D57" w14:textId="77777777" w:rsidR="00FA1F95" w:rsidRDefault="00257A13">
      <w:pPr>
        <w:spacing w:after="0"/>
        <w:jc w:val="center"/>
      </w:pPr>
      <w:r>
        <w:t>(</w:t>
      </w:r>
      <w:hyperlink w:anchor="_4fsjm0b">
        <w:r>
          <w:rPr>
            <w:color w:val="0000FF"/>
            <w:u w:val="single"/>
          </w:rPr>
          <w:t>Return to PGY-1 Course List</w:t>
        </w:r>
      </w:hyperlink>
      <w:r>
        <w:t>)</w:t>
      </w:r>
    </w:p>
    <w:p w14:paraId="5D826958" w14:textId="77777777" w:rsidR="00FA1F95" w:rsidRDefault="00257A13">
      <w:r>
        <w:t>Objective(s)</w:t>
      </w:r>
    </w:p>
    <w:p w14:paraId="6F102B49" w14:textId="77777777" w:rsidR="00FA1F95" w:rsidRDefault="00FA1F95">
      <w:pPr>
        <w:numPr>
          <w:ilvl w:val="0"/>
          <w:numId w:val="11"/>
        </w:numPr>
        <w:spacing w:after="0"/>
      </w:pPr>
    </w:p>
    <w:p w14:paraId="5A5972F3" w14:textId="77777777" w:rsidR="00FA1F95" w:rsidRDefault="00257A13">
      <w:r>
        <w:t xml:space="preserve">Teacher: </w:t>
      </w:r>
    </w:p>
    <w:p w14:paraId="349BAF9E" w14:textId="77777777" w:rsidR="00FA1F95" w:rsidRDefault="00257A13">
      <w:r>
        <w:br w:type="page"/>
      </w:r>
    </w:p>
    <w:p w14:paraId="53AD03FC" w14:textId="77777777" w:rsidR="00FA1F95" w:rsidRDefault="00257A13">
      <w:pPr>
        <w:pStyle w:val="Heading3"/>
        <w:jc w:val="center"/>
      </w:pPr>
      <w:bookmarkStart w:id="148" w:name="_3ls5o66" w:colFirst="0" w:colLast="0"/>
      <w:bookmarkEnd w:id="148"/>
      <w:r>
        <w:lastRenderedPageBreak/>
        <w:t>INPATIENT PSYCHIATRY</w:t>
      </w:r>
    </w:p>
    <w:p w14:paraId="2F7EAE3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9EF563E" w14:textId="77777777" w:rsidR="00FA1F95" w:rsidRDefault="00257A13">
      <w:pPr>
        <w:spacing w:after="0"/>
        <w:jc w:val="center"/>
      </w:pPr>
      <w:r>
        <w:t>(</w:t>
      </w:r>
      <w:hyperlink w:anchor="_4fsjm0b">
        <w:r>
          <w:rPr>
            <w:color w:val="0000FF"/>
            <w:u w:val="single"/>
          </w:rPr>
          <w:t>Return to PGY-1 Course List</w:t>
        </w:r>
      </w:hyperlink>
      <w:r>
        <w:t>)</w:t>
      </w:r>
    </w:p>
    <w:p w14:paraId="5DCC5A92" w14:textId="77777777" w:rsidR="00FA1F95" w:rsidRDefault="00257A13">
      <w:r>
        <w:t>Objective(s)</w:t>
      </w:r>
    </w:p>
    <w:p w14:paraId="03BB68E9" w14:textId="77777777" w:rsidR="00FA1F95" w:rsidRDefault="00FA1F95">
      <w:pPr>
        <w:numPr>
          <w:ilvl w:val="0"/>
          <w:numId w:val="11"/>
        </w:numPr>
        <w:spacing w:after="0"/>
      </w:pPr>
    </w:p>
    <w:p w14:paraId="47B46C44" w14:textId="77777777" w:rsidR="00FA1F95" w:rsidRDefault="00257A13">
      <w:r>
        <w:t xml:space="preserve">Teacher: </w:t>
      </w:r>
    </w:p>
    <w:p w14:paraId="6FAA3A54" w14:textId="77777777" w:rsidR="00FA1F95" w:rsidRDefault="00257A13">
      <w:r>
        <w:br w:type="page"/>
      </w:r>
    </w:p>
    <w:p w14:paraId="708C893F" w14:textId="77777777" w:rsidR="00FA1F95" w:rsidRDefault="00257A13">
      <w:pPr>
        <w:pStyle w:val="Heading3"/>
        <w:jc w:val="center"/>
      </w:pPr>
      <w:bookmarkStart w:id="149" w:name="_20xfydz" w:colFirst="0" w:colLast="0"/>
      <w:bookmarkEnd w:id="149"/>
      <w:r>
        <w:lastRenderedPageBreak/>
        <w:t>INPATIENT SUICIDE ASSESSMENT &amp; PREVENTION</w:t>
      </w:r>
    </w:p>
    <w:p w14:paraId="5A7A22E8"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A9A0336" w14:textId="77777777" w:rsidR="00FA1F95" w:rsidRDefault="00257A13">
      <w:pPr>
        <w:spacing w:after="0"/>
        <w:jc w:val="center"/>
      </w:pPr>
      <w:r>
        <w:t xml:space="preserve"> (</w:t>
      </w:r>
      <w:hyperlink w:anchor="_4fsjm0b">
        <w:r>
          <w:rPr>
            <w:color w:val="0000FF"/>
            <w:u w:val="single"/>
          </w:rPr>
          <w:t>Return to PGY-1 Course List</w:t>
        </w:r>
      </w:hyperlink>
      <w:r>
        <w:t>)</w:t>
      </w:r>
    </w:p>
    <w:p w14:paraId="2179FBCC" w14:textId="77777777" w:rsidR="00FA1F95" w:rsidRDefault="00257A13">
      <w:r>
        <w:t>Objective(s)</w:t>
      </w:r>
    </w:p>
    <w:p w14:paraId="5FBD7808" w14:textId="77777777" w:rsidR="00FA1F95" w:rsidRDefault="00FA1F95">
      <w:pPr>
        <w:numPr>
          <w:ilvl w:val="0"/>
          <w:numId w:val="11"/>
        </w:numPr>
        <w:spacing w:after="0"/>
      </w:pPr>
    </w:p>
    <w:p w14:paraId="02B2AA38" w14:textId="77777777" w:rsidR="00FA1F95" w:rsidRDefault="00257A13">
      <w:r>
        <w:t xml:space="preserve">Teacher: </w:t>
      </w:r>
    </w:p>
    <w:p w14:paraId="1B38DB9F" w14:textId="77777777" w:rsidR="00FA1F95" w:rsidRDefault="00257A13">
      <w:r>
        <w:br w:type="page"/>
      </w:r>
    </w:p>
    <w:p w14:paraId="6F4E1BDB" w14:textId="77777777" w:rsidR="00FA1F95" w:rsidRDefault="00257A13">
      <w:pPr>
        <w:pStyle w:val="Heading3"/>
        <w:jc w:val="center"/>
      </w:pPr>
      <w:bookmarkStart w:id="150" w:name="_4kx3h1s" w:colFirst="0" w:colLast="0"/>
      <w:bookmarkEnd w:id="150"/>
      <w:r>
        <w:lastRenderedPageBreak/>
        <w:t>INTRODUCTION TO PSYCHOTHERAPY – CBT</w:t>
      </w:r>
    </w:p>
    <w:p w14:paraId="228FA123"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B2589DD" w14:textId="77777777" w:rsidR="00FA1F95" w:rsidRDefault="00257A13">
      <w:pPr>
        <w:spacing w:after="0"/>
        <w:jc w:val="center"/>
      </w:pPr>
      <w:r>
        <w:t xml:space="preserve"> (</w:t>
      </w:r>
      <w:hyperlink w:anchor="_4fsjm0b">
        <w:r>
          <w:rPr>
            <w:color w:val="0000FF"/>
            <w:u w:val="single"/>
          </w:rPr>
          <w:t>Return to PGY-1 Course List</w:t>
        </w:r>
      </w:hyperlink>
      <w:r>
        <w:t>)</w:t>
      </w:r>
    </w:p>
    <w:p w14:paraId="6A26CE6E" w14:textId="77777777" w:rsidR="00FA1F95" w:rsidRDefault="00257A13">
      <w:r>
        <w:t>Objective(s)</w:t>
      </w:r>
    </w:p>
    <w:p w14:paraId="6DCA4892" w14:textId="77777777" w:rsidR="00FA1F95" w:rsidRDefault="00FA1F95">
      <w:pPr>
        <w:numPr>
          <w:ilvl w:val="0"/>
          <w:numId w:val="11"/>
        </w:numPr>
        <w:spacing w:after="0"/>
      </w:pPr>
    </w:p>
    <w:p w14:paraId="044EF77D" w14:textId="77777777" w:rsidR="00FA1F95" w:rsidRDefault="00257A13">
      <w:r>
        <w:t xml:space="preserve">Teacher: </w:t>
      </w:r>
    </w:p>
    <w:p w14:paraId="64791FFE" w14:textId="77777777" w:rsidR="00FA1F95" w:rsidRDefault="00257A13">
      <w:r>
        <w:br w:type="page"/>
      </w:r>
    </w:p>
    <w:p w14:paraId="15CD4C36" w14:textId="77777777" w:rsidR="00FA1F95" w:rsidRDefault="00257A13">
      <w:pPr>
        <w:pStyle w:val="Heading3"/>
        <w:jc w:val="center"/>
      </w:pPr>
      <w:bookmarkStart w:id="151" w:name="_302dr9l" w:colFirst="0" w:colLast="0"/>
      <w:bookmarkEnd w:id="151"/>
      <w:r>
        <w:lastRenderedPageBreak/>
        <w:t>INTRODUCTION TO PSYCHOATHERAPY – INPATIENT GROUP</w:t>
      </w:r>
    </w:p>
    <w:p w14:paraId="7FF16D88"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C040A44" w14:textId="77777777" w:rsidR="00FA1F95" w:rsidRDefault="00257A13">
      <w:pPr>
        <w:spacing w:after="0"/>
        <w:jc w:val="center"/>
      </w:pPr>
      <w:r>
        <w:t>(</w:t>
      </w:r>
      <w:hyperlink w:anchor="_4fsjm0b">
        <w:r>
          <w:rPr>
            <w:color w:val="0000FF"/>
            <w:u w:val="single"/>
          </w:rPr>
          <w:t>Return to PGY-1 Course List</w:t>
        </w:r>
      </w:hyperlink>
      <w:r>
        <w:t>)</w:t>
      </w:r>
    </w:p>
    <w:p w14:paraId="720AC950" w14:textId="77777777" w:rsidR="00FA1F95" w:rsidRDefault="00257A13">
      <w:r>
        <w:t>Objective(s)</w:t>
      </w:r>
    </w:p>
    <w:p w14:paraId="22D9F095" w14:textId="77777777" w:rsidR="00FA1F95" w:rsidRDefault="00FA1F95">
      <w:pPr>
        <w:numPr>
          <w:ilvl w:val="0"/>
          <w:numId w:val="11"/>
        </w:numPr>
        <w:spacing w:after="0"/>
      </w:pPr>
    </w:p>
    <w:p w14:paraId="1DEF5AF9" w14:textId="77777777" w:rsidR="00FA1F95" w:rsidRDefault="00257A13">
      <w:r>
        <w:t xml:space="preserve">Teacher: </w:t>
      </w:r>
    </w:p>
    <w:p w14:paraId="0281C9F1" w14:textId="77777777" w:rsidR="00FA1F95" w:rsidRDefault="00257A13">
      <w:r>
        <w:br w:type="page"/>
      </w:r>
    </w:p>
    <w:p w14:paraId="482CE0F7" w14:textId="77777777" w:rsidR="00FA1F95" w:rsidRDefault="00257A13">
      <w:pPr>
        <w:pStyle w:val="Heading3"/>
        <w:jc w:val="center"/>
      </w:pPr>
      <w:bookmarkStart w:id="152" w:name="_1f7o1he" w:colFirst="0" w:colLast="0"/>
      <w:bookmarkEnd w:id="152"/>
      <w:r>
        <w:lastRenderedPageBreak/>
        <w:t>INTRODUCTION TO PSYCHOTHERAPY – MOTIVATIONAL INTERVIEWING</w:t>
      </w:r>
    </w:p>
    <w:p w14:paraId="7CBF495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16D3E69" w14:textId="77777777" w:rsidR="00FA1F95" w:rsidRDefault="00257A13">
      <w:pPr>
        <w:spacing w:after="0"/>
        <w:jc w:val="center"/>
      </w:pPr>
      <w:r>
        <w:t>(</w:t>
      </w:r>
      <w:hyperlink w:anchor="_4fsjm0b">
        <w:r>
          <w:rPr>
            <w:color w:val="0000FF"/>
            <w:u w:val="single"/>
          </w:rPr>
          <w:t>Return to PGY-1 Course List</w:t>
        </w:r>
      </w:hyperlink>
      <w:r>
        <w:t>)</w:t>
      </w:r>
    </w:p>
    <w:p w14:paraId="670017C9" w14:textId="77777777" w:rsidR="00FA1F95" w:rsidRDefault="00257A13">
      <w:r>
        <w:t>Objective(s)</w:t>
      </w:r>
    </w:p>
    <w:p w14:paraId="099D6B77" w14:textId="77777777" w:rsidR="00FA1F95" w:rsidRDefault="00FA1F95">
      <w:pPr>
        <w:numPr>
          <w:ilvl w:val="0"/>
          <w:numId w:val="11"/>
        </w:numPr>
        <w:spacing w:after="0"/>
      </w:pPr>
    </w:p>
    <w:p w14:paraId="773067DA" w14:textId="77777777" w:rsidR="00FA1F95" w:rsidRDefault="00257A13">
      <w:r>
        <w:t xml:space="preserve">Teacher: </w:t>
      </w:r>
    </w:p>
    <w:p w14:paraId="170D1C2B" w14:textId="77777777" w:rsidR="00FA1F95" w:rsidRDefault="00257A13">
      <w:r>
        <w:br w:type="page"/>
      </w:r>
    </w:p>
    <w:p w14:paraId="6CFE6EC4" w14:textId="77777777" w:rsidR="00FA1F95" w:rsidRDefault="00257A13">
      <w:pPr>
        <w:pStyle w:val="Heading3"/>
        <w:jc w:val="center"/>
      </w:pPr>
      <w:bookmarkStart w:id="153" w:name="_3z7bk57" w:colFirst="0" w:colLast="0"/>
      <w:bookmarkEnd w:id="153"/>
      <w:r>
        <w:lastRenderedPageBreak/>
        <w:t>INTRODUCTION TO PSYCHOTHERAPY – PSYCHODYNAMIC</w:t>
      </w:r>
    </w:p>
    <w:p w14:paraId="77EC4A8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EF47B5B" w14:textId="77777777" w:rsidR="00FA1F95" w:rsidRDefault="00257A13">
      <w:pPr>
        <w:spacing w:after="0"/>
        <w:jc w:val="center"/>
      </w:pPr>
      <w:r>
        <w:t>(</w:t>
      </w:r>
      <w:hyperlink w:anchor="_4fsjm0b">
        <w:r>
          <w:rPr>
            <w:color w:val="0000FF"/>
            <w:u w:val="single"/>
          </w:rPr>
          <w:t>Return to PGY-1 Course List</w:t>
        </w:r>
      </w:hyperlink>
      <w:r>
        <w:t>)</w:t>
      </w:r>
    </w:p>
    <w:p w14:paraId="442D2933" w14:textId="77777777" w:rsidR="00FA1F95" w:rsidRDefault="00257A13">
      <w:r>
        <w:t>Objective(s)</w:t>
      </w:r>
    </w:p>
    <w:p w14:paraId="13926CE3" w14:textId="77777777" w:rsidR="00FA1F95" w:rsidRDefault="00FA1F95">
      <w:pPr>
        <w:numPr>
          <w:ilvl w:val="0"/>
          <w:numId w:val="11"/>
        </w:numPr>
        <w:spacing w:after="0"/>
      </w:pPr>
    </w:p>
    <w:p w14:paraId="7367EE65" w14:textId="77777777" w:rsidR="00FA1F95" w:rsidRDefault="00257A13">
      <w:r>
        <w:t xml:space="preserve">Teacher: </w:t>
      </w:r>
    </w:p>
    <w:p w14:paraId="75317FCA" w14:textId="77777777" w:rsidR="00FA1F95" w:rsidRDefault="00257A13">
      <w:r>
        <w:br w:type="page"/>
      </w:r>
    </w:p>
    <w:p w14:paraId="07006631" w14:textId="77777777" w:rsidR="00FA1F95" w:rsidRDefault="00257A13">
      <w:pPr>
        <w:pStyle w:val="Heading3"/>
        <w:jc w:val="center"/>
      </w:pPr>
      <w:bookmarkStart w:id="154" w:name="_2eclud0" w:colFirst="0" w:colLast="0"/>
      <w:bookmarkEnd w:id="154"/>
      <w:r>
        <w:lastRenderedPageBreak/>
        <w:t>INTRODUCTION TO PSYCHOTHERAPY – SUPPORTIVE</w:t>
      </w:r>
    </w:p>
    <w:p w14:paraId="355D186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F7D0C04" w14:textId="77777777" w:rsidR="00FA1F95" w:rsidRDefault="00257A13">
      <w:pPr>
        <w:spacing w:after="0"/>
        <w:jc w:val="center"/>
      </w:pPr>
      <w:r>
        <w:t xml:space="preserve"> (</w:t>
      </w:r>
      <w:hyperlink w:anchor="_4fsjm0b">
        <w:r>
          <w:rPr>
            <w:color w:val="0000FF"/>
            <w:u w:val="single"/>
          </w:rPr>
          <w:t>Return to PGY-1 Course List</w:t>
        </w:r>
      </w:hyperlink>
      <w:r>
        <w:t>)</w:t>
      </w:r>
    </w:p>
    <w:p w14:paraId="0B42D9EF" w14:textId="77777777" w:rsidR="00FA1F95" w:rsidRDefault="00257A13">
      <w:r>
        <w:t>Objective(s)</w:t>
      </w:r>
    </w:p>
    <w:p w14:paraId="1EAF6F8E" w14:textId="77777777" w:rsidR="00FA1F95" w:rsidRDefault="00FA1F95">
      <w:pPr>
        <w:numPr>
          <w:ilvl w:val="0"/>
          <w:numId w:val="11"/>
        </w:numPr>
        <w:spacing w:after="0"/>
      </w:pPr>
    </w:p>
    <w:p w14:paraId="4B576A3C" w14:textId="77777777" w:rsidR="00FA1F95" w:rsidRDefault="00257A13">
      <w:r>
        <w:t xml:space="preserve">Teacher: </w:t>
      </w:r>
    </w:p>
    <w:p w14:paraId="73935CDB" w14:textId="77777777" w:rsidR="00FA1F95" w:rsidRDefault="00257A13">
      <w:r>
        <w:br w:type="page"/>
      </w:r>
    </w:p>
    <w:p w14:paraId="775E2E53" w14:textId="77777777" w:rsidR="00FA1F95" w:rsidRDefault="00257A13">
      <w:pPr>
        <w:pStyle w:val="Heading3"/>
        <w:jc w:val="center"/>
      </w:pPr>
      <w:bookmarkStart w:id="155" w:name="_thw4kt" w:colFirst="0" w:colLast="0"/>
      <w:bookmarkEnd w:id="155"/>
      <w:r>
        <w:lastRenderedPageBreak/>
        <w:t>INTRODUCTION TO SCHOLARLY ACTIVITY</w:t>
      </w:r>
    </w:p>
    <w:p w14:paraId="73240E3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942AC73" w14:textId="77777777" w:rsidR="00FA1F95" w:rsidRDefault="00257A13">
      <w:pPr>
        <w:spacing w:after="0"/>
        <w:jc w:val="center"/>
      </w:pPr>
      <w:r>
        <w:t xml:space="preserve"> (</w:t>
      </w:r>
      <w:hyperlink w:anchor="_4fsjm0b">
        <w:r>
          <w:rPr>
            <w:color w:val="0000FF"/>
            <w:u w:val="single"/>
          </w:rPr>
          <w:t>Return to PGY-1 Course List</w:t>
        </w:r>
      </w:hyperlink>
      <w:r>
        <w:t>)</w:t>
      </w:r>
    </w:p>
    <w:p w14:paraId="1DDE887A" w14:textId="77777777" w:rsidR="00FA1F95" w:rsidRDefault="00257A13">
      <w:r>
        <w:t>Objective(s)</w:t>
      </w:r>
    </w:p>
    <w:p w14:paraId="7D267BD8" w14:textId="77777777" w:rsidR="00FA1F95" w:rsidRDefault="00FA1F95">
      <w:pPr>
        <w:numPr>
          <w:ilvl w:val="0"/>
          <w:numId w:val="11"/>
        </w:numPr>
        <w:spacing w:after="0"/>
      </w:pPr>
    </w:p>
    <w:p w14:paraId="486A1144" w14:textId="77777777" w:rsidR="00FA1F95" w:rsidRDefault="00257A13">
      <w:r>
        <w:t xml:space="preserve">Teacher: </w:t>
      </w:r>
    </w:p>
    <w:p w14:paraId="28254B06" w14:textId="77777777" w:rsidR="00FA1F95" w:rsidRDefault="00257A13">
      <w:r>
        <w:br w:type="page"/>
      </w:r>
    </w:p>
    <w:p w14:paraId="39BBFF8B" w14:textId="77777777" w:rsidR="00FA1F95" w:rsidRDefault="00257A13">
      <w:pPr>
        <w:pStyle w:val="Heading3"/>
        <w:jc w:val="center"/>
      </w:pPr>
      <w:bookmarkStart w:id="156" w:name="_3dhjn8m" w:colFirst="0" w:colLast="0"/>
      <w:bookmarkEnd w:id="156"/>
      <w:r>
        <w:lastRenderedPageBreak/>
        <w:t>LEARNING PSYCHOTHERAPY</w:t>
      </w:r>
    </w:p>
    <w:p w14:paraId="7C475394"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75E5E08" w14:textId="77777777" w:rsidR="00FA1F95" w:rsidRDefault="00257A13">
      <w:pPr>
        <w:spacing w:after="0"/>
        <w:jc w:val="center"/>
      </w:pPr>
      <w:r>
        <w:t xml:space="preserve"> (</w:t>
      </w:r>
      <w:hyperlink w:anchor="_4fsjm0b">
        <w:r>
          <w:rPr>
            <w:color w:val="0000FF"/>
            <w:u w:val="single"/>
          </w:rPr>
          <w:t>Return to PGY-1 Course List</w:t>
        </w:r>
      </w:hyperlink>
      <w:r>
        <w:t>)</w:t>
      </w:r>
    </w:p>
    <w:p w14:paraId="5A4A501E" w14:textId="77777777" w:rsidR="00FA1F95" w:rsidRDefault="00257A13">
      <w:r>
        <w:t>Objective(s)</w:t>
      </w:r>
    </w:p>
    <w:p w14:paraId="6FF0685C" w14:textId="77777777" w:rsidR="00FA1F95" w:rsidRDefault="00FA1F95">
      <w:pPr>
        <w:numPr>
          <w:ilvl w:val="0"/>
          <w:numId w:val="11"/>
        </w:numPr>
        <w:spacing w:after="0"/>
      </w:pPr>
    </w:p>
    <w:p w14:paraId="74E08CFA" w14:textId="77777777" w:rsidR="00FA1F95" w:rsidRDefault="00257A13">
      <w:r>
        <w:t xml:space="preserve">Teacher: </w:t>
      </w:r>
    </w:p>
    <w:p w14:paraId="658D40E3" w14:textId="77777777" w:rsidR="00FA1F95" w:rsidRDefault="00257A13">
      <w:r>
        <w:br w:type="page"/>
      </w:r>
    </w:p>
    <w:p w14:paraId="76FF3E38" w14:textId="77777777" w:rsidR="00FA1F95" w:rsidRDefault="00257A13">
      <w:pPr>
        <w:pStyle w:val="Heading3"/>
        <w:jc w:val="center"/>
      </w:pPr>
      <w:bookmarkStart w:id="157" w:name="_1smtxgf" w:colFirst="0" w:colLast="0"/>
      <w:bookmarkEnd w:id="157"/>
      <w:r>
        <w:lastRenderedPageBreak/>
        <w:t>MENTAL STATUS EXAM</w:t>
      </w:r>
    </w:p>
    <w:p w14:paraId="3902F0E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0E1238A" w14:textId="77777777" w:rsidR="00FA1F95" w:rsidRDefault="00257A13">
      <w:pPr>
        <w:spacing w:after="0"/>
        <w:jc w:val="center"/>
      </w:pPr>
      <w:r>
        <w:t>(</w:t>
      </w:r>
      <w:hyperlink w:anchor="_4fsjm0b">
        <w:r>
          <w:rPr>
            <w:color w:val="0000FF"/>
            <w:u w:val="single"/>
          </w:rPr>
          <w:t>Return to PGY-1 Course List</w:t>
        </w:r>
      </w:hyperlink>
      <w:r>
        <w:t>)</w:t>
      </w:r>
    </w:p>
    <w:p w14:paraId="181D3981" w14:textId="77777777" w:rsidR="00FA1F95" w:rsidRDefault="00257A13">
      <w:r>
        <w:t>Objective(s)</w:t>
      </w:r>
    </w:p>
    <w:p w14:paraId="3433D192" w14:textId="77777777" w:rsidR="00FA1F95" w:rsidRDefault="00FA1F95">
      <w:pPr>
        <w:numPr>
          <w:ilvl w:val="0"/>
          <w:numId w:val="11"/>
        </w:numPr>
        <w:spacing w:after="0"/>
      </w:pPr>
    </w:p>
    <w:p w14:paraId="42FBA15C" w14:textId="77777777" w:rsidR="00FA1F95" w:rsidRDefault="00257A13">
      <w:r>
        <w:t xml:space="preserve">Teacher: </w:t>
      </w:r>
    </w:p>
    <w:p w14:paraId="4A6A1FA9" w14:textId="77777777" w:rsidR="00FA1F95" w:rsidRDefault="00257A13">
      <w:r>
        <w:br w:type="page"/>
      </w:r>
    </w:p>
    <w:p w14:paraId="644D7D0B" w14:textId="77777777" w:rsidR="00FA1F95" w:rsidRDefault="00257A13">
      <w:pPr>
        <w:pStyle w:val="Heading3"/>
        <w:jc w:val="center"/>
      </w:pPr>
      <w:bookmarkStart w:id="158" w:name="_4cmhg48" w:colFirst="0" w:colLast="0"/>
      <w:bookmarkEnd w:id="158"/>
      <w:r>
        <w:lastRenderedPageBreak/>
        <w:t>NEUROLOGY EXAM</w:t>
      </w:r>
    </w:p>
    <w:p w14:paraId="0BC3095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44AB349" w14:textId="77777777" w:rsidR="00FA1F95" w:rsidRDefault="00257A13">
      <w:pPr>
        <w:spacing w:after="0"/>
        <w:jc w:val="center"/>
      </w:pPr>
      <w:r>
        <w:t xml:space="preserve"> (</w:t>
      </w:r>
      <w:hyperlink w:anchor="_4fsjm0b">
        <w:r>
          <w:rPr>
            <w:color w:val="0000FF"/>
            <w:u w:val="single"/>
          </w:rPr>
          <w:t>Return to PGY-1 Course List</w:t>
        </w:r>
      </w:hyperlink>
      <w:r>
        <w:t>)</w:t>
      </w:r>
    </w:p>
    <w:p w14:paraId="50CCDF72" w14:textId="77777777" w:rsidR="00FA1F95" w:rsidRDefault="00257A13">
      <w:r>
        <w:t>Objective(s)</w:t>
      </w:r>
    </w:p>
    <w:p w14:paraId="5EA4EFC7" w14:textId="77777777" w:rsidR="00FA1F95" w:rsidRDefault="00FA1F95">
      <w:pPr>
        <w:numPr>
          <w:ilvl w:val="0"/>
          <w:numId w:val="11"/>
        </w:numPr>
        <w:spacing w:after="0"/>
      </w:pPr>
    </w:p>
    <w:p w14:paraId="788F9D8D" w14:textId="77777777" w:rsidR="00FA1F95" w:rsidRDefault="00257A13">
      <w:r>
        <w:t xml:space="preserve">Teacher: </w:t>
      </w:r>
    </w:p>
    <w:p w14:paraId="389C1885" w14:textId="77777777" w:rsidR="00FA1F95" w:rsidRDefault="00257A13">
      <w:r>
        <w:br w:type="page"/>
      </w:r>
    </w:p>
    <w:p w14:paraId="5765682D" w14:textId="77777777" w:rsidR="00FA1F95" w:rsidRDefault="00257A13">
      <w:pPr>
        <w:pStyle w:val="Heading3"/>
        <w:jc w:val="center"/>
      </w:pPr>
      <w:bookmarkStart w:id="159" w:name="_2rrrqc1" w:colFirst="0" w:colLast="0"/>
      <w:bookmarkEnd w:id="159"/>
      <w:r>
        <w:lastRenderedPageBreak/>
        <w:t>ON CALL PSYCHIATRY</w:t>
      </w:r>
    </w:p>
    <w:p w14:paraId="685A799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1F75744" w14:textId="77777777" w:rsidR="00FA1F95" w:rsidRDefault="00257A13">
      <w:pPr>
        <w:spacing w:after="0"/>
        <w:jc w:val="center"/>
      </w:pPr>
      <w:r>
        <w:t xml:space="preserve"> (</w:t>
      </w:r>
      <w:hyperlink w:anchor="_4fsjm0b">
        <w:r>
          <w:rPr>
            <w:color w:val="0000FF"/>
            <w:u w:val="single"/>
          </w:rPr>
          <w:t>Return to PGY-1 Course List</w:t>
        </w:r>
      </w:hyperlink>
      <w:r>
        <w:t>)</w:t>
      </w:r>
    </w:p>
    <w:p w14:paraId="38DBBB7F" w14:textId="77777777" w:rsidR="00FA1F95" w:rsidRDefault="00257A13">
      <w:r>
        <w:t>Objective(s)</w:t>
      </w:r>
    </w:p>
    <w:p w14:paraId="60B4D146" w14:textId="77777777" w:rsidR="00FA1F95" w:rsidRDefault="00FA1F95">
      <w:pPr>
        <w:numPr>
          <w:ilvl w:val="0"/>
          <w:numId w:val="11"/>
        </w:numPr>
        <w:spacing w:after="0"/>
      </w:pPr>
    </w:p>
    <w:p w14:paraId="13CD57FA" w14:textId="77777777" w:rsidR="00FA1F95" w:rsidRDefault="00257A13">
      <w:r>
        <w:t xml:space="preserve">Teacher: </w:t>
      </w:r>
    </w:p>
    <w:p w14:paraId="47B4DABA" w14:textId="77777777" w:rsidR="00FA1F95" w:rsidRDefault="00257A13">
      <w:r>
        <w:br w:type="page"/>
      </w:r>
    </w:p>
    <w:p w14:paraId="0037E14C" w14:textId="77777777" w:rsidR="00FA1F95" w:rsidRDefault="00257A13">
      <w:pPr>
        <w:pStyle w:val="Heading3"/>
        <w:jc w:val="center"/>
      </w:pPr>
      <w:bookmarkStart w:id="160" w:name="_16x20ju" w:colFirst="0" w:colLast="0"/>
      <w:bookmarkEnd w:id="160"/>
      <w:r>
        <w:lastRenderedPageBreak/>
        <w:t>PSYCHIATRIC FORMULATION</w:t>
      </w:r>
    </w:p>
    <w:p w14:paraId="7ACADE4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3BE1014" w14:textId="77777777" w:rsidR="00FA1F95" w:rsidRDefault="00257A13">
      <w:pPr>
        <w:spacing w:after="0"/>
        <w:jc w:val="center"/>
      </w:pPr>
      <w:r>
        <w:t xml:space="preserve"> (</w:t>
      </w:r>
      <w:hyperlink w:anchor="_4fsjm0b">
        <w:r>
          <w:rPr>
            <w:color w:val="0000FF"/>
            <w:u w:val="single"/>
          </w:rPr>
          <w:t>Return to PGY-1 Course List</w:t>
        </w:r>
      </w:hyperlink>
      <w:r>
        <w:t>)</w:t>
      </w:r>
    </w:p>
    <w:p w14:paraId="3D7B9FAA" w14:textId="77777777" w:rsidR="00FA1F95" w:rsidRDefault="00257A13">
      <w:r>
        <w:t>Objective(s)</w:t>
      </w:r>
    </w:p>
    <w:p w14:paraId="4AA912C6" w14:textId="77777777" w:rsidR="00FA1F95" w:rsidRDefault="00FA1F95">
      <w:pPr>
        <w:numPr>
          <w:ilvl w:val="0"/>
          <w:numId w:val="11"/>
        </w:numPr>
        <w:spacing w:after="0"/>
      </w:pPr>
    </w:p>
    <w:p w14:paraId="534223D9" w14:textId="77777777" w:rsidR="00FA1F95" w:rsidRDefault="00257A13">
      <w:r>
        <w:t xml:space="preserve">Teacher: </w:t>
      </w:r>
    </w:p>
    <w:p w14:paraId="2B662795" w14:textId="77777777" w:rsidR="00FA1F95" w:rsidRDefault="00257A13">
      <w:r>
        <w:br w:type="page"/>
      </w:r>
    </w:p>
    <w:p w14:paraId="09093A40" w14:textId="77777777" w:rsidR="00FA1F95" w:rsidRDefault="00257A13">
      <w:pPr>
        <w:pStyle w:val="Heading3"/>
        <w:jc w:val="center"/>
      </w:pPr>
      <w:bookmarkStart w:id="161" w:name="_3qwpj7n" w:colFirst="0" w:colLast="0"/>
      <w:bookmarkEnd w:id="161"/>
      <w:r>
        <w:lastRenderedPageBreak/>
        <w:t>PSYCHIATRIC INTERVIEWING</w:t>
      </w:r>
    </w:p>
    <w:p w14:paraId="420C68C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11CE86B" w14:textId="77777777" w:rsidR="00FA1F95" w:rsidRDefault="00257A13">
      <w:pPr>
        <w:spacing w:after="0"/>
        <w:jc w:val="center"/>
      </w:pPr>
      <w:r>
        <w:t>(</w:t>
      </w:r>
      <w:hyperlink w:anchor="_4fsjm0b">
        <w:r>
          <w:rPr>
            <w:color w:val="0000FF"/>
            <w:u w:val="single"/>
          </w:rPr>
          <w:t>Return to PGY-1 Course List</w:t>
        </w:r>
      </w:hyperlink>
      <w:r>
        <w:t>)</w:t>
      </w:r>
    </w:p>
    <w:p w14:paraId="7D0D454E" w14:textId="77777777" w:rsidR="00FA1F95" w:rsidRDefault="00257A13">
      <w:r>
        <w:t>Objective(s)</w:t>
      </w:r>
    </w:p>
    <w:p w14:paraId="0128CC08" w14:textId="77777777" w:rsidR="00FA1F95" w:rsidRDefault="00FA1F95">
      <w:pPr>
        <w:numPr>
          <w:ilvl w:val="0"/>
          <w:numId w:val="11"/>
        </w:numPr>
        <w:spacing w:after="0"/>
      </w:pPr>
    </w:p>
    <w:p w14:paraId="15280AC7" w14:textId="77777777" w:rsidR="00FA1F95" w:rsidRDefault="00257A13">
      <w:r>
        <w:t xml:space="preserve">Teacher: </w:t>
      </w:r>
    </w:p>
    <w:p w14:paraId="3C322CCA" w14:textId="77777777" w:rsidR="00FA1F95" w:rsidRDefault="00257A13">
      <w:r>
        <w:br w:type="page"/>
      </w:r>
    </w:p>
    <w:p w14:paraId="6BED2513" w14:textId="77777777" w:rsidR="00FA1F95" w:rsidRDefault="00257A13">
      <w:pPr>
        <w:pStyle w:val="Heading3"/>
        <w:jc w:val="center"/>
      </w:pPr>
      <w:bookmarkStart w:id="162" w:name="_261ztfg" w:colFirst="0" w:colLast="0"/>
      <w:bookmarkEnd w:id="162"/>
      <w:r>
        <w:lastRenderedPageBreak/>
        <w:t>PSYCHOLOGICAL ASSESSMENT</w:t>
      </w:r>
    </w:p>
    <w:p w14:paraId="03B42A6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1CBD630" w14:textId="77777777" w:rsidR="00FA1F95" w:rsidRDefault="00257A13">
      <w:pPr>
        <w:spacing w:after="0"/>
        <w:jc w:val="center"/>
      </w:pPr>
      <w:r>
        <w:t xml:space="preserve"> (</w:t>
      </w:r>
      <w:hyperlink w:anchor="_4fsjm0b">
        <w:r>
          <w:rPr>
            <w:color w:val="0000FF"/>
            <w:u w:val="single"/>
          </w:rPr>
          <w:t>Return to PGY-1 Course List</w:t>
        </w:r>
      </w:hyperlink>
      <w:r>
        <w:t>)</w:t>
      </w:r>
    </w:p>
    <w:p w14:paraId="73E4B352" w14:textId="77777777" w:rsidR="00FA1F95" w:rsidRDefault="00257A13">
      <w:r>
        <w:t>Objective(s)</w:t>
      </w:r>
    </w:p>
    <w:p w14:paraId="27C0405C" w14:textId="77777777" w:rsidR="00FA1F95" w:rsidRDefault="00FA1F95">
      <w:pPr>
        <w:numPr>
          <w:ilvl w:val="0"/>
          <w:numId w:val="11"/>
        </w:numPr>
        <w:spacing w:after="0"/>
      </w:pPr>
    </w:p>
    <w:p w14:paraId="1571CEBC" w14:textId="77777777" w:rsidR="00FA1F95" w:rsidRDefault="00257A13">
      <w:r>
        <w:t xml:space="preserve">Teacher: </w:t>
      </w:r>
    </w:p>
    <w:p w14:paraId="4A14B672" w14:textId="77777777" w:rsidR="00FA1F95" w:rsidRDefault="00257A13">
      <w:r>
        <w:br w:type="page"/>
      </w:r>
    </w:p>
    <w:p w14:paraId="17A81D71" w14:textId="77777777" w:rsidR="00FA1F95" w:rsidRDefault="00257A13">
      <w:pPr>
        <w:pStyle w:val="Heading3"/>
        <w:jc w:val="center"/>
      </w:pPr>
      <w:bookmarkStart w:id="163" w:name="_l7a3n9" w:colFirst="0" w:colLast="0"/>
      <w:bookmarkEnd w:id="163"/>
      <w:r>
        <w:lastRenderedPageBreak/>
        <w:t>RESIDENTS AS TEACHERS I</w:t>
      </w:r>
    </w:p>
    <w:p w14:paraId="277E2C5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E784A4B" w14:textId="77777777" w:rsidR="00FA1F95" w:rsidRDefault="00257A13">
      <w:pPr>
        <w:spacing w:after="0"/>
        <w:jc w:val="center"/>
      </w:pPr>
      <w:r>
        <w:t>(</w:t>
      </w:r>
      <w:hyperlink w:anchor="_4fsjm0b">
        <w:r>
          <w:rPr>
            <w:color w:val="0000FF"/>
            <w:u w:val="single"/>
          </w:rPr>
          <w:t>Return to PGY-1 Course List</w:t>
        </w:r>
      </w:hyperlink>
      <w:r>
        <w:t>)</w:t>
      </w:r>
    </w:p>
    <w:p w14:paraId="57C6F1AB" w14:textId="77777777" w:rsidR="00FA1F95" w:rsidRDefault="00257A13">
      <w:r>
        <w:t>Objective(s)</w:t>
      </w:r>
    </w:p>
    <w:p w14:paraId="0631FF79" w14:textId="77777777" w:rsidR="00FA1F95" w:rsidRDefault="00FA1F95">
      <w:pPr>
        <w:numPr>
          <w:ilvl w:val="0"/>
          <w:numId w:val="11"/>
        </w:numPr>
        <w:spacing w:after="0"/>
      </w:pPr>
    </w:p>
    <w:p w14:paraId="472269F9" w14:textId="77777777" w:rsidR="00FA1F95" w:rsidRDefault="00257A13">
      <w:r>
        <w:t xml:space="preserve">Teacher: </w:t>
      </w:r>
    </w:p>
    <w:p w14:paraId="0E4844F6" w14:textId="77777777" w:rsidR="00FA1F95" w:rsidRDefault="00257A13">
      <w:r>
        <w:br w:type="page"/>
      </w:r>
    </w:p>
    <w:p w14:paraId="058A3A22" w14:textId="77777777" w:rsidR="00FA1F95" w:rsidRDefault="00257A13">
      <w:pPr>
        <w:pStyle w:val="Heading3"/>
        <w:jc w:val="center"/>
      </w:pPr>
      <w:bookmarkStart w:id="164" w:name="_356xmb2" w:colFirst="0" w:colLast="0"/>
      <w:bookmarkEnd w:id="164"/>
      <w:r>
        <w:lastRenderedPageBreak/>
        <w:t>SUICIDOLOGY</w:t>
      </w:r>
    </w:p>
    <w:p w14:paraId="22E4D6A3"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00AEC1A" w14:textId="77777777" w:rsidR="00FA1F95" w:rsidRDefault="00257A13">
      <w:pPr>
        <w:spacing w:after="0"/>
        <w:jc w:val="center"/>
      </w:pPr>
      <w:r>
        <w:t xml:space="preserve"> (</w:t>
      </w:r>
      <w:hyperlink w:anchor="_4fsjm0b">
        <w:r>
          <w:rPr>
            <w:color w:val="0000FF"/>
            <w:u w:val="single"/>
          </w:rPr>
          <w:t>Return to PGY-1 Course List</w:t>
        </w:r>
      </w:hyperlink>
      <w:r>
        <w:t>)</w:t>
      </w:r>
    </w:p>
    <w:p w14:paraId="7E1086D2" w14:textId="77777777" w:rsidR="00FA1F95" w:rsidRDefault="00257A13">
      <w:r>
        <w:t>Objective(s)</w:t>
      </w:r>
    </w:p>
    <w:p w14:paraId="5B111D46" w14:textId="77777777" w:rsidR="00FA1F95" w:rsidRDefault="00FA1F95">
      <w:pPr>
        <w:numPr>
          <w:ilvl w:val="0"/>
          <w:numId w:val="11"/>
        </w:numPr>
        <w:spacing w:after="0"/>
      </w:pPr>
    </w:p>
    <w:p w14:paraId="3A9CF15A" w14:textId="77777777" w:rsidR="00FA1F95" w:rsidRDefault="00257A13">
      <w:r>
        <w:t xml:space="preserve">Teacher: </w:t>
      </w:r>
    </w:p>
    <w:p w14:paraId="31E3EB41" w14:textId="77777777" w:rsidR="00FA1F95" w:rsidRDefault="00257A13">
      <w:r>
        <w:br w:type="page"/>
      </w:r>
    </w:p>
    <w:p w14:paraId="0FC4E320" w14:textId="77777777" w:rsidR="00FA1F95" w:rsidRDefault="00257A13">
      <w:pPr>
        <w:pStyle w:val="Heading2"/>
        <w:jc w:val="center"/>
      </w:pPr>
      <w:bookmarkStart w:id="165" w:name="_Toc69287505"/>
      <w:r>
        <w:lastRenderedPageBreak/>
        <w:t>PGY-2 COURSES</w:t>
      </w:r>
      <w:bookmarkEnd w:id="165"/>
    </w:p>
    <w:p w14:paraId="0F49F32F"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302FA2A" w14:textId="77777777" w:rsidR="00FA1F95" w:rsidRDefault="00FA1F95">
      <w:pPr>
        <w:spacing w:after="0"/>
        <w:rPr>
          <w:u w:val="single"/>
        </w:rPr>
      </w:pPr>
    </w:p>
    <w:p w14:paraId="4443D78D" w14:textId="77777777" w:rsidR="00FA1F95" w:rsidRDefault="00257A13">
      <w:pPr>
        <w:spacing w:after="0"/>
        <w:rPr>
          <w:u w:val="single"/>
        </w:rPr>
      </w:pPr>
      <w:r>
        <w:rPr>
          <w:u w:val="single"/>
        </w:rPr>
        <w:t>Hold down CTRL and click on a course below to see its description (list is alphabetical):</w:t>
      </w:r>
    </w:p>
    <w:p w14:paraId="79B12232" w14:textId="77777777" w:rsidR="00FA1F95" w:rsidRDefault="00F42B65">
      <w:hyperlink w:anchor="_44bvf6o">
        <w:r w:rsidR="00257A13">
          <w:rPr>
            <w:color w:val="0000FF"/>
            <w:u w:val="single"/>
          </w:rPr>
          <w:t>ADVANCED INPATIENT PSYCHIATRY</w:t>
        </w:r>
      </w:hyperlink>
    </w:p>
    <w:p w14:paraId="1B79E089" w14:textId="77777777" w:rsidR="00FA1F95" w:rsidRDefault="00F42B65">
      <w:hyperlink w:anchor="_2jh5peh">
        <w:r w:rsidR="00257A13">
          <w:rPr>
            <w:color w:val="0000FF"/>
            <w:u w:val="single"/>
          </w:rPr>
          <w:t>ATTENDING COLD CASE CHALLENGE: CASE SYNTHESIS</w:t>
        </w:r>
      </w:hyperlink>
    </w:p>
    <w:p w14:paraId="2DA7B1BA" w14:textId="77777777" w:rsidR="00FA1F95" w:rsidRDefault="00F42B65">
      <w:hyperlink w:anchor="_ymfzma">
        <w:r w:rsidR="00257A13">
          <w:rPr>
            <w:color w:val="0000FF"/>
            <w:u w:val="single"/>
          </w:rPr>
          <w:t>CHILD &amp; ADOLESCENT PSYCHOPATHOLOGY</w:t>
        </w:r>
      </w:hyperlink>
    </w:p>
    <w:p w14:paraId="1559EAC4" w14:textId="77777777" w:rsidR="00FA1F95" w:rsidRDefault="00F42B65">
      <w:hyperlink w:anchor="_3im3ia3">
        <w:r w:rsidR="00257A13">
          <w:rPr>
            <w:color w:val="0000FF"/>
            <w:u w:val="single"/>
          </w:rPr>
          <w:t>COGNITIVE BEHAVIORAL THERAPY</w:t>
        </w:r>
      </w:hyperlink>
    </w:p>
    <w:p w14:paraId="35900B8A" w14:textId="77777777" w:rsidR="00FA1F95" w:rsidRDefault="00F42B65">
      <w:hyperlink w:anchor="_1xrdshw">
        <w:r w:rsidR="00257A13">
          <w:rPr>
            <w:color w:val="0000FF"/>
            <w:u w:val="single"/>
          </w:rPr>
          <w:t>CRITICAL APPRAISALS OF RCTs</w:t>
        </w:r>
      </w:hyperlink>
    </w:p>
    <w:p w14:paraId="721778A8" w14:textId="77777777" w:rsidR="00FA1F95" w:rsidRDefault="00F42B65">
      <w:hyperlink w:anchor="_4hr1b5p">
        <w:r w:rsidR="00257A13">
          <w:rPr>
            <w:color w:val="0000FF"/>
            <w:u w:val="single"/>
          </w:rPr>
          <w:t>EVIDENCE-BASED PSYCHOTHERAPY FOR PTSD</w:t>
        </w:r>
      </w:hyperlink>
    </w:p>
    <w:p w14:paraId="097CC8D5" w14:textId="77777777" w:rsidR="00FA1F95" w:rsidRDefault="00F42B65">
      <w:hyperlink w:anchor="_2wwbldi">
        <w:r w:rsidR="00257A13">
          <w:rPr>
            <w:color w:val="0000FF"/>
            <w:u w:val="single"/>
          </w:rPr>
          <w:t>INTRODUCTION TO OUTPATIENT GROUP</w:t>
        </w:r>
      </w:hyperlink>
    </w:p>
    <w:p w14:paraId="13315A57" w14:textId="77777777" w:rsidR="00FA1F95" w:rsidRDefault="00F42B65">
      <w:hyperlink w:anchor="_1c1lvlb">
        <w:r w:rsidR="00257A13">
          <w:rPr>
            <w:color w:val="0000FF"/>
            <w:u w:val="single"/>
          </w:rPr>
          <w:t>INTRODUCTION TO PSYCHODYNAMIC THERAPY</w:t>
        </w:r>
      </w:hyperlink>
    </w:p>
    <w:p w14:paraId="67636F9B" w14:textId="77777777" w:rsidR="00FA1F95" w:rsidRDefault="00F42B65">
      <w:hyperlink w:anchor="_3w19e94">
        <w:r w:rsidR="00257A13">
          <w:rPr>
            <w:color w:val="0000FF"/>
            <w:u w:val="single"/>
          </w:rPr>
          <w:t>GROWTH &amp; DEVELOPMENT</w:t>
        </w:r>
      </w:hyperlink>
    </w:p>
    <w:p w14:paraId="6CBD6965" w14:textId="77777777" w:rsidR="00FA1F95" w:rsidRDefault="00F42B65">
      <w:hyperlink w:anchor="_2b6jogx">
        <w:r w:rsidR="00257A13">
          <w:rPr>
            <w:color w:val="0000FF"/>
            <w:u w:val="single"/>
          </w:rPr>
          <w:t>MEDICINE FOR PSYCHIATRISTS</w:t>
        </w:r>
      </w:hyperlink>
    </w:p>
    <w:p w14:paraId="39812A99" w14:textId="77777777" w:rsidR="00FA1F95" w:rsidRDefault="00F42B65">
      <w:hyperlink w:anchor="_qbtyoq">
        <w:r w:rsidR="00257A13">
          <w:rPr>
            <w:color w:val="0000FF"/>
            <w:u w:val="single"/>
          </w:rPr>
          <w:t>NEUROPSYCHOLOGY</w:t>
        </w:r>
      </w:hyperlink>
    </w:p>
    <w:p w14:paraId="2B4C006E" w14:textId="77777777" w:rsidR="00FA1F95" w:rsidRDefault="00F42B65">
      <w:hyperlink w:anchor="_3abhhcj">
        <w:r w:rsidR="00257A13">
          <w:rPr>
            <w:color w:val="0000FF"/>
            <w:u w:val="single"/>
          </w:rPr>
          <w:t>POST WAR HEALTH</w:t>
        </w:r>
      </w:hyperlink>
    </w:p>
    <w:p w14:paraId="1DB9556E" w14:textId="77777777" w:rsidR="00FA1F95" w:rsidRDefault="00F42B65">
      <w:hyperlink w:anchor="_1pgrrkc">
        <w:r w:rsidR="00257A13">
          <w:rPr>
            <w:color w:val="0000FF"/>
            <w:u w:val="single"/>
          </w:rPr>
          <w:t>RESIDENTS AS TEACHERS II</w:t>
        </w:r>
      </w:hyperlink>
    </w:p>
    <w:p w14:paraId="6A0F0BCA" w14:textId="77777777" w:rsidR="00FA1F95" w:rsidRDefault="00F42B65">
      <w:hyperlink w:anchor="_49gfa85">
        <w:r w:rsidR="00257A13">
          <w:rPr>
            <w:color w:val="0000FF"/>
            <w:u w:val="single"/>
          </w:rPr>
          <w:t>SLEEP MEDICINE</w:t>
        </w:r>
      </w:hyperlink>
    </w:p>
    <w:p w14:paraId="5E443260" w14:textId="77777777" w:rsidR="00FA1F95" w:rsidRDefault="00F42B65">
      <w:hyperlink w:anchor="_2olpkfy">
        <w:r w:rsidR="00257A13">
          <w:rPr>
            <w:color w:val="0000FF"/>
            <w:u w:val="single"/>
          </w:rPr>
          <w:t>TRANSITION TO PGY-3 (INCLUDING FBCH ORIENTATION)</w:t>
        </w:r>
      </w:hyperlink>
    </w:p>
    <w:p w14:paraId="794D7F96" w14:textId="77777777" w:rsidR="00FA1F95" w:rsidRDefault="00257A13">
      <w:r>
        <w:br w:type="page"/>
      </w:r>
    </w:p>
    <w:p w14:paraId="2D24A138" w14:textId="77777777" w:rsidR="00FA1F95" w:rsidRDefault="00257A13">
      <w:pPr>
        <w:pStyle w:val="Heading3"/>
        <w:jc w:val="center"/>
      </w:pPr>
      <w:bookmarkStart w:id="166" w:name="_44bvf6o" w:colFirst="0" w:colLast="0"/>
      <w:bookmarkEnd w:id="166"/>
      <w:r>
        <w:lastRenderedPageBreak/>
        <w:t>ADVANCED INPATIENT PSYCHIATRY</w:t>
      </w:r>
    </w:p>
    <w:p w14:paraId="7149A168"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0C1F83C" w14:textId="77777777" w:rsidR="00FA1F95" w:rsidRDefault="00257A13">
      <w:pPr>
        <w:spacing w:after="0"/>
        <w:jc w:val="center"/>
      </w:pPr>
      <w:r>
        <w:t xml:space="preserve"> (</w:t>
      </w:r>
      <w:hyperlink w:anchor="_1kc7wiv">
        <w:r>
          <w:rPr>
            <w:color w:val="0000FF"/>
            <w:u w:val="single"/>
          </w:rPr>
          <w:t>Return to PGY-2 Course List</w:t>
        </w:r>
      </w:hyperlink>
      <w:r>
        <w:t>)</w:t>
      </w:r>
    </w:p>
    <w:p w14:paraId="1C5CED8A" w14:textId="77777777" w:rsidR="00FA1F95" w:rsidRDefault="00257A13">
      <w:r>
        <w:t>Objective(s)</w:t>
      </w:r>
    </w:p>
    <w:p w14:paraId="34119582" w14:textId="77777777" w:rsidR="00FA1F95" w:rsidRDefault="00FA1F95">
      <w:pPr>
        <w:numPr>
          <w:ilvl w:val="0"/>
          <w:numId w:val="11"/>
        </w:numPr>
        <w:pBdr>
          <w:top w:val="nil"/>
          <w:left w:val="nil"/>
          <w:bottom w:val="nil"/>
          <w:right w:val="nil"/>
          <w:between w:val="nil"/>
        </w:pBdr>
      </w:pPr>
    </w:p>
    <w:p w14:paraId="21A175EB" w14:textId="77777777" w:rsidR="00FA1F95" w:rsidRDefault="00257A13">
      <w:r>
        <w:t xml:space="preserve">Teacher: </w:t>
      </w:r>
    </w:p>
    <w:p w14:paraId="4A357C1B" w14:textId="77777777" w:rsidR="00FA1F95" w:rsidRDefault="00257A13">
      <w:r>
        <w:br w:type="page"/>
      </w:r>
    </w:p>
    <w:p w14:paraId="00E6F972" w14:textId="77777777" w:rsidR="00FA1F95" w:rsidRDefault="00257A13">
      <w:pPr>
        <w:pStyle w:val="Heading3"/>
        <w:jc w:val="center"/>
      </w:pPr>
      <w:bookmarkStart w:id="167" w:name="_2jh5peh" w:colFirst="0" w:colLast="0"/>
      <w:bookmarkEnd w:id="167"/>
      <w:r>
        <w:lastRenderedPageBreak/>
        <w:t>ATTENDING COLD CASE CHALLENGE: CASE SYNTHESIS</w:t>
      </w:r>
    </w:p>
    <w:p w14:paraId="37FC318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104DAD7" w14:textId="77777777" w:rsidR="00FA1F95" w:rsidRDefault="00257A13">
      <w:pPr>
        <w:spacing w:after="0"/>
        <w:jc w:val="center"/>
      </w:pPr>
      <w:r>
        <w:t>(</w:t>
      </w:r>
      <w:hyperlink w:anchor="_1kc7wiv">
        <w:r>
          <w:rPr>
            <w:color w:val="0000FF"/>
            <w:u w:val="single"/>
          </w:rPr>
          <w:t>Return to PGY-2 Course List</w:t>
        </w:r>
      </w:hyperlink>
      <w:r>
        <w:t>)</w:t>
      </w:r>
    </w:p>
    <w:p w14:paraId="124C4466" w14:textId="77777777" w:rsidR="00FA1F95" w:rsidRDefault="00257A13">
      <w:r>
        <w:t>Objective(s)</w:t>
      </w:r>
    </w:p>
    <w:p w14:paraId="12E8ABD0" w14:textId="77777777" w:rsidR="00FA1F95" w:rsidRDefault="00FA1F95">
      <w:pPr>
        <w:numPr>
          <w:ilvl w:val="0"/>
          <w:numId w:val="11"/>
        </w:numPr>
        <w:pBdr>
          <w:top w:val="nil"/>
          <w:left w:val="nil"/>
          <w:bottom w:val="nil"/>
          <w:right w:val="nil"/>
          <w:between w:val="nil"/>
        </w:pBdr>
      </w:pPr>
    </w:p>
    <w:p w14:paraId="03140B3B" w14:textId="77777777" w:rsidR="00FA1F95" w:rsidRDefault="00257A13">
      <w:r>
        <w:t xml:space="preserve">Teacher: </w:t>
      </w:r>
    </w:p>
    <w:p w14:paraId="32FF808B" w14:textId="77777777" w:rsidR="00FA1F95" w:rsidRDefault="00257A13">
      <w:r>
        <w:br w:type="page"/>
      </w:r>
    </w:p>
    <w:p w14:paraId="0EF3317D" w14:textId="77777777" w:rsidR="00FA1F95" w:rsidRDefault="00257A13">
      <w:pPr>
        <w:pStyle w:val="Heading3"/>
        <w:jc w:val="center"/>
      </w:pPr>
      <w:bookmarkStart w:id="168" w:name="_ymfzma" w:colFirst="0" w:colLast="0"/>
      <w:bookmarkEnd w:id="168"/>
      <w:r>
        <w:lastRenderedPageBreak/>
        <w:t>CHILD &amp; ADOLESCENT PSYCHOPATHOLOGY</w:t>
      </w:r>
    </w:p>
    <w:p w14:paraId="22BE3C7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7234419" w14:textId="77777777" w:rsidR="00FA1F95" w:rsidRDefault="00257A13">
      <w:pPr>
        <w:spacing w:after="0"/>
        <w:jc w:val="center"/>
      </w:pPr>
      <w:r>
        <w:t>(</w:t>
      </w:r>
      <w:hyperlink w:anchor="_1kc7wiv">
        <w:r>
          <w:rPr>
            <w:color w:val="0000FF"/>
            <w:u w:val="single"/>
          </w:rPr>
          <w:t>Return to PGY-2 Course List</w:t>
        </w:r>
      </w:hyperlink>
      <w:r>
        <w:t>)</w:t>
      </w:r>
    </w:p>
    <w:p w14:paraId="1EF8783B" w14:textId="77777777" w:rsidR="00FA1F95" w:rsidRDefault="00257A13">
      <w:r>
        <w:t>Objective(s)</w:t>
      </w:r>
    </w:p>
    <w:p w14:paraId="3D2940BB" w14:textId="77777777" w:rsidR="00FA1F95" w:rsidRDefault="00FA1F95">
      <w:pPr>
        <w:numPr>
          <w:ilvl w:val="0"/>
          <w:numId w:val="11"/>
        </w:numPr>
        <w:pBdr>
          <w:top w:val="nil"/>
          <w:left w:val="nil"/>
          <w:bottom w:val="nil"/>
          <w:right w:val="nil"/>
          <w:between w:val="nil"/>
        </w:pBdr>
      </w:pPr>
    </w:p>
    <w:p w14:paraId="72A522D8" w14:textId="77777777" w:rsidR="00FA1F95" w:rsidRDefault="00257A13">
      <w:r>
        <w:t xml:space="preserve">Teacher: </w:t>
      </w:r>
    </w:p>
    <w:p w14:paraId="44369B4D" w14:textId="77777777" w:rsidR="00FA1F95" w:rsidRDefault="00257A13">
      <w:r>
        <w:br w:type="page"/>
      </w:r>
    </w:p>
    <w:p w14:paraId="7DF0A2EC" w14:textId="77777777" w:rsidR="00FA1F95" w:rsidRDefault="00257A13">
      <w:pPr>
        <w:pStyle w:val="Heading3"/>
        <w:jc w:val="center"/>
      </w:pPr>
      <w:bookmarkStart w:id="169" w:name="_3im3ia3" w:colFirst="0" w:colLast="0"/>
      <w:bookmarkEnd w:id="169"/>
      <w:r>
        <w:lastRenderedPageBreak/>
        <w:t>COGNITIVE BEHAVIORAL THERAPY</w:t>
      </w:r>
    </w:p>
    <w:p w14:paraId="13A742A8"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2B4D185" w14:textId="77777777" w:rsidR="00FA1F95" w:rsidRDefault="00257A13">
      <w:pPr>
        <w:spacing w:after="0"/>
        <w:jc w:val="center"/>
      </w:pPr>
      <w:r>
        <w:t>(</w:t>
      </w:r>
      <w:hyperlink w:anchor="_1kc7wiv">
        <w:r>
          <w:rPr>
            <w:color w:val="0000FF"/>
            <w:u w:val="single"/>
          </w:rPr>
          <w:t>Return to PGY-2 Course List</w:t>
        </w:r>
      </w:hyperlink>
      <w:r>
        <w:t>)</w:t>
      </w:r>
    </w:p>
    <w:p w14:paraId="3DD68E6B" w14:textId="77777777" w:rsidR="00FA1F95" w:rsidRDefault="00257A13">
      <w:r>
        <w:t>Objective(s)</w:t>
      </w:r>
    </w:p>
    <w:p w14:paraId="6B227410" w14:textId="77777777" w:rsidR="00FA1F95" w:rsidRDefault="00FA1F95">
      <w:pPr>
        <w:numPr>
          <w:ilvl w:val="0"/>
          <w:numId w:val="11"/>
        </w:numPr>
        <w:spacing w:after="0"/>
      </w:pPr>
    </w:p>
    <w:p w14:paraId="23CB77CF" w14:textId="77777777" w:rsidR="00FA1F95" w:rsidRDefault="00257A13">
      <w:r>
        <w:t xml:space="preserve">Teacher: </w:t>
      </w:r>
    </w:p>
    <w:p w14:paraId="4FC00C8D" w14:textId="77777777" w:rsidR="00FA1F95" w:rsidRDefault="00257A13">
      <w:r>
        <w:br w:type="page"/>
      </w:r>
    </w:p>
    <w:p w14:paraId="15AE5A96" w14:textId="77777777" w:rsidR="00FA1F95" w:rsidRDefault="00257A13">
      <w:pPr>
        <w:pStyle w:val="Heading3"/>
        <w:jc w:val="center"/>
      </w:pPr>
      <w:bookmarkStart w:id="170" w:name="_1xrdshw" w:colFirst="0" w:colLast="0"/>
      <w:bookmarkEnd w:id="170"/>
      <w:r>
        <w:lastRenderedPageBreak/>
        <w:t>CRITICAL APPRAISALS OF RCTs</w:t>
      </w:r>
    </w:p>
    <w:p w14:paraId="5CD5EC68"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5DB294D" w14:textId="77777777" w:rsidR="00FA1F95" w:rsidRDefault="00257A13">
      <w:pPr>
        <w:spacing w:after="0"/>
        <w:jc w:val="center"/>
      </w:pPr>
      <w:r>
        <w:t xml:space="preserve"> (</w:t>
      </w:r>
      <w:hyperlink w:anchor="_1kc7wiv">
        <w:r>
          <w:rPr>
            <w:color w:val="0000FF"/>
            <w:u w:val="single"/>
          </w:rPr>
          <w:t>Return to PGY-2 Course List</w:t>
        </w:r>
      </w:hyperlink>
      <w:r>
        <w:t>)</w:t>
      </w:r>
    </w:p>
    <w:p w14:paraId="13CC2872" w14:textId="77777777" w:rsidR="00FA1F95" w:rsidRDefault="00257A13">
      <w:r>
        <w:t>Objective(s)</w:t>
      </w:r>
    </w:p>
    <w:p w14:paraId="1A385D1B" w14:textId="77777777" w:rsidR="00FA1F95" w:rsidRDefault="00FA1F95">
      <w:pPr>
        <w:numPr>
          <w:ilvl w:val="0"/>
          <w:numId w:val="11"/>
        </w:numPr>
        <w:pBdr>
          <w:top w:val="nil"/>
          <w:left w:val="nil"/>
          <w:bottom w:val="nil"/>
          <w:right w:val="nil"/>
          <w:between w:val="nil"/>
        </w:pBdr>
      </w:pPr>
    </w:p>
    <w:p w14:paraId="7F58976B" w14:textId="77777777" w:rsidR="00FA1F95" w:rsidRDefault="00257A13">
      <w:r>
        <w:t xml:space="preserve">Teacher: </w:t>
      </w:r>
    </w:p>
    <w:p w14:paraId="04B5D012" w14:textId="77777777" w:rsidR="00FA1F95" w:rsidRDefault="00257A13">
      <w:r>
        <w:br w:type="page"/>
      </w:r>
    </w:p>
    <w:p w14:paraId="4DFC011B" w14:textId="77777777" w:rsidR="00FA1F95" w:rsidRDefault="00257A13">
      <w:pPr>
        <w:pStyle w:val="Heading3"/>
        <w:jc w:val="center"/>
      </w:pPr>
      <w:bookmarkStart w:id="171" w:name="_4hr1b5p" w:colFirst="0" w:colLast="0"/>
      <w:bookmarkEnd w:id="171"/>
      <w:r>
        <w:lastRenderedPageBreak/>
        <w:t>EVIDENCE-BASED PSYCHOTHERAPY FOR PTSD</w:t>
      </w:r>
    </w:p>
    <w:p w14:paraId="57C335F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6FAE1D4" w14:textId="77777777" w:rsidR="00FA1F95" w:rsidRDefault="00257A13">
      <w:pPr>
        <w:spacing w:after="0"/>
        <w:jc w:val="center"/>
      </w:pPr>
      <w:r>
        <w:t xml:space="preserve"> (</w:t>
      </w:r>
      <w:hyperlink w:anchor="_1kc7wiv">
        <w:r>
          <w:rPr>
            <w:color w:val="0000FF"/>
            <w:u w:val="single"/>
          </w:rPr>
          <w:t>Return to PGY-2 Course List</w:t>
        </w:r>
      </w:hyperlink>
      <w:r>
        <w:t>)</w:t>
      </w:r>
    </w:p>
    <w:p w14:paraId="11B687B1" w14:textId="77777777" w:rsidR="00FA1F95" w:rsidRDefault="00257A13">
      <w:r>
        <w:t>Objective(s)</w:t>
      </w:r>
    </w:p>
    <w:p w14:paraId="22804694" w14:textId="77777777" w:rsidR="00FA1F95" w:rsidRDefault="00FA1F95">
      <w:pPr>
        <w:numPr>
          <w:ilvl w:val="0"/>
          <w:numId w:val="11"/>
        </w:numPr>
        <w:spacing w:after="0"/>
      </w:pPr>
    </w:p>
    <w:p w14:paraId="2E2054DD" w14:textId="77777777" w:rsidR="00FA1F95" w:rsidRDefault="00257A13">
      <w:r>
        <w:t xml:space="preserve">Teacher: </w:t>
      </w:r>
    </w:p>
    <w:p w14:paraId="2964657F" w14:textId="77777777" w:rsidR="00FA1F95" w:rsidRDefault="00257A13">
      <w:r>
        <w:br w:type="page"/>
      </w:r>
    </w:p>
    <w:p w14:paraId="0B96905B" w14:textId="77777777" w:rsidR="00FA1F95" w:rsidRDefault="00257A13">
      <w:pPr>
        <w:pStyle w:val="Heading3"/>
        <w:jc w:val="center"/>
      </w:pPr>
      <w:bookmarkStart w:id="172" w:name="_2wwbldi" w:colFirst="0" w:colLast="0"/>
      <w:bookmarkEnd w:id="172"/>
      <w:r>
        <w:lastRenderedPageBreak/>
        <w:t>INTRODUCTION TO OUTPATIENT GROUP</w:t>
      </w:r>
    </w:p>
    <w:p w14:paraId="2A2CB70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0760AFE" w14:textId="77777777" w:rsidR="00FA1F95" w:rsidRDefault="00257A13">
      <w:pPr>
        <w:spacing w:after="0"/>
        <w:jc w:val="center"/>
      </w:pPr>
      <w:r>
        <w:t>(</w:t>
      </w:r>
      <w:hyperlink w:anchor="_1kc7wiv">
        <w:r>
          <w:rPr>
            <w:color w:val="0000FF"/>
            <w:u w:val="single"/>
          </w:rPr>
          <w:t>Return to PGY-2 Course List</w:t>
        </w:r>
      </w:hyperlink>
      <w:r>
        <w:t>)</w:t>
      </w:r>
    </w:p>
    <w:p w14:paraId="1B907364" w14:textId="77777777" w:rsidR="00FA1F95" w:rsidRDefault="00257A13">
      <w:r>
        <w:t>Objective(s)</w:t>
      </w:r>
    </w:p>
    <w:p w14:paraId="0FA770E3" w14:textId="77777777" w:rsidR="00FA1F95" w:rsidRDefault="00FA1F95">
      <w:pPr>
        <w:numPr>
          <w:ilvl w:val="0"/>
          <w:numId w:val="11"/>
        </w:numPr>
        <w:spacing w:after="0"/>
      </w:pPr>
    </w:p>
    <w:p w14:paraId="25A278BA" w14:textId="77777777" w:rsidR="00FA1F95" w:rsidRDefault="00257A13">
      <w:r>
        <w:t xml:space="preserve">Teacher: </w:t>
      </w:r>
    </w:p>
    <w:p w14:paraId="64FE3D40" w14:textId="77777777" w:rsidR="00FA1F95" w:rsidRDefault="00257A13">
      <w:r>
        <w:br w:type="page"/>
      </w:r>
    </w:p>
    <w:p w14:paraId="0880BD9C" w14:textId="77777777" w:rsidR="00FA1F95" w:rsidRDefault="00257A13">
      <w:pPr>
        <w:pStyle w:val="Heading3"/>
        <w:jc w:val="center"/>
      </w:pPr>
      <w:bookmarkStart w:id="173" w:name="_1c1lvlb" w:colFirst="0" w:colLast="0"/>
      <w:bookmarkEnd w:id="173"/>
      <w:r>
        <w:lastRenderedPageBreak/>
        <w:t>INTRODUCTION TO PSYCHODYNAMIC THERAPY</w:t>
      </w:r>
    </w:p>
    <w:p w14:paraId="4DF6B8B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D19941C" w14:textId="77777777" w:rsidR="00FA1F95" w:rsidRDefault="00257A13">
      <w:pPr>
        <w:spacing w:after="0"/>
        <w:jc w:val="center"/>
      </w:pPr>
      <w:r>
        <w:t>(</w:t>
      </w:r>
      <w:hyperlink w:anchor="_1kc7wiv">
        <w:r>
          <w:rPr>
            <w:color w:val="0000FF"/>
            <w:u w:val="single"/>
          </w:rPr>
          <w:t>Return to PGY-2 Course List</w:t>
        </w:r>
      </w:hyperlink>
      <w:r>
        <w:t>)</w:t>
      </w:r>
    </w:p>
    <w:p w14:paraId="2953B62A" w14:textId="77777777" w:rsidR="00FA1F95" w:rsidRDefault="00257A13">
      <w:r>
        <w:t>Objective(s)</w:t>
      </w:r>
    </w:p>
    <w:p w14:paraId="0B802162" w14:textId="77777777" w:rsidR="00FA1F95" w:rsidRDefault="00FA1F95">
      <w:pPr>
        <w:numPr>
          <w:ilvl w:val="0"/>
          <w:numId w:val="11"/>
        </w:numPr>
        <w:spacing w:after="0"/>
      </w:pPr>
    </w:p>
    <w:p w14:paraId="4D8D61F3" w14:textId="77777777" w:rsidR="00FA1F95" w:rsidRDefault="00257A13">
      <w:r>
        <w:t xml:space="preserve">Teacher: </w:t>
      </w:r>
    </w:p>
    <w:p w14:paraId="43F38DB4" w14:textId="77777777" w:rsidR="00FA1F95" w:rsidRDefault="00257A13">
      <w:r>
        <w:br w:type="page"/>
      </w:r>
    </w:p>
    <w:p w14:paraId="719017D7" w14:textId="77777777" w:rsidR="00FA1F95" w:rsidRDefault="00257A13">
      <w:pPr>
        <w:pStyle w:val="Heading3"/>
        <w:jc w:val="center"/>
      </w:pPr>
      <w:bookmarkStart w:id="174" w:name="_3w19e94" w:colFirst="0" w:colLast="0"/>
      <w:bookmarkEnd w:id="174"/>
      <w:r>
        <w:lastRenderedPageBreak/>
        <w:t>GROWTH &amp; DEVELOPMENT</w:t>
      </w:r>
    </w:p>
    <w:p w14:paraId="3FEF910F"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49CD353" w14:textId="77777777" w:rsidR="00FA1F95" w:rsidRDefault="00257A13">
      <w:pPr>
        <w:spacing w:after="0"/>
        <w:jc w:val="center"/>
      </w:pPr>
      <w:r>
        <w:t xml:space="preserve"> (</w:t>
      </w:r>
      <w:hyperlink w:anchor="_1kc7wiv">
        <w:r>
          <w:rPr>
            <w:color w:val="0000FF"/>
            <w:u w:val="single"/>
          </w:rPr>
          <w:t>Return to PGY-2 Course List</w:t>
        </w:r>
      </w:hyperlink>
      <w:r>
        <w:t>)</w:t>
      </w:r>
    </w:p>
    <w:p w14:paraId="6F64000D" w14:textId="77777777" w:rsidR="00FA1F95" w:rsidRDefault="00257A13">
      <w:r>
        <w:t>Objective(s)</w:t>
      </w:r>
    </w:p>
    <w:p w14:paraId="6A62D7F3" w14:textId="77777777" w:rsidR="00FA1F95" w:rsidRDefault="00FA1F95">
      <w:pPr>
        <w:numPr>
          <w:ilvl w:val="0"/>
          <w:numId w:val="11"/>
        </w:numPr>
        <w:spacing w:after="0"/>
      </w:pPr>
    </w:p>
    <w:p w14:paraId="6D036E66" w14:textId="77777777" w:rsidR="00FA1F95" w:rsidRDefault="00257A13">
      <w:r>
        <w:t xml:space="preserve">Teacher: </w:t>
      </w:r>
    </w:p>
    <w:p w14:paraId="37AF3930" w14:textId="77777777" w:rsidR="00FA1F95" w:rsidRDefault="00257A13">
      <w:r>
        <w:br w:type="page"/>
      </w:r>
    </w:p>
    <w:p w14:paraId="5831C346" w14:textId="77777777" w:rsidR="00FA1F95" w:rsidRDefault="00257A13">
      <w:pPr>
        <w:pStyle w:val="Heading3"/>
        <w:jc w:val="center"/>
      </w:pPr>
      <w:bookmarkStart w:id="175" w:name="_2b6jogx" w:colFirst="0" w:colLast="0"/>
      <w:bookmarkEnd w:id="175"/>
      <w:r>
        <w:lastRenderedPageBreak/>
        <w:t>MEDICINE FOR PSYCHIATRISTS</w:t>
      </w:r>
    </w:p>
    <w:p w14:paraId="081D304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2D27B3F" w14:textId="77777777" w:rsidR="00FA1F95" w:rsidRDefault="00257A13">
      <w:pPr>
        <w:spacing w:after="0"/>
        <w:jc w:val="center"/>
      </w:pPr>
      <w:r>
        <w:t>(</w:t>
      </w:r>
      <w:hyperlink w:anchor="_1kc7wiv">
        <w:r>
          <w:rPr>
            <w:color w:val="0000FF"/>
            <w:u w:val="single"/>
          </w:rPr>
          <w:t>Return to PGY-2 Course List</w:t>
        </w:r>
      </w:hyperlink>
      <w:r>
        <w:t>)</w:t>
      </w:r>
    </w:p>
    <w:p w14:paraId="3FCEFD19" w14:textId="77777777" w:rsidR="00FA1F95" w:rsidRDefault="00257A13">
      <w:r>
        <w:t>Objective(s)</w:t>
      </w:r>
    </w:p>
    <w:p w14:paraId="02D0806D" w14:textId="77777777" w:rsidR="00FA1F95" w:rsidRDefault="00FA1F95">
      <w:pPr>
        <w:numPr>
          <w:ilvl w:val="0"/>
          <w:numId w:val="11"/>
        </w:numPr>
        <w:spacing w:after="0"/>
      </w:pPr>
    </w:p>
    <w:p w14:paraId="13DB8EFF" w14:textId="77777777" w:rsidR="00FA1F95" w:rsidRDefault="00257A13">
      <w:r>
        <w:t xml:space="preserve">Teacher: </w:t>
      </w:r>
    </w:p>
    <w:p w14:paraId="6909855C" w14:textId="77777777" w:rsidR="00FA1F95" w:rsidRDefault="00257A13">
      <w:r>
        <w:br w:type="page"/>
      </w:r>
    </w:p>
    <w:p w14:paraId="2D4DF829" w14:textId="77777777" w:rsidR="00FA1F95" w:rsidRDefault="00257A13">
      <w:pPr>
        <w:pStyle w:val="Heading3"/>
        <w:jc w:val="center"/>
      </w:pPr>
      <w:bookmarkStart w:id="176" w:name="_qbtyoq" w:colFirst="0" w:colLast="0"/>
      <w:bookmarkEnd w:id="176"/>
      <w:r>
        <w:lastRenderedPageBreak/>
        <w:t>NEUROPSYCHOLOGY</w:t>
      </w:r>
    </w:p>
    <w:p w14:paraId="2335F94A"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8A94ECB" w14:textId="77777777" w:rsidR="00FA1F95" w:rsidRDefault="00257A13">
      <w:pPr>
        <w:spacing w:after="0"/>
        <w:jc w:val="center"/>
      </w:pPr>
      <w:r>
        <w:t>(</w:t>
      </w:r>
      <w:hyperlink w:anchor="_1kc7wiv">
        <w:r>
          <w:rPr>
            <w:color w:val="0000FF"/>
            <w:u w:val="single"/>
          </w:rPr>
          <w:t>Return to PGY-2 Course List</w:t>
        </w:r>
      </w:hyperlink>
      <w:r>
        <w:t>)</w:t>
      </w:r>
    </w:p>
    <w:p w14:paraId="4240A374" w14:textId="77777777" w:rsidR="00FA1F95" w:rsidRDefault="00257A13">
      <w:r>
        <w:t>Objective(s)</w:t>
      </w:r>
    </w:p>
    <w:p w14:paraId="44CB6D96" w14:textId="77777777" w:rsidR="00FA1F95" w:rsidRDefault="00FA1F95">
      <w:pPr>
        <w:numPr>
          <w:ilvl w:val="0"/>
          <w:numId w:val="11"/>
        </w:numPr>
        <w:spacing w:after="0"/>
      </w:pPr>
    </w:p>
    <w:p w14:paraId="4B37E22B" w14:textId="77777777" w:rsidR="00FA1F95" w:rsidRDefault="00257A13">
      <w:r>
        <w:t xml:space="preserve">Teacher: </w:t>
      </w:r>
    </w:p>
    <w:p w14:paraId="39EC5AD2" w14:textId="77777777" w:rsidR="00FA1F95" w:rsidRDefault="00257A13">
      <w:r>
        <w:br w:type="page"/>
      </w:r>
    </w:p>
    <w:p w14:paraId="3B6503E7" w14:textId="77777777" w:rsidR="00FA1F95" w:rsidRDefault="00257A13">
      <w:pPr>
        <w:pStyle w:val="Heading3"/>
        <w:jc w:val="center"/>
      </w:pPr>
      <w:bookmarkStart w:id="177" w:name="_3abhhcj" w:colFirst="0" w:colLast="0"/>
      <w:bookmarkEnd w:id="177"/>
      <w:r>
        <w:lastRenderedPageBreak/>
        <w:t>POST WAR HEALTH</w:t>
      </w:r>
    </w:p>
    <w:p w14:paraId="2D53980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AFCEA1C" w14:textId="77777777" w:rsidR="00FA1F95" w:rsidRDefault="00257A13">
      <w:pPr>
        <w:spacing w:after="0"/>
        <w:jc w:val="center"/>
      </w:pPr>
      <w:r>
        <w:t>(</w:t>
      </w:r>
      <w:hyperlink w:anchor="_1kc7wiv">
        <w:r>
          <w:rPr>
            <w:color w:val="0000FF"/>
            <w:u w:val="single"/>
          </w:rPr>
          <w:t>Return to PGY-2 Course List</w:t>
        </w:r>
      </w:hyperlink>
      <w:r>
        <w:t>)</w:t>
      </w:r>
    </w:p>
    <w:p w14:paraId="53AE27A3" w14:textId="77777777" w:rsidR="00FA1F95" w:rsidRDefault="00257A13">
      <w:r>
        <w:t>Objective(s)</w:t>
      </w:r>
    </w:p>
    <w:p w14:paraId="5B336E9B" w14:textId="77777777" w:rsidR="00FA1F95" w:rsidRDefault="00FA1F95">
      <w:pPr>
        <w:numPr>
          <w:ilvl w:val="0"/>
          <w:numId w:val="11"/>
        </w:numPr>
        <w:spacing w:after="0"/>
      </w:pPr>
    </w:p>
    <w:p w14:paraId="5F271AB5" w14:textId="77777777" w:rsidR="00FA1F95" w:rsidRDefault="00257A13">
      <w:r>
        <w:t xml:space="preserve">Teacher: </w:t>
      </w:r>
    </w:p>
    <w:p w14:paraId="7A3868E4" w14:textId="77777777" w:rsidR="00FA1F95" w:rsidRDefault="00257A13">
      <w:r>
        <w:br w:type="page"/>
      </w:r>
    </w:p>
    <w:p w14:paraId="611CFC8B" w14:textId="77777777" w:rsidR="00FA1F95" w:rsidRDefault="00257A13">
      <w:pPr>
        <w:pStyle w:val="Heading3"/>
        <w:jc w:val="center"/>
      </w:pPr>
      <w:bookmarkStart w:id="178" w:name="_1pgrrkc" w:colFirst="0" w:colLast="0"/>
      <w:bookmarkEnd w:id="178"/>
      <w:r>
        <w:lastRenderedPageBreak/>
        <w:t>RESIDENTS AS TEACHERS II</w:t>
      </w:r>
    </w:p>
    <w:p w14:paraId="30115B4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4E88E03" w14:textId="77777777" w:rsidR="00FA1F95" w:rsidRDefault="00257A13">
      <w:pPr>
        <w:spacing w:after="0"/>
        <w:jc w:val="center"/>
      </w:pPr>
      <w:r>
        <w:t>(</w:t>
      </w:r>
      <w:hyperlink w:anchor="_1kc7wiv">
        <w:r>
          <w:rPr>
            <w:color w:val="0000FF"/>
            <w:u w:val="single"/>
          </w:rPr>
          <w:t>Return to PGY-2 Course List</w:t>
        </w:r>
      </w:hyperlink>
      <w:r>
        <w:t>)</w:t>
      </w:r>
    </w:p>
    <w:p w14:paraId="089CD84B" w14:textId="77777777" w:rsidR="00FA1F95" w:rsidRDefault="00257A13">
      <w:r>
        <w:t>Objective(s)</w:t>
      </w:r>
    </w:p>
    <w:p w14:paraId="04226880" w14:textId="77777777" w:rsidR="00FA1F95" w:rsidRDefault="00FA1F95">
      <w:pPr>
        <w:numPr>
          <w:ilvl w:val="0"/>
          <w:numId w:val="11"/>
        </w:numPr>
        <w:spacing w:after="0"/>
      </w:pPr>
    </w:p>
    <w:p w14:paraId="370FB345" w14:textId="77777777" w:rsidR="00FA1F95" w:rsidRDefault="00257A13">
      <w:r>
        <w:t xml:space="preserve">Teacher: </w:t>
      </w:r>
    </w:p>
    <w:p w14:paraId="705D1D74" w14:textId="77777777" w:rsidR="00FA1F95" w:rsidRDefault="00257A13">
      <w:r>
        <w:br w:type="page"/>
      </w:r>
    </w:p>
    <w:p w14:paraId="3F3FDE9B" w14:textId="77777777" w:rsidR="00FA1F95" w:rsidRDefault="00257A13">
      <w:pPr>
        <w:pStyle w:val="Heading3"/>
        <w:jc w:val="center"/>
      </w:pPr>
      <w:bookmarkStart w:id="179" w:name="_49gfa85" w:colFirst="0" w:colLast="0"/>
      <w:bookmarkEnd w:id="179"/>
      <w:r>
        <w:lastRenderedPageBreak/>
        <w:t>SLEEP MEDICINE</w:t>
      </w:r>
    </w:p>
    <w:p w14:paraId="104BB6B4"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3ACDB6D" w14:textId="77777777" w:rsidR="00FA1F95" w:rsidRDefault="00257A13">
      <w:pPr>
        <w:spacing w:after="0"/>
        <w:jc w:val="center"/>
      </w:pPr>
      <w:r>
        <w:t xml:space="preserve"> (</w:t>
      </w:r>
      <w:hyperlink w:anchor="_1kc7wiv">
        <w:r>
          <w:rPr>
            <w:color w:val="0000FF"/>
            <w:u w:val="single"/>
          </w:rPr>
          <w:t>Return to PGY-2 Course List</w:t>
        </w:r>
      </w:hyperlink>
      <w:r>
        <w:t>)</w:t>
      </w:r>
    </w:p>
    <w:p w14:paraId="596ABBBD" w14:textId="77777777" w:rsidR="00FA1F95" w:rsidRDefault="00FA1F95">
      <w:pPr>
        <w:spacing w:after="0"/>
        <w:jc w:val="center"/>
      </w:pPr>
    </w:p>
    <w:p w14:paraId="6EB12503" w14:textId="77777777" w:rsidR="00FA1F95" w:rsidRDefault="00257A13">
      <w:r>
        <w:t>Objective(s)</w:t>
      </w:r>
    </w:p>
    <w:p w14:paraId="1CE5DEC0" w14:textId="77777777" w:rsidR="00FA1F95" w:rsidRDefault="00FA1F95">
      <w:pPr>
        <w:numPr>
          <w:ilvl w:val="0"/>
          <w:numId w:val="11"/>
        </w:numPr>
        <w:spacing w:after="0"/>
      </w:pPr>
    </w:p>
    <w:p w14:paraId="399F2C90" w14:textId="77777777" w:rsidR="00FA1F95" w:rsidRDefault="00257A13">
      <w:r>
        <w:t xml:space="preserve">Teacher: </w:t>
      </w:r>
    </w:p>
    <w:p w14:paraId="2A7D6EB9" w14:textId="77777777" w:rsidR="00FA1F95" w:rsidRDefault="00257A13">
      <w:r>
        <w:br w:type="page"/>
      </w:r>
    </w:p>
    <w:p w14:paraId="290D83F4" w14:textId="77777777" w:rsidR="00FA1F95" w:rsidRDefault="00257A13">
      <w:pPr>
        <w:pStyle w:val="Heading3"/>
        <w:jc w:val="center"/>
      </w:pPr>
      <w:bookmarkStart w:id="180" w:name="_2olpkfy" w:colFirst="0" w:colLast="0"/>
      <w:bookmarkEnd w:id="180"/>
      <w:r>
        <w:lastRenderedPageBreak/>
        <w:t>TRANSITION TO PGY-3 (INCLUDING FBCH ORIENTATION)</w:t>
      </w:r>
    </w:p>
    <w:p w14:paraId="068BEBD4"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0E2E2BB" w14:textId="77777777" w:rsidR="00FA1F95" w:rsidRDefault="00257A13">
      <w:pPr>
        <w:spacing w:after="0"/>
        <w:jc w:val="center"/>
      </w:pPr>
      <w:r>
        <w:t xml:space="preserve"> (</w:t>
      </w:r>
      <w:hyperlink w:anchor="_1kc7wiv">
        <w:r>
          <w:rPr>
            <w:color w:val="0000FF"/>
            <w:u w:val="single"/>
          </w:rPr>
          <w:t>Return to PGY-2 Course List</w:t>
        </w:r>
      </w:hyperlink>
      <w:r>
        <w:t>)</w:t>
      </w:r>
    </w:p>
    <w:p w14:paraId="5B20FB0C" w14:textId="77777777" w:rsidR="00FA1F95" w:rsidRDefault="00257A13">
      <w:r>
        <w:t>Objective(s)</w:t>
      </w:r>
    </w:p>
    <w:p w14:paraId="1B4BD068" w14:textId="77777777" w:rsidR="00FA1F95" w:rsidRDefault="00FA1F95">
      <w:pPr>
        <w:numPr>
          <w:ilvl w:val="0"/>
          <w:numId w:val="11"/>
        </w:numPr>
        <w:spacing w:after="0"/>
      </w:pPr>
    </w:p>
    <w:p w14:paraId="4686DF7A" w14:textId="77777777" w:rsidR="00FA1F95" w:rsidRDefault="00257A13">
      <w:r>
        <w:t xml:space="preserve">Teacher: </w:t>
      </w:r>
    </w:p>
    <w:p w14:paraId="3F381FEA" w14:textId="77777777" w:rsidR="00FA1F95" w:rsidRDefault="00257A13">
      <w:r>
        <w:br w:type="page"/>
      </w:r>
    </w:p>
    <w:p w14:paraId="672D309E" w14:textId="77777777" w:rsidR="00FA1F95" w:rsidRDefault="00257A13">
      <w:pPr>
        <w:pStyle w:val="Heading2"/>
        <w:jc w:val="center"/>
      </w:pPr>
      <w:bookmarkStart w:id="181" w:name="_Toc69287506"/>
      <w:r>
        <w:lastRenderedPageBreak/>
        <w:t>PGY-3 COURSES</w:t>
      </w:r>
      <w:bookmarkEnd w:id="181"/>
    </w:p>
    <w:p w14:paraId="4BAF0AB8"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53B0F36" w14:textId="77777777" w:rsidR="00FA1F95" w:rsidRDefault="00FA1F95">
      <w:pPr>
        <w:spacing w:after="0"/>
        <w:rPr>
          <w:u w:val="single"/>
        </w:rPr>
      </w:pPr>
    </w:p>
    <w:p w14:paraId="15C34058" w14:textId="77777777" w:rsidR="00FA1F95" w:rsidRDefault="00257A13">
      <w:pPr>
        <w:spacing w:after="0"/>
        <w:rPr>
          <w:u w:val="single"/>
        </w:rPr>
      </w:pPr>
      <w:r>
        <w:rPr>
          <w:u w:val="single"/>
        </w:rPr>
        <w:t>Hold down CTRL and click on a rotation below to see its description:</w:t>
      </w:r>
    </w:p>
    <w:p w14:paraId="7E882C82" w14:textId="77777777" w:rsidR="00FA1F95" w:rsidRDefault="00F42B65">
      <w:hyperlink w:anchor="_22vxnjd">
        <w:r w:rsidR="00257A13">
          <w:rPr>
            <w:color w:val="0000FF"/>
            <w:u w:val="single"/>
          </w:rPr>
          <w:t>ACADEMIC PSYCHIATRY</w:t>
        </w:r>
      </w:hyperlink>
    </w:p>
    <w:p w14:paraId="49206E70" w14:textId="77777777" w:rsidR="00FA1F95" w:rsidRDefault="00F42B65">
      <w:hyperlink w:anchor="_i17xr6">
        <w:r w:rsidR="00257A13">
          <w:rPr>
            <w:color w:val="0000FF"/>
            <w:u w:val="single"/>
          </w:rPr>
          <w:t>ADVANCED PSYCHOPHARMACOLOGY</w:t>
        </w:r>
      </w:hyperlink>
    </w:p>
    <w:p w14:paraId="7C399839" w14:textId="77777777" w:rsidR="00FA1F95" w:rsidRDefault="00F42B65">
      <w:hyperlink w:anchor="_320vgez">
        <w:r w:rsidR="00257A13">
          <w:rPr>
            <w:color w:val="0000FF"/>
            <w:u w:val="single"/>
          </w:rPr>
          <w:t>BRIEF DYNAMIC PSYCHOTHERAPY</w:t>
        </w:r>
      </w:hyperlink>
    </w:p>
    <w:p w14:paraId="4891C53B" w14:textId="77777777" w:rsidR="00FA1F95" w:rsidRDefault="00F42B65">
      <w:hyperlink w:anchor="_1h65qms">
        <w:r w:rsidR="00257A13">
          <w:rPr>
            <w:color w:val="0000FF"/>
            <w:u w:val="single"/>
          </w:rPr>
          <w:t>COGNITIVE BEHAVIORAL THERAPY</w:t>
        </w:r>
      </w:hyperlink>
    </w:p>
    <w:p w14:paraId="1B485276" w14:textId="77777777" w:rsidR="00FA1F95" w:rsidRDefault="00F42B65">
      <w:hyperlink w:anchor="_415t9al">
        <w:r w:rsidR="00257A13">
          <w:rPr>
            <w:color w:val="0000FF"/>
            <w:u w:val="single"/>
          </w:rPr>
          <w:t>CONSOLIDATED TRAUMA-FOCUSED THERAPY</w:t>
        </w:r>
      </w:hyperlink>
    </w:p>
    <w:p w14:paraId="40902D2B" w14:textId="77777777" w:rsidR="00FA1F95" w:rsidRDefault="00F42B65">
      <w:hyperlink w:anchor="_2gb3jie">
        <w:r w:rsidR="00257A13">
          <w:rPr>
            <w:color w:val="0000FF"/>
            <w:u w:val="single"/>
          </w:rPr>
          <w:t>COUPLES THERAPY</w:t>
        </w:r>
      </w:hyperlink>
    </w:p>
    <w:p w14:paraId="76219C37" w14:textId="77777777" w:rsidR="00FA1F95" w:rsidRDefault="00F42B65">
      <w:hyperlink w:anchor="_vgdtq7">
        <w:r w:rsidR="00257A13">
          <w:rPr>
            <w:color w:val="0000FF"/>
            <w:u w:val="single"/>
          </w:rPr>
          <w:t>DIALECTICAL BEHAVIORAL THERAPY</w:t>
        </w:r>
      </w:hyperlink>
    </w:p>
    <w:p w14:paraId="0272E2C5" w14:textId="77777777" w:rsidR="00FA1F95" w:rsidRDefault="00F42B65">
      <w:hyperlink w:anchor="_3fg1ce0">
        <w:r w:rsidR="00257A13">
          <w:rPr>
            <w:color w:val="0000FF"/>
            <w:u w:val="single"/>
          </w:rPr>
          <w:t>EVIDENCE-BASED PSYCHIATRY</w:t>
        </w:r>
      </w:hyperlink>
    </w:p>
    <w:p w14:paraId="0C724B8E" w14:textId="77777777" w:rsidR="00FA1F95" w:rsidRDefault="00F42B65">
      <w:hyperlink w:anchor="_1ulbmlt">
        <w:r w:rsidR="00257A13">
          <w:rPr>
            <w:color w:val="0000FF"/>
            <w:u w:val="single"/>
          </w:rPr>
          <w:t>EVIDENCE-BASED PSYCHOTHERAPY FOR PTSD</w:t>
        </w:r>
      </w:hyperlink>
    </w:p>
    <w:p w14:paraId="17C92B9B" w14:textId="77777777" w:rsidR="00FA1F95" w:rsidRDefault="00F42B65">
      <w:hyperlink w:anchor="_4ekz59m">
        <w:r w:rsidR="00257A13">
          <w:rPr>
            <w:color w:val="0000FF"/>
            <w:u w:val="single"/>
          </w:rPr>
          <w:t>FAMILY THERAPY</w:t>
        </w:r>
      </w:hyperlink>
    </w:p>
    <w:p w14:paraId="1B9A9971" w14:textId="77777777" w:rsidR="00FA1F95" w:rsidRDefault="00F42B65">
      <w:hyperlink w:anchor="_2tq9fhf">
        <w:r w:rsidR="00257A13">
          <w:rPr>
            <w:color w:val="0000FF"/>
            <w:u w:val="single"/>
          </w:rPr>
          <w:t>FORENSICS</w:t>
        </w:r>
      </w:hyperlink>
    </w:p>
    <w:p w14:paraId="14FD3ADD" w14:textId="77777777" w:rsidR="00FA1F95" w:rsidRDefault="00F42B65">
      <w:hyperlink w:anchor="_18vjpp8">
        <w:r w:rsidR="00257A13">
          <w:rPr>
            <w:color w:val="0000FF"/>
            <w:u w:val="single"/>
          </w:rPr>
          <w:t>FTX BUSHMASTER</w:t>
        </w:r>
      </w:hyperlink>
    </w:p>
    <w:p w14:paraId="51C7F1F6" w14:textId="77777777" w:rsidR="00FA1F95" w:rsidRDefault="00F42B65">
      <w:hyperlink w:anchor="_3sv78d1">
        <w:r w:rsidR="00257A13">
          <w:rPr>
            <w:color w:val="0000FF"/>
            <w:u w:val="single"/>
          </w:rPr>
          <w:t>MANAGING YOUR PRACTICE</w:t>
        </w:r>
      </w:hyperlink>
    </w:p>
    <w:p w14:paraId="7E9A3900" w14:textId="77777777" w:rsidR="00FA1F95" w:rsidRDefault="00F42B65">
      <w:hyperlink w:anchor="_280hiku">
        <w:r w:rsidR="00257A13">
          <w:rPr>
            <w:color w:val="0000FF"/>
            <w:u w:val="single"/>
          </w:rPr>
          <w:t>OP GROUP SEMINAR</w:t>
        </w:r>
      </w:hyperlink>
    </w:p>
    <w:p w14:paraId="7D89BA38" w14:textId="77777777" w:rsidR="00FA1F95" w:rsidRDefault="00F42B65">
      <w:hyperlink w:anchor="_n5rssn">
        <w:r w:rsidR="00257A13">
          <w:rPr>
            <w:color w:val="0000FF"/>
            <w:u w:val="single"/>
          </w:rPr>
          <w:t>OPERATIONAL MEDICINE</w:t>
        </w:r>
      </w:hyperlink>
    </w:p>
    <w:p w14:paraId="27B9F50D" w14:textId="77777777" w:rsidR="00FA1F95" w:rsidRDefault="00F42B65">
      <w:hyperlink w:anchor="_375fbgg">
        <w:r w:rsidR="00257A13">
          <w:rPr>
            <w:color w:val="0000FF"/>
            <w:u w:val="single"/>
          </w:rPr>
          <w:t>READINESS COMPETENCIES</w:t>
        </w:r>
      </w:hyperlink>
    </w:p>
    <w:p w14:paraId="23FAAD32" w14:textId="77777777" w:rsidR="00FA1F95" w:rsidRDefault="00F42B65">
      <w:hyperlink w:anchor="_1maplo9">
        <w:r w:rsidR="00257A13">
          <w:rPr>
            <w:color w:val="0000FF"/>
            <w:u w:val="single"/>
          </w:rPr>
          <w:t>RESIDENTS AS TEACHERS III</w:t>
        </w:r>
      </w:hyperlink>
    </w:p>
    <w:p w14:paraId="62D316DA" w14:textId="77777777" w:rsidR="00FA1F95" w:rsidRDefault="00F42B65">
      <w:hyperlink w:anchor="_46ad4c2">
        <w:r w:rsidR="00257A13">
          <w:rPr>
            <w:color w:val="0000FF"/>
            <w:u w:val="single"/>
          </w:rPr>
          <w:t>TRANSITION TO PGY-4</w:t>
        </w:r>
      </w:hyperlink>
    </w:p>
    <w:p w14:paraId="5720922B" w14:textId="77777777" w:rsidR="00FA1F95" w:rsidRDefault="00FA1F95">
      <w:bookmarkStart w:id="182" w:name="_3nqndbk" w:colFirst="0" w:colLast="0"/>
      <w:bookmarkEnd w:id="182"/>
    </w:p>
    <w:p w14:paraId="179467D2" w14:textId="77777777" w:rsidR="00FA1F95" w:rsidRDefault="00257A13">
      <w:r>
        <w:br w:type="page"/>
      </w:r>
    </w:p>
    <w:p w14:paraId="335FA1DB" w14:textId="77777777" w:rsidR="00FA1F95" w:rsidRDefault="00257A13">
      <w:pPr>
        <w:pStyle w:val="Heading3"/>
        <w:jc w:val="center"/>
      </w:pPr>
      <w:bookmarkStart w:id="183" w:name="_22vxnjd" w:colFirst="0" w:colLast="0"/>
      <w:bookmarkEnd w:id="183"/>
      <w:r>
        <w:lastRenderedPageBreak/>
        <w:t>ACADEMIC PSYCHIATRY</w:t>
      </w:r>
    </w:p>
    <w:p w14:paraId="76D11BB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F21D895" w14:textId="77777777" w:rsidR="00FA1F95" w:rsidRDefault="00257A13">
      <w:pPr>
        <w:spacing w:after="0"/>
        <w:jc w:val="center"/>
      </w:pPr>
      <w:r>
        <w:t>(</w:t>
      </w:r>
      <w:hyperlink w:anchor="_13qzunr">
        <w:r>
          <w:rPr>
            <w:color w:val="0000FF"/>
            <w:u w:val="single"/>
          </w:rPr>
          <w:t>Return to PGY-3 Course List</w:t>
        </w:r>
      </w:hyperlink>
      <w:r>
        <w:t>)</w:t>
      </w:r>
    </w:p>
    <w:p w14:paraId="607EAB83" w14:textId="77777777" w:rsidR="00FA1F95" w:rsidRDefault="00257A13">
      <w:r>
        <w:t>Objective(s)</w:t>
      </w:r>
    </w:p>
    <w:p w14:paraId="7686A331" w14:textId="77777777" w:rsidR="00FA1F95" w:rsidRDefault="00FA1F95">
      <w:pPr>
        <w:numPr>
          <w:ilvl w:val="0"/>
          <w:numId w:val="11"/>
        </w:numPr>
        <w:pBdr>
          <w:top w:val="nil"/>
          <w:left w:val="nil"/>
          <w:bottom w:val="nil"/>
          <w:right w:val="nil"/>
          <w:between w:val="nil"/>
        </w:pBdr>
      </w:pPr>
    </w:p>
    <w:p w14:paraId="262F9081" w14:textId="77777777" w:rsidR="00FA1F95" w:rsidRDefault="00257A13">
      <w:r>
        <w:t xml:space="preserve">Teacher: </w:t>
      </w:r>
    </w:p>
    <w:p w14:paraId="09C76887" w14:textId="77777777" w:rsidR="00FA1F95" w:rsidRDefault="00257A13">
      <w:r>
        <w:br w:type="page"/>
      </w:r>
    </w:p>
    <w:p w14:paraId="4201B758" w14:textId="77777777" w:rsidR="00FA1F95" w:rsidRDefault="00257A13">
      <w:pPr>
        <w:pStyle w:val="Heading3"/>
        <w:jc w:val="center"/>
      </w:pPr>
      <w:bookmarkStart w:id="184" w:name="_i17xr6" w:colFirst="0" w:colLast="0"/>
      <w:bookmarkEnd w:id="184"/>
      <w:r>
        <w:lastRenderedPageBreak/>
        <w:t>ADVANCED PSYCHOPHARMACOLOGY</w:t>
      </w:r>
    </w:p>
    <w:p w14:paraId="56E37C9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02E9918" w14:textId="77777777" w:rsidR="00FA1F95" w:rsidRDefault="00257A13">
      <w:pPr>
        <w:spacing w:after="0"/>
        <w:jc w:val="center"/>
      </w:pPr>
      <w:r>
        <w:t xml:space="preserve">  (</w:t>
      </w:r>
      <w:hyperlink w:anchor="_13qzunr">
        <w:r>
          <w:rPr>
            <w:color w:val="0000FF"/>
            <w:u w:val="single"/>
          </w:rPr>
          <w:t>Return to PGY-3 Course List</w:t>
        </w:r>
      </w:hyperlink>
      <w:r>
        <w:t>)</w:t>
      </w:r>
    </w:p>
    <w:p w14:paraId="46B4266E" w14:textId="77777777" w:rsidR="00FA1F95" w:rsidRDefault="00FA1F95">
      <w:pPr>
        <w:spacing w:after="0"/>
        <w:jc w:val="center"/>
      </w:pPr>
    </w:p>
    <w:p w14:paraId="0833156B" w14:textId="77777777" w:rsidR="00FA1F95" w:rsidRDefault="00257A13">
      <w:r>
        <w:t>Objective(s)</w:t>
      </w:r>
    </w:p>
    <w:p w14:paraId="2AC959FA" w14:textId="77777777" w:rsidR="00FA1F95" w:rsidRDefault="00FA1F95">
      <w:pPr>
        <w:numPr>
          <w:ilvl w:val="0"/>
          <w:numId w:val="11"/>
        </w:numPr>
        <w:pBdr>
          <w:top w:val="nil"/>
          <w:left w:val="nil"/>
          <w:bottom w:val="nil"/>
          <w:right w:val="nil"/>
          <w:between w:val="nil"/>
        </w:pBdr>
      </w:pPr>
    </w:p>
    <w:p w14:paraId="098D96D4" w14:textId="77777777" w:rsidR="00FA1F95" w:rsidRDefault="00257A13">
      <w:r>
        <w:t xml:space="preserve">Teacher: </w:t>
      </w:r>
    </w:p>
    <w:p w14:paraId="17DFEFAD" w14:textId="77777777" w:rsidR="00FA1F95" w:rsidRDefault="00257A13">
      <w:r>
        <w:br w:type="page"/>
      </w:r>
    </w:p>
    <w:p w14:paraId="04FA7D38" w14:textId="77777777" w:rsidR="00FA1F95" w:rsidRDefault="00257A13">
      <w:pPr>
        <w:pStyle w:val="Heading3"/>
        <w:jc w:val="center"/>
      </w:pPr>
      <w:bookmarkStart w:id="185" w:name="_320vgez" w:colFirst="0" w:colLast="0"/>
      <w:bookmarkEnd w:id="185"/>
      <w:r>
        <w:lastRenderedPageBreak/>
        <w:t>BRIEF DYNAMIC PSYCHOTHERAPY</w:t>
      </w:r>
    </w:p>
    <w:p w14:paraId="18A277C2"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BD8F99C" w14:textId="77777777" w:rsidR="00FA1F95" w:rsidRDefault="00257A13">
      <w:pPr>
        <w:spacing w:after="0"/>
        <w:jc w:val="center"/>
      </w:pPr>
      <w:r>
        <w:t>(</w:t>
      </w:r>
      <w:hyperlink w:anchor="_13qzunr">
        <w:r>
          <w:rPr>
            <w:color w:val="0000FF"/>
            <w:u w:val="single"/>
          </w:rPr>
          <w:t>Return to PGY-3 Course List</w:t>
        </w:r>
      </w:hyperlink>
      <w:r>
        <w:t>)</w:t>
      </w:r>
    </w:p>
    <w:p w14:paraId="3DECAEFD" w14:textId="77777777" w:rsidR="00FA1F95" w:rsidRDefault="00257A13">
      <w:r>
        <w:t>Objective(s)</w:t>
      </w:r>
    </w:p>
    <w:p w14:paraId="3C01E72B" w14:textId="77777777" w:rsidR="00FA1F95" w:rsidRDefault="00FA1F95">
      <w:pPr>
        <w:numPr>
          <w:ilvl w:val="0"/>
          <w:numId w:val="11"/>
        </w:numPr>
        <w:pBdr>
          <w:top w:val="nil"/>
          <w:left w:val="nil"/>
          <w:bottom w:val="nil"/>
          <w:right w:val="nil"/>
          <w:between w:val="nil"/>
        </w:pBdr>
      </w:pPr>
    </w:p>
    <w:p w14:paraId="300E2C7F" w14:textId="77777777" w:rsidR="00FA1F95" w:rsidRDefault="00257A13">
      <w:r>
        <w:t xml:space="preserve">Teacher: </w:t>
      </w:r>
    </w:p>
    <w:p w14:paraId="2ACDCFBE" w14:textId="77777777" w:rsidR="00FA1F95" w:rsidRDefault="00257A13">
      <w:r>
        <w:br w:type="page"/>
      </w:r>
    </w:p>
    <w:p w14:paraId="34A76A11" w14:textId="77777777" w:rsidR="00FA1F95" w:rsidRDefault="00257A13">
      <w:pPr>
        <w:pStyle w:val="Heading3"/>
        <w:jc w:val="center"/>
      </w:pPr>
      <w:bookmarkStart w:id="186" w:name="_1h65qms" w:colFirst="0" w:colLast="0"/>
      <w:bookmarkEnd w:id="186"/>
      <w:r>
        <w:lastRenderedPageBreak/>
        <w:t>COGNITIVE BEHAVIORAL THERAPY</w:t>
      </w:r>
    </w:p>
    <w:p w14:paraId="159CD0F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C085AF5" w14:textId="77777777" w:rsidR="00FA1F95" w:rsidRDefault="00257A13">
      <w:pPr>
        <w:spacing w:after="0"/>
        <w:jc w:val="center"/>
      </w:pPr>
      <w:r>
        <w:t xml:space="preserve">  (</w:t>
      </w:r>
      <w:hyperlink w:anchor="_13qzunr">
        <w:r>
          <w:rPr>
            <w:color w:val="0000FF"/>
            <w:u w:val="single"/>
          </w:rPr>
          <w:t>Return to PGY-3 Course List</w:t>
        </w:r>
      </w:hyperlink>
      <w:r>
        <w:t>)</w:t>
      </w:r>
    </w:p>
    <w:p w14:paraId="279645B1" w14:textId="77777777" w:rsidR="00FA1F95" w:rsidRDefault="00FA1F95">
      <w:pPr>
        <w:spacing w:after="0"/>
        <w:jc w:val="center"/>
      </w:pPr>
    </w:p>
    <w:p w14:paraId="4AFC653A" w14:textId="77777777" w:rsidR="00FA1F95" w:rsidRDefault="00257A13">
      <w:r>
        <w:t>Objective(s)</w:t>
      </w:r>
    </w:p>
    <w:p w14:paraId="4FC43850" w14:textId="77777777" w:rsidR="00FA1F95" w:rsidRDefault="00FA1F95">
      <w:pPr>
        <w:numPr>
          <w:ilvl w:val="0"/>
          <w:numId w:val="11"/>
        </w:numPr>
        <w:pBdr>
          <w:top w:val="nil"/>
          <w:left w:val="nil"/>
          <w:bottom w:val="nil"/>
          <w:right w:val="nil"/>
          <w:between w:val="nil"/>
        </w:pBdr>
      </w:pPr>
    </w:p>
    <w:p w14:paraId="35B13186" w14:textId="77777777" w:rsidR="00FA1F95" w:rsidRDefault="00257A13">
      <w:r>
        <w:t xml:space="preserve">Teacher: </w:t>
      </w:r>
    </w:p>
    <w:p w14:paraId="69C5C110" w14:textId="77777777" w:rsidR="00FA1F95" w:rsidRDefault="00257A13">
      <w:r>
        <w:br w:type="page"/>
      </w:r>
    </w:p>
    <w:p w14:paraId="628C656B" w14:textId="77777777" w:rsidR="00FA1F95" w:rsidRDefault="00257A13">
      <w:pPr>
        <w:pStyle w:val="Heading3"/>
        <w:jc w:val="center"/>
      </w:pPr>
      <w:bookmarkStart w:id="187" w:name="_415t9al" w:colFirst="0" w:colLast="0"/>
      <w:bookmarkEnd w:id="187"/>
      <w:r>
        <w:lastRenderedPageBreak/>
        <w:t>CONSOLIDATED TRAUMA-FOCUSED THERAPY</w:t>
      </w:r>
    </w:p>
    <w:p w14:paraId="3F1B953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037FC34" w14:textId="77777777" w:rsidR="00FA1F95" w:rsidRDefault="00257A13">
      <w:pPr>
        <w:spacing w:after="0"/>
        <w:jc w:val="center"/>
      </w:pPr>
      <w:r>
        <w:t>(</w:t>
      </w:r>
      <w:hyperlink w:anchor="_13qzunr">
        <w:r>
          <w:rPr>
            <w:color w:val="0000FF"/>
            <w:u w:val="single"/>
          </w:rPr>
          <w:t>Return to PGY-3 Course List</w:t>
        </w:r>
      </w:hyperlink>
      <w:r>
        <w:t>)</w:t>
      </w:r>
    </w:p>
    <w:p w14:paraId="1ED32A96" w14:textId="77777777" w:rsidR="00FA1F95" w:rsidRDefault="00257A13">
      <w:r>
        <w:t>Objective(s)</w:t>
      </w:r>
    </w:p>
    <w:p w14:paraId="26159236" w14:textId="77777777" w:rsidR="00FA1F95" w:rsidRDefault="00FA1F95">
      <w:pPr>
        <w:numPr>
          <w:ilvl w:val="0"/>
          <w:numId w:val="11"/>
        </w:numPr>
        <w:pBdr>
          <w:top w:val="nil"/>
          <w:left w:val="nil"/>
          <w:bottom w:val="nil"/>
          <w:right w:val="nil"/>
          <w:between w:val="nil"/>
        </w:pBdr>
      </w:pPr>
    </w:p>
    <w:p w14:paraId="2496F3AA" w14:textId="77777777" w:rsidR="00FA1F95" w:rsidRDefault="00257A13">
      <w:r>
        <w:t xml:space="preserve">Teacher: </w:t>
      </w:r>
    </w:p>
    <w:p w14:paraId="4E0E96A0" w14:textId="77777777" w:rsidR="00FA1F95" w:rsidRDefault="00257A13">
      <w:r>
        <w:br w:type="page"/>
      </w:r>
    </w:p>
    <w:p w14:paraId="20B5581C" w14:textId="77777777" w:rsidR="00FA1F95" w:rsidRDefault="00257A13">
      <w:pPr>
        <w:pStyle w:val="Heading3"/>
        <w:jc w:val="center"/>
      </w:pPr>
      <w:bookmarkStart w:id="188" w:name="_2gb3jie" w:colFirst="0" w:colLast="0"/>
      <w:bookmarkEnd w:id="188"/>
      <w:r>
        <w:lastRenderedPageBreak/>
        <w:t>COUPLES THERAPY</w:t>
      </w:r>
    </w:p>
    <w:p w14:paraId="6801F7C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E8C2DD8" w14:textId="77777777" w:rsidR="00FA1F95" w:rsidRDefault="00257A13">
      <w:pPr>
        <w:spacing w:after="0"/>
        <w:jc w:val="center"/>
      </w:pPr>
      <w:r>
        <w:t>(</w:t>
      </w:r>
      <w:hyperlink w:anchor="_13qzunr">
        <w:r>
          <w:rPr>
            <w:color w:val="0000FF"/>
            <w:u w:val="single"/>
          </w:rPr>
          <w:t>Return to PGY-3 Course List</w:t>
        </w:r>
      </w:hyperlink>
      <w:r>
        <w:t>)</w:t>
      </w:r>
    </w:p>
    <w:p w14:paraId="52C77E0D" w14:textId="77777777" w:rsidR="00FA1F95" w:rsidRDefault="00257A13">
      <w:r>
        <w:t>Objective(s)</w:t>
      </w:r>
    </w:p>
    <w:p w14:paraId="4A3B969C" w14:textId="77777777" w:rsidR="00FA1F95" w:rsidRDefault="00FA1F95">
      <w:pPr>
        <w:numPr>
          <w:ilvl w:val="0"/>
          <w:numId w:val="11"/>
        </w:numPr>
        <w:pBdr>
          <w:top w:val="nil"/>
          <w:left w:val="nil"/>
          <w:bottom w:val="nil"/>
          <w:right w:val="nil"/>
          <w:between w:val="nil"/>
        </w:pBdr>
      </w:pPr>
    </w:p>
    <w:p w14:paraId="6B0DA900" w14:textId="77777777" w:rsidR="00FA1F95" w:rsidRDefault="00257A13">
      <w:r>
        <w:t xml:space="preserve">Teacher: </w:t>
      </w:r>
    </w:p>
    <w:p w14:paraId="06194609" w14:textId="77777777" w:rsidR="00FA1F95" w:rsidRDefault="00257A13">
      <w:r>
        <w:br w:type="page"/>
      </w:r>
    </w:p>
    <w:p w14:paraId="12A08371" w14:textId="77777777" w:rsidR="00FA1F95" w:rsidRDefault="00257A13">
      <w:pPr>
        <w:pStyle w:val="Heading3"/>
        <w:jc w:val="center"/>
      </w:pPr>
      <w:bookmarkStart w:id="189" w:name="_vgdtq7" w:colFirst="0" w:colLast="0"/>
      <w:bookmarkEnd w:id="189"/>
      <w:r>
        <w:lastRenderedPageBreak/>
        <w:t>DIALECTICAL BEHAVIORAL THERAPY</w:t>
      </w:r>
    </w:p>
    <w:p w14:paraId="32DF340F"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7DCEB28" w14:textId="77777777" w:rsidR="00FA1F95" w:rsidRDefault="00257A13">
      <w:pPr>
        <w:spacing w:after="0"/>
        <w:jc w:val="center"/>
      </w:pPr>
      <w:r>
        <w:t>(</w:t>
      </w:r>
      <w:hyperlink w:anchor="_13qzunr">
        <w:r>
          <w:rPr>
            <w:color w:val="0000FF"/>
            <w:u w:val="single"/>
          </w:rPr>
          <w:t>Return to PGY-3 Course List</w:t>
        </w:r>
      </w:hyperlink>
      <w:r>
        <w:t>)</w:t>
      </w:r>
    </w:p>
    <w:p w14:paraId="313630DA" w14:textId="77777777" w:rsidR="00FA1F95" w:rsidRDefault="00257A13">
      <w:r>
        <w:t>Objective(s)</w:t>
      </w:r>
    </w:p>
    <w:p w14:paraId="06FCF470" w14:textId="77777777" w:rsidR="00FA1F95" w:rsidRDefault="00FA1F95">
      <w:pPr>
        <w:numPr>
          <w:ilvl w:val="0"/>
          <w:numId w:val="11"/>
        </w:numPr>
        <w:pBdr>
          <w:top w:val="nil"/>
          <w:left w:val="nil"/>
          <w:bottom w:val="nil"/>
          <w:right w:val="nil"/>
          <w:between w:val="nil"/>
        </w:pBdr>
      </w:pPr>
    </w:p>
    <w:p w14:paraId="313A2CFA" w14:textId="77777777" w:rsidR="00FA1F95" w:rsidRDefault="00257A13">
      <w:r>
        <w:t xml:space="preserve">Teacher: </w:t>
      </w:r>
    </w:p>
    <w:p w14:paraId="1FDC46D1" w14:textId="77777777" w:rsidR="00FA1F95" w:rsidRDefault="00257A13">
      <w:r>
        <w:br w:type="page"/>
      </w:r>
    </w:p>
    <w:p w14:paraId="60958B27" w14:textId="77777777" w:rsidR="00FA1F95" w:rsidRDefault="00257A13">
      <w:pPr>
        <w:pStyle w:val="Heading3"/>
        <w:jc w:val="center"/>
      </w:pPr>
      <w:bookmarkStart w:id="190" w:name="_3fg1ce0" w:colFirst="0" w:colLast="0"/>
      <w:bookmarkEnd w:id="190"/>
      <w:r>
        <w:lastRenderedPageBreak/>
        <w:t>EVIDENCE-BASED PSYCHIATRY</w:t>
      </w:r>
    </w:p>
    <w:p w14:paraId="64083F1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B695316" w14:textId="77777777" w:rsidR="00FA1F95" w:rsidRDefault="00257A13">
      <w:pPr>
        <w:spacing w:after="0"/>
        <w:jc w:val="center"/>
      </w:pPr>
      <w:r>
        <w:t>(</w:t>
      </w:r>
      <w:hyperlink w:anchor="_13qzunr">
        <w:r>
          <w:rPr>
            <w:color w:val="0000FF"/>
            <w:u w:val="single"/>
          </w:rPr>
          <w:t>Return to PGY-3 Course List</w:t>
        </w:r>
      </w:hyperlink>
      <w:r>
        <w:t>)</w:t>
      </w:r>
    </w:p>
    <w:p w14:paraId="02A544E5" w14:textId="77777777" w:rsidR="00FA1F95" w:rsidRDefault="00257A13">
      <w:r>
        <w:t>Objective(s)</w:t>
      </w:r>
    </w:p>
    <w:p w14:paraId="1950A6C3" w14:textId="77777777" w:rsidR="00FA1F95" w:rsidRDefault="00FA1F95">
      <w:pPr>
        <w:numPr>
          <w:ilvl w:val="0"/>
          <w:numId w:val="11"/>
        </w:numPr>
        <w:pBdr>
          <w:top w:val="nil"/>
          <w:left w:val="nil"/>
          <w:bottom w:val="nil"/>
          <w:right w:val="nil"/>
          <w:between w:val="nil"/>
        </w:pBdr>
      </w:pPr>
    </w:p>
    <w:p w14:paraId="461A48B4" w14:textId="77777777" w:rsidR="00FA1F95" w:rsidRDefault="00257A13">
      <w:r>
        <w:t xml:space="preserve">Teacher: </w:t>
      </w:r>
    </w:p>
    <w:p w14:paraId="79640544" w14:textId="77777777" w:rsidR="00FA1F95" w:rsidRDefault="00257A13">
      <w:r>
        <w:br w:type="page"/>
      </w:r>
    </w:p>
    <w:p w14:paraId="0D2B06C7" w14:textId="77777777" w:rsidR="00FA1F95" w:rsidRDefault="00257A13">
      <w:pPr>
        <w:pStyle w:val="Heading3"/>
        <w:jc w:val="center"/>
      </w:pPr>
      <w:bookmarkStart w:id="191" w:name="_1ulbmlt" w:colFirst="0" w:colLast="0"/>
      <w:bookmarkEnd w:id="191"/>
      <w:r>
        <w:lastRenderedPageBreak/>
        <w:t>EVIDENCE-BASED PSYCHOTERAPY FOR PTSD</w:t>
      </w:r>
    </w:p>
    <w:p w14:paraId="46AFCA8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0FA36EC" w14:textId="77777777" w:rsidR="00FA1F95" w:rsidRDefault="00257A13">
      <w:pPr>
        <w:spacing w:after="0"/>
        <w:jc w:val="center"/>
      </w:pPr>
      <w:r>
        <w:t>(</w:t>
      </w:r>
      <w:hyperlink w:anchor="_13qzunr">
        <w:r>
          <w:rPr>
            <w:color w:val="0000FF"/>
            <w:u w:val="single"/>
          </w:rPr>
          <w:t>Return to PGY-3 Course List</w:t>
        </w:r>
      </w:hyperlink>
      <w:r>
        <w:t>)</w:t>
      </w:r>
    </w:p>
    <w:p w14:paraId="7A19E24F" w14:textId="77777777" w:rsidR="00FA1F95" w:rsidRDefault="00257A13">
      <w:r>
        <w:t>Objective(s)</w:t>
      </w:r>
    </w:p>
    <w:p w14:paraId="4E0BE417" w14:textId="77777777" w:rsidR="00FA1F95" w:rsidRDefault="00FA1F95">
      <w:pPr>
        <w:numPr>
          <w:ilvl w:val="0"/>
          <w:numId w:val="11"/>
        </w:numPr>
        <w:pBdr>
          <w:top w:val="nil"/>
          <w:left w:val="nil"/>
          <w:bottom w:val="nil"/>
          <w:right w:val="nil"/>
          <w:between w:val="nil"/>
        </w:pBdr>
      </w:pPr>
    </w:p>
    <w:p w14:paraId="393A15B5" w14:textId="77777777" w:rsidR="00FA1F95" w:rsidRDefault="00257A13">
      <w:r>
        <w:t xml:space="preserve">Teacher: </w:t>
      </w:r>
    </w:p>
    <w:p w14:paraId="045F81F2" w14:textId="77777777" w:rsidR="00FA1F95" w:rsidRDefault="00257A13">
      <w:r>
        <w:br w:type="page"/>
      </w:r>
    </w:p>
    <w:p w14:paraId="5F08D570" w14:textId="77777777" w:rsidR="00FA1F95" w:rsidRDefault="00257A13">
      <w:pPr>
        <w:pStyle w:val="Heading3"/>
        <w:jc w:val="center"/>
      </w:pPr>
      <w:bookmarkStart w:id="192" w:name="_4ekz59m" w:colFirst="0" w:colLast="0"/>
      <w:bookmarkEnd w:id="192"/>
      <w:r>
        <w:lastRenderedPageBreak/>
        <w:t>FAMILY THERAPY</w:t>
      </w:r>
    </w:p>
    <w:p w14:paraId="70F11030"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B06EDDB" w14:textId="77777777" w:rsidR="00FA1F95" w:rsidRDefault="00257A13">
      <w:pPr>
        <w:spacing w:after="0"/>
        <w:jc w:val="center"/>
      </w:pPr>
      <w:r>
        <w:t>(</w:t>
      </w:r>
      <w:hyperlink w:anchor="_13qzunr">
        <w:r>
          <w:rPr>
            <w:color w:val="0000FF"/>
            <w:u w:val="single"/>
          </w:rPr>
          <w:t>Return to PGY-3 Course List</w:t>
        </w:r>
      </w:hyperlink>
      <w:r>
        <w:t>)</w:t>
      </w:r>
    </w:p>
    <w:p w14:paraId="03DFE479" w14:textId="77777777" w:rsidR="00FA1F95" w:rsidRDefault="00257A13">
      <w:r>
        <w:t>Objective(s)</w:t>
      </w:r>
    </w:p>
    <w:p w14:paraId="3F4C9773" w14:textId="77777777" w:rsidR="00FA1F95" w:rsidRDefault="00FA1F95">
      <w:pPr>
        <w:numPr>
          <w:ilvl w:val="0"/>
          <w:numId w:val="11"/>
        </w:numPr>
        <w:pBdr>
          <w:top w:val="nil"/>
          <w:left w:val="nil"/>
          <w:bottom w:val="nil"/>
          <w:right w:val="nil"/>
          <w:between w:val="nil"/>
        </w:pBdr>
      </w:pPr>
    </w:p>
    <w:p w14:paraId="785AF808" w14:textId="77777777" w:rsidR="00FA1F95" w:rsidRDefault="00257A13">
      <w:r>
        <w:t xml:space="preserve">Teacher: </w:t>
      </w:r>
    </w:p>
    <w:p w14:paraId="54EA4244" w14:textId="77777777" w:rsidR="00FA1F95" w:rsidRDefault="00257A13">
      <w:r>
        <w:br w:type="page"/>
      </w:r>
    </w:p>
    <w:p w14:paraId="39FD122E" w14:textId="77777777" w:rsidR="00FA1F95" w:rsidRDefault="00257A13">
      <w:pPr>
        <w:pStyle w:val="Heading3"/>
        <w:jc w:val="center"/>
      </w:pPr>
      <w:bookmarkStart w:id="193" w:name="_2tq9fhf" w:colFirst="0" w:colLast="0"/>
      <w:bookmarkEnd w:id="193"/>
      <w:r>
        <w:lastRenderedPageBreak/>
        <w:t>FORENSICS</w:t>
      </w:r>
    </w:p>
    <w:p w14:paraId="3CAF42A2"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A9C051D" w14:textId="77777777" w:rsidR="00FA1F95" w:rsidRDefault="00257A13">
      <w:pPr>
        <w:spacing w:after="0"/>
        <w:jc w:val="center"/>
      </w:pPr>
      <w:r>
        <w:t>(</w:t>
      </w:r>
      <w:hyperlink w:anchor="_13qzunr">
        <w:r>
          <w:rPr>
            <w:color w:val="0000FF"/>
            <w:u w:val="single"/>
          </w:rPr>
          <w:t>Return to PGY-3 Course List</w:t>
        </w:r>
      </w:hyperlink>
      <w:r>
        <w:t>)</w:t>
      </w:r>
    </w:p>
    <w:p w14:paraId="3E7CEF38" w14:textId="77777777" w:rsidR="00FA1F95" w:rsidRDefault="00257A13">
      <w:r>
        <w:t>Objective(s)</w:t>
      </w:r>
    </w:p>
    <w:p w14:paraId="59F20E56" w14:textId="77777777" w:rsidR="00FA1F95" w:rsidRDefault="00FA1F95">
      <w:pPr>
        <w:numPr>
          <w:ilvl w:val="0"/>
          <w:numId w:val="11"/>
        </w:numPr>
        <w:pBdr>
          <w:top w:val="nil"/>
          <w:left w:val="nil"/>
          <w:bottom w:val="nil"/>
          <w:right w:val="nil"/>
          <w:between w:val="nil"/>
        </w:pBdr>
      </w:pPr>
    </w:p>
    <w:p w14:paraId="361CCEA9" w14:textId="77777777" w:rsidR="00FA1F95" w:rsidRDefault="00257A13">
      <w:r>
        <w:t xml:space="preserve">Teacher: </w:t>
      </w:r>
    </w:p>
    <w:p w14:paraId="0A3105EF" w14:textId="77777777" w:rsidR="00FA1F95" w:rsidRDefault="00257A13">
      <w:r>
        <w:br w:type="page"/>
      </w:r>
    </w:p>
    <w:p w14:paraId="15BD61D1" w14:textId="77777777" w:rsidR="00FA1F95" w:rsidRDefault="00257A13">
      <w:pPr>
        <w:pStyle w:val="Heading3"/>
        <w:jc w:val="center"/>
      </w:pPr>
      <w:bookmarkStart w:id="194" w:name="_18vjpp8" w:colFirst="0" w:colLast="0"/>
      <w:bookmarkEnd w:id="194"/>
      <w:r>
        <w:lastRenderedPageBreak/>
        <w:t>FTX BUSHMASTER</w:t>
      </w:r>
    </w:p>
    <w:p w14:paraId="1D5E470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4D87312" w14:textId="77777777" w:rsidR="00FA1F95" w:rsidRDefault="00257A13">
      <w:pPr>
        <w:spacing w:after="0"/>
        <w:jc w:val="center"/>
      </w:pPr>
      <w:r>
        <w:t>(</w:t>
      </w:r>
      <w:hyperlink w:anchor="_13qzunr">
        <w:r>
          <w:rPr>
            <w:color w:val="0000FF"/>
            <w:u w:val="single"/>
          </w:rPr>
          <w:t>Return to PGY-3 Course List</w:t>
        </w:r>
      </w:hyperlink>
      <w:r>
        <w:t>)</w:t>
      </w:r>
    </w:p>
    <w:p w14:paraId="3EC35FF7" w14:textId="77777777" w:rsidR="00FA1F95" w:rsidRDefault="00257A13">
      <w:r>
        <w:t>Objective(s)</w:t>
      </w:r>
    </w:p>
    <w:p w14:paraId="68456C2E" w14:textId="77777777" w:rsidR="00FA1F95" w:rsidRDefault="00FA1F95">
      <w:pPr>
        <w:numPr>
          <w:ilvl w:val="0"/>
          <w:numId w:val="11"/>
        </w:numPr>
        <w:pBdr>
          <w:top w:val="nil"/>
          <w:left w:val="nil"/>
          <w:bottom w:val="nil"/>
          <w:right w:val="nil"/>
          <w:between w:val="nil"/>
        </w:pBdr>
      </w:pPr>
    </w:p>
    <w:p w14:paraId="4A541EAA" w14:textId="77777777" w:rsidR="00FA1F95" w:rsidRDefault="00257A13">
      <w:r>
        <w:t xml:space="preserve">Teacher: </w:t>
      </w:r>
    </w:p>
    <w:p w14:paraId="18294690" w14:textId="77777777" w:rsidR="00FA1F95" w:rsidRDefault="00257A13">
      <w:r>
        <w:br w:type="page"/>
      </w:r>
    </w:p>
    <w:p w14:paraId="0284BDE2" w14:textId="77777777" w:rsidR="00FA1F95" w:rsidRDefault="00257A13">
      <w:pPr>
        <w:pStyle w:val="Heading3"/>
        <w:jc w:val="center"/>
      </w:pPr>
      <w:bookmarkStart w:id="195" w:name="_3sv78d1" w:colFirst="0" w:colLast="0"/>
      <w:bookmarkEnd w:id="195"/>
      <w:r>
        <w:lastRenderedPageBreak/>
        <w:t>MANAGING YOUR PRACTICE</w:t>
      </w:r>
    </w:p>
    <w:p w14:paraId="39754A1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3A816AB" w14:textId="77777777" w:rsidR="00FA1F95" w:rsidRDefault="00257A13">
      <w:pPr>
        <w:spacing w:after="0"/>
        <w:jc w:val="center"/>
      </w:pPr>
      <w:r>
        <w:t>(</w:t>
      </w:r>
      <w:hyperlink w:anchor="_13qzunr">
        <w:r>
          <w:rPr>
            <w:color w:val="0000FF"/>
            <w:u w:val="single"/>
          </w:rPr>
          <w:t>Return to PGY-3 Course List</w:t>
        </w:r>
      </w:hyperlink>
      <w:r>
        <w:t>)</w:t>
      </w:r>
    </w:p>
    <w:p w14:paraId="427A8573" w14:textId="77777777" w:rsidR="00FA1F95" w:rsidRDefault="00257A13">
      <w:r>
        <w:t>Objective(s)</w:t>
      </w:r>
    </w:p>
    <w:p w14:paraId="715E52C2" w14:textId="77777777" w:rsidR="00FA1F95" w:rsidRDefault="00FA1F95">
      <w:pPr>
        <w:numPr>
          <w:ilvl w:val="0"/>
          <w:numId w:val="11"/>
        </w:numPr>
        <w:spacing w:after="0"/>
      </w:pPr>
    </w:p>
    <w:p w14:paraId="4A99CF57" w14:textId="77777777" w:rsidR="00FA1F95" w:rsidRDefault="00257A13">
      <w:r>
        <w:t xml:space="preserve">Teacher: </w:t>
      </w:r>
    </w:p>
    <w:p w14:paraId="09B427FB" w14:textId="77777777" w:rsidR="00FA1F95" w:rsidRDefault="00257A13">
      <w:r>
        <w:br w:type="page"/>
      </w:r>
    </w:p>
    <w:p w14:paraId="5F6E86D2" w14:textId="77777777" w:rsidR="00FA1F95" w:rsidRDefault="00257A13">
      <w:pPr>
        <w:pStyle w:val="Heading3"/>
        <w:jc w:val="center"/>
      </w:pPr>
      <w:bookmarkStart w:id="196" w:name="_280hiku" w:colFirst="0" w:colLast="0"/>
      <w:bookmarkEnd w:id="196"/>
      <w:r>
        <w:lastRenderedPageBreak/>
        <w:t>OP GROUP SEMINAR</w:t>
      </w:r>
    </w:p>
    <w:p w14:paraId="2E3720CC"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13F20B47" w14:textId="77777777" w:rsidR="00FA1F95" w:rsidRDefault="00257A13">
      <w:pPr>
        <w:spacing w:after="0"/>
        <w:jc w:val="center"/>
      </w:pPr>
      <w:r>
        <w:t>(</w:t>
      </w:r>
      <w:hyperlink w:anchor="_13qzunr">
        <w:r>
          <w:rPr>
            <w:color w:val="0000FF"/>
            <w:u w:val="single"/>
          </w:rPr>
          <w:t>Return to PGY-3 Course List</w:t>
        </w:r>
      </w:hyperlink>
      <w:r>
        <w:t>)</w:t>
      </w:r>
    </w:p>
    <w:p w14:paraId="47A75C1D" w14:textId="77777777" w:rsidR="00FA1F95" w:rsidRDefault="00257A13">
      <w:r>
        <w:t>Objective(s)</w:t>
      </w:r>
    </w:p>
    <w:p w14:paraId="7A859CA6" w14:textId="77777777" w:rsidR="00FA1F95" w:rsidRDefault="00FA1F95">
      <w:pPr>
        <w:numPr>
          <w:ilvl w:val="0"/>
          <w:numId w:val="11"/>
        </w:numPr>
        <w:spacing w:after="0"/>
      </w:pPr>
    </w:p>
    <w:p w14:paraId="72D77D85" w14:textId="77777777" w:rsidR="00FA1F95" w:rsidRDefault="00257A13">
      <w:r>
        <w:t xml:space="preserve">Teacher: </w:t>
      </w:r>
    </w:p>
    <w:p w14:paraId="4FF742D6" w14:textId="77777777" w:rsidR="00FA1F95" w:rsidRDefault="00257A13">
      <w:r>
        <w:br w:type="page"/>
      </w:r>
    </w:p>
    <w:p w14:paraId="5BCBFEC1" w14:textId="77777777" w:rsidR="00FA1F95" w:rsidRDefault="00257A13">
      <w:pPr>
        <w:pStyle w:val="Heading3"/>
        <w:jc w:val="center"/>
      </w:pPr>
      <w:bookmarkStart w:id="197" w:name="_n5rssn" w:colFirst="0" w:colLast="0"/>
      <w:bookmarkEnd w:id="197"/>
      <w:r>
        <w:lastRenderedPageBreak/>
        <w:t>OPERATIONAL MEDICINE</w:t>
      </w:r>
    </w:p>
    <w:p w14:paraId="3BF92B5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100CB20" w14:textId="77777777" w:rsidR="00FA1F95" w:rsidRDefault="00257A13">
      <w:pPr>
        <w:spacing w:after="0"/>
        <w:jc w:val="center"/>
      </w:pPr>
      <w:r>
        <w:t>(</w:t>
      </w:r>
      <w:hyperlink w:anchor="_13qzunr">
        <w:r>
          <w:rPr>
            <w:color w:val="0000FF"/>
            <w:u w:val="single"/>
          </w:rPr>
          <w:t>Return to PGY-3 Course List</w:t>
        </w:r>
      </w:hyperlink>
      <w:r>
        <w:t>)</w:t>
      </w:r>
    </w:p>
    <w:p w14:paraId="767D63A3" w14:textId="77777777" w:rsidR="00FA1F95" w:rsidRDefault="00257A13">
      <w:r>
        <w:t>Objective(s)</w:t>
      </w:r>
    </w:p>
    <w:p w14:paraId="43645C53" w14:textId="77777777" w:rsidR="00FA1F95" w:rsidRDefault="00FA1F95">
      <w:pPr>
        <w:numPr>
          <w:ilvl w:val="0"/>
          <w:numId w:val="11"/>
        </w:numPr>
        <w:spacing w:after="0"/>
      </w:pPr>
    </w:p>
    <w:p w14:paraId="7C36BC95" w14:textId="77777777" w:rsidR="00FA1F95" w:rsidRDefault="00257A13">
      <w:r>
        <w:t xml:space="preserve">Teacher: </w:t>
      </w:r>
    </w:p>
    <w:p w14:paraId="5AED9790" w14:textId="77777777" w:rsidR="00FA1F95" w:rsidRDefault="00257A13">
      <w:r>
        <w:br w:type="page"/>
      </w:r>
    </w:p>
    <w:p w14:paraId="67DC5DD4" w14:textId="77777777" w:rsidR="00FA1F95" w:rsidRDefault="00257A13">
      <w:pPr>
        <w:pStyle w:val="Heading3"/>
        <w:jc w:val="center"/>
      </w:pPr>
      <w:bookmarkStart w:id="198" w:name="_375fbgg" w:colFirst="0" w:colLast="0"/>
      <w:bookmarkEnd w:id="198"/>
      <w:r>
        <w:lastRenderedPageBreak/>
        <w:t>READINESS COMPETENCIES</w:t>
      </w:r>
    </w:p>
    <w:p w14:paraId="0C088B26"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ECEF151" w14:textId="77777777" w:rsidR="00FA1F95" w:rsidRDefault="00257A13">
      <w:pPr>
        <w:spacing w:after="0"/>
        <w:jc w:val="center"/>
      </w:pPr>
      <w:r>
        <w:t>(</w:t>
      </w:r>
      <w:hyperlink w:anchor="_13qzunr">
        <w:r>
          <w:rPr>
            <w:color w:val="0000FF"/>
            <w:u w:val="single"/>
          </w:rPr>
          <w:t>Return to PGY-3 Course List</w:t>
        </w:r>
      </w:hyperlink>
      <w:r>
        <w:t>)</w:t>
      </w:r>
    </w:p>
    <w:p w14:paraId="240C9954" w14:textId="77777777" w:rsidR="00FA1F95" w:rsidRDefault="00257A13">
      <w:r>
        <w:t>Objective(s)</w:t>
      </w:r>
    </w:p>
    <w:p w14:paraId="1262EA62" w14:textId="77777777" w:rsidR="00FA1F95" w:rsidRDefault="00FA1F95">
      <w:pPr>
        <w:numPr>
          <w:ilvl w:val="0"/>
          <w:numId w:val="11"/>
        </w:numPr>
        <w:spacing w:after="0"/>
      </w:pPr>
    </w:p>
    <w:p w14:paraId="77C67449" w14:textId="77777777" w:rsidR="00FA1F95" w:rsidRDefault="00257A13">
      <w:r>
        <w:t xml:space="preserve">Teacher: </w:t>
      </w:r>
    </w:p>
    <w:p w14:paraId="136807B0" w14:textId="77777777" w:rsidR="00FA1F95" w:rsidRDefault="00257A13">
      <w:r>
        <w:br w:type="page"/>
      </w:r>
    </w:p>
    <w:p w14:paraId="18FBA576" w14:textId="77777777" w:rsidR="00FA1F95" w:rsidRDefault="00257A13">
      <w:pPr>
        <w:pStyle w:val="Heading3"/>
        <w:jc w:val="center"/>
      </w:pPr>
      <w:bookmarkStart w:id="199" w:name="_1maplo9" w:colFirst="0" w:colLast="0"/>
      <w:bookmarkEnd w:id="199"/>
      <w:r>
        <w:lastRenderedPageBreak/>
        <w:t>RESIDENTS AS TEACHERS III</w:t>
      </w:r>
    </w:p>
    <w:p w14:paraId="09074E0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84911D2" w14:textId="77777777" w:rsidR="00FA1F95" w:rsidRDefault="00257A13">
      <w:pPr>
        <w:spacing w:after="0"/>
        <w:jc w:val="center"/>
      </w:pPr>
      <w:r>
        <w:t>(</w:t>
      </w:r>
      <w:hyperlink w:anchor="_13qzunr">
        <w:r>
          <w:rPr>
            <w:color w:val="0000FF"/>
            <w:u w:val="single"/>
          </w:rPr>
          <w:t>Return to PGY-3 Course List</w:t>
        </w:r>
      </w:hyperlink>
      <w:r>
        <w:t>)</w:t>
      </w:r>
    </w:p>
    <w:p w14:paraId="263D96BB" w14:textId="77777777" w:rsidR="00FA1F95" w:rsidRDefault="00257A13">
      <w:r>
        <w:t>Objective(s)</w:t>
      </w:r>
    </w:p>
    <w:p w14:paraId="23CC5E13" w14:textId="77777777" w:rsidR="00FA1F95" w:rsidRDefault="00FA1F95">
      <w:pPr>
        <w:numPr>
          <w:ilvl w:val="0"/>
          <w:numId w:val="11"/>
        </w:numPr>
        <w:spacing w:after="0"/>
      </w:pPr>
    </w:p>
    <w:p w14:paraId="7241C615" w14:textId="77777777" w:rsidR="00FA1F95" w:rsidRDefault="00257A13">
      <w:r>
        <w:t xml:space="preserve">Teacher: </w:t>
      </w:r>
    </w:p>
    <w:p w14:paraId="605902E5" w14:textId="77777777" w:rsidR="00FA1F95" w:rsidRDefault="00257A13">
      <w:r>
        <w:br w:type="page"/>
      </w:r>
    </w:p>
    <w:p w14:paraId="51D1015A" w14:textId="77777777" w:rsidR="00FA1F95" w:rsidRDefault="00257A13">
      <w:pPr>
        <w:pStyle w:val="Heading3"/>
        <w:jc w:val="center"/>
      </w:pPr>
      <w:bookmarkStart w:id="200" w:name="_46ad4c2" w:colFirst="0" w:colLast="0"/>
      <w:bookmarkEnd w:id="200"/>
      <w:r>
        <w:lastRenderedPageBreak/>
        <w:t>TRANSITION TO PGY-4</w:t>
      </w:r>
    </w:p>
    <w:p w14:paraId="5A2DC4B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8DFA2D4" w14:textId="77777777" w:rsidR="00FA1F95" w:rsidRDefault="00257A13">
      <w:pPr>
        <w:spacing w:after="0"/>
        <w:jc w:val="center"/>
      </w:pPr>
      <w:r>
        <w:t xml:space="preserve"> (</w:t>
      </w:r>
      <w:hyperlink w:anchor="_13qzunr">
        <w:r>
          <w:rPr>
            <w:color w:val="0000FF"/>
            <w:u w:val="single"/>
          </w:rPr>
          <w:t>Return to PGY-3 Course List</w:t>
        </w:r>
      </w:hyperlink>
      <w:r>
        <w:t>)</w:t>
      </w:r>
    </w:p>
    <w:p w14:paraId="26766167" w14:textId="77777777" w:rsidR="00FA1F95" w:rsidRDefault="00257A13">
      <w:r>
        <w:t>Objective(s)</w:t>
      </w:r>
    </w:p>
    <w:p w14:paraId="268383B6" w14:textId="77777777" w:rsidR="00FA1F95" w:rsidRDefault="00FA1F95">
      <w:pPr>
        <w:numPr>
          <w:ilvl w:val="0"/>
          <w:numId w:val="11"/>
        </w:numPr>
        <w:spacing w:after="0"/>
      </w:pPr>
    </w:p>
    <w:p w14:paraId="1E60A80C" w14:textId="77777777" w:rsidR="00FA1F95" w:rsidRDefault="00257A13">
      <w:r>
        <w:t xml:space="preserve">Teacher: </w:t>
      </w:r>
    </w:p>
    <w:p w14:paraId="7D1BA068" w14:textId="77777777" w:rsidR="00FA1F95" w:rsidRDefault="00257A13">
      <w:r>
        <w:br w:type="page"/>
      </w:r>
    </w:p>
    <w:p w14:paraId="27E5C3FF" w14:textId="77777777" w:rsidR="00FA1F95" w:rsidRDefault="00257A13">
      <w:pPr>
        <w:pStyle w:val="Heading2"/>
        <w:jc w:val="center"/>
      </w:pPr>
      <w:bookmarkStart w:id="201" w:name="_Toc69287507"/>
      <w:r>
        <w:lastRenderedPageBreak/>
        <w:t>PGY-4 COURSES</w:t>
      </w:r>
      <w:bookmarkEnd w:id="201"/>
    </w:p>
    <w:p w14:paraId="349CDE30"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01049508" w14:textId="77777777" w:rsidR="00FA1F95" w:rsidRDefault="00FA1F95">
      <w:pPr>
        <w:spacing w:after="0"/>
        <w:rPr>
          <w:u w:val="single"/>
        </w:rPr>
      </w:pPr>
    </w:p>
    <w:p w14:paraId="27D61339" w14:textId="77777777" w:rsidR="00FA1F95" w:rsidRDefault="00257A13">
      <w:pPr>
        <w:spacing w:after="0"/>
        <w:rPr>
          <w:u w:val="single"/>
        </w:rPr>
      </w:pPr>
      <w:r>
        <w:rPr>
          <w:u w:val="single"/>
        </w:rPr>
        <w:t>Hold down CTRL and click on a rotation below to see its description (list is alphabetical):</w:t>
      </w:r>
    </w:p>
    <w:p w14:paraId="5AAC37D7" w14:textId="77777777" w:rsidR="00FA1F95" w:rsidRDefault="00F42B65">
      <w:pPr>
        <w:spacing w:after="120"/>
      </w:pPr>
      <w:hyperlink w:anchor="_10kxoro">
        <w:r w:rsidR="00257A13">
          <w:rPr>
            <w:color w:val="0000FF"/>
            <w:u w:val="single"/>
          </w:rPr>
          <w:t>ADMIN PSYCH – BEING A SERVICE CHIEF</w:t>
        </w:r>
      </w:hyperlink>
    </w:p>
    <w:p w14:paraId="1BE7190C" w14:textId="77777777" w:rsidR="00FA1F95" w:rsidRDefault="00F42B65">
      <w:pPr>
        <w:spacing w:after="120"/>
      </w:pPr>
      <w:hyperlink w:anchor="_3kkl7fh">
        <w:r w:rsidR="00257A13">
          <w:rPr>
            <w:color w:val="0000FF"/>
            <w:u w:val="single"/>
          </w:rPr>
          <w:t>ADVANCED PSYCHODYNAMIC CONCEPTS</w:t>
        </w:r>
      </w:hyperlink>
    </w:p>
    <w:p w14:paraId="0BB8ACBE" w14:textId="77777777" w:rsidR="00FA1F95" w:rsidRDefault="00F42B65">
      <w:pPr>
        <w:spacing w:after="120"/>
      </w:pPr>
      <w:hyperlink w:anchor="_1zpvhna">
        <w:r w:rsidR="00257A13">
          <w:rPr>
            <w:color w:val="0000FF"/>
            <w:u w:val="single"/>
          </w:rPr>
          <w:t>ADVANCED SLEEP MEDICINE</w:t>
        </w:r>
      </w:hyperlink>
    </w:p>
    <w:p w14:paraId="46C79E29" w14:textId="77777777" w:rsidR="00FA1F95" w:rsidRDefault="00F42B65">
      <w:pPr>
        <w:spacing w:after="120"/>
      </w:pPr>
      <w:hyperlink w:anchor="_2yutaiw">
        <w:r w:rsidR="00257A13">
          <w:rPr>
            <w:color w:val="0000FF"/>
            <w:u w:val="single"/>
          </w:rPr>
          <w:t>ETHICS</w:t>
        </w:r>
      </w:hyperlink>
    </w:p>
    <w:p w14:paraId="730B5A04" w14:textId="77777777" w:rsidR="00FA1F95" w:rsidRDefault="00F42B65">
      <w:pPr>
        <w:spacing w:after="120"/>
      </w:pPr>
      <w:hyperlink w:anchor="_1e03kqp">
        <w:r w:rsidR="00257A13">
          <w:rPr>
            <w:color w:val="0000FF"/>
            <w:u w:val="single"/>
          </w:rPr>
          <w:t>HEALTH PSYCHOLOGY</w:t>
        </w:r>
      </w:hyperlink>
    </w:p>
    <w:p w14:paraId="15894477" w14:textId="77777777" w:rsidR="00FA1F95" w:rsidRDefault="00F42B65">
      <w:pPr>
        <w:spacing w:after="120"/>
      </w:pPr>
      <w:hyperlink w:anchor="_3xzr3ei">
        <w:r w:rsidR="00257A13">
          <w:rPr>
            <w:color w:val="0000FF"/>
            <w:u w:val="single"/>
          </w:rPr>
          <w:t>INTERVENTIONAL PSYCHIATRY</w:t>
        </w:r>
      </w:hyperlink>
    </w:p>
    <w:p w14:paraId="4E144A31" w14:textId="77777777" w:rsidR="00FA1F95" w:rsidRDefault="00F42B65">
      <w:pPr>
        <w:spacing w:after="120"/>
      </w:pPr>
      <w:hyperlink w:anchor="_2d51dmb">
        <w:r w:rsidR="00257A13">
          <w:rPr>
            <w:color w:val="0000FF"/>
            <w:u w:val="single"/>
          </w:rPr>
          <w:t>LEADING ORGANIZATIONAL CHANGE AND LEAVING A MARK</w:t>
        </w:r>
      </w:hyperlink>
    </w:p>
    <w:p w14:paraId="7B6F2625" w14:textId="77777777" w:rsidR="00FA1F95" w:rsidRDefault="00F42B65">
      <w:pPr>
        <w:spacing w:after="120"/>
      </w:pPr>
      <w:hyperlink w:anchor="_sabnu4">
        <w:r w:rsidR="00257A13">
          <w:rPr>
            <w:color w:val="0000FF"/>
            <w:u w:val="single"/>
          </w:rPr>
          <w:t>MILITARY OFFICER COMPETENCIES</w:t>
        </w:r>
      </w:hyperlink>
    </w:p>
    <w:p w14:paraId="72174C4E" w14:textId="77777777" w:rsidR="00FA1F95" w:rsidRDefault="00F42B65">
      <w:pPr>
        <w:spacing w:after="120"/>
      </w:pPr>
      <w:hyperlink w:anchor="_3c9z6hx">
        <w:r w:rsidR="00257A13">
          <w:rPr>
            <w:color w:val="0000FF"/>
            <w:u w:val="single"/>
          </w:rPr>
          <w:t>NEUROLOGY REVIEW</w:t>
        </w:r>
      </w:hyperlink>
    </w:p>
    <w:p w14:paraId="02D737B6" w14:textId="77777777" w:rsidR="00FA1F95" w:rsidRDefault="00F42B65">
      <w:pPr>
        <w:spacing w:after="120"/>
      </w:pPr>
      <w:hyperlink w:anchor="_1rf9gpq">
        <w:r w:rsidR="00257A13">
          <w:rPr>
            <w:color w:val="0000FF"/>
            <w:u w:val="single"/>
          </w:rPr>
          <w:t>NEUROPSYCHIATRY</w:t>
        </w:r>
      </w:hyperlink>
    </w:p>
    <w:p w14:paraId="1580FFD6" w14:textId="77777777" w:rsidR="00FA1F95" w:rsidRDefault="00F42B65">
      <w:pPr>
        <w:spacing w:after="120"/>
      </w:pPr>
      <w:hyperlink w:anchor="_4bewzdj">
        <w:r w:rsidR="00257A13">
          <w:rPr>
            <w:color w:val="0000FF"/>
            <w:u w:val="single"/>
          </w:rPr>
          <w:t>OSCAR MIKE: BECOMING THE BEHAVIORAL HEALTH SME</w:t>
        </w:r>
      </w:hyperlink>
    </w:p>
    <w:p w14:paraId="10E3697F" w14:textId="77777777" w:rsidR="00FA1F95" w:rsidRDefault="00F42B65">
      <w:pPr>
        <w:spacing w:after="120"/>
      </w:pPr>
      <w:hyperlink w:anchor="_2qk79lc">
        <w:r w:rsidR="00257A13">
          <w:rPr>
            <w:color w:val="0000FF"/>
            <w:u w:val="single"/>
          </w:rPr>
          <w:t>PAIN MANAGEMENT</w:t>
        </w:r>
      </w:hyperlink>
    </w:p>
    <w:p w14:paraId="7F52F2D1" w14:textId="77777777" w:rsidR="00FA1F95" w:rsidRDefault="00F42B65">
      <w:pPr>
        <w:spacing w:after="120"/>
      </w:pPr>
      <w:hyperlink w:anchor="_15phjt5">
        <w:r w:rsidR="00257A13">
          <w:rPr>
            <w:color w:val="0000FF"/>
            <w:u w:val="single"/>
          </w:rPr>
          <w:t>POPULATION BEHAVIORAL HEALTH NEEDS ASSESSMENT</w:t>
        </w:r>
      </w:hyperlink>
    </w:p>
    <w:p w14:paraId="2C3A3948" w14:textId="77777777" w:rsidR="00FA1F95" w:rsidRDefault="00F42B65">
      <w:pPr>
        <w:spacing w:after="120"/>
      </w:pPr>
      <w:hyperlink w:anchor="_3pp52gy">
        <w:r w:rsidR="00257A13">
          <w:rPr>
            <w:color w:val="0000FF"/>
            <w:u w:val="single"/>
          </w:rPr>
          <w:t>TRANSITION TO PRACTICE</w:t>
        </w:r>
      </w:hyperlink>
    </w:p>
    <w:p w14:paraId="50B454A6" w14:textId="77777777" w:rsidR="00FA1F95" w:rsidRDefault="00257A13">
      <w:r>
        <w:br w:type="page"/>
      </w:r>
    </w:p>
    <w:p w14:paraId="312047D0" w14:textId="77777777" w:rsidR="00FA1F95" w:rsidRDefault="00257A13">
      <w:pPr>
        <w:pStyle w:val="Heading3"/>
        <w:jc w:val="center"/>
      </w:pPr>
      <w:bookmarkStart w:id="202" w:name="_10kxoro" w:colFirst="0" w:colLast="0"/>
      <w:bookmarkEnd w:id="202"/>
      <w:r>
        <w:lastRenderedPageBreak/>
        <w:t>ADMIN PSYCH – BEING A SERVICE CHIEF</w:t>
      </w:r>
    </w:p>
    <w:p w14:paraId="3E6FB26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E1D04D2" w14:textId="77777777" w:rsidR="00FA1F95" w:rsidRDefault="00257A13">
      <w:pPr>
        <w:spacing w:after="0"/>
        <w:jc w:val="center"/>
      </w:pPr>
      <w:r>
        <w:t>(</w:t>
      </w:r>
      <w:hyperlink w:anchor="_2lfnejv">
        <w:r>
          <w:rPr>
            <w:color w:val="0000FF"/>
            <w:u w:val="single"/>
          </w:rPr>
          <w:t>Return to PGY-4 Course List</w:t>
        </w:r>
      </w:hyperlink>
      <w:r>
        <w:t xml:space="preserve">) </w:t>
      </w:r>
    </w:p>
    <w:p w14:paraId="1A4EC47B" w14:textId="77777777" w:rsidR="00FA1F95" w:rsidRDefault="00257A13">
      <w:r>
        <w:t>Objective(s)</w:t>
      </w:r>
    </w:p>
    <w:p w14:paraId="5AD47481" w14:textId="77777777" w:rsidR="00FA1F95" w:rsidRDefault="00FA1F95">
      <w:pPr>
        <w:numPr>
          <w:ilvl w:val="0"/>
          <w:numId w:val="11"/>
        </w:numPr>
        <w:pBdr>
          <w:top w:val="nil"/>
          <w:left w:val="nil"/>
          <w:bottom w:val="nil"/>
          <w:right w:val="nil"/>
          <w:between w:val="nil"/>
        </w:pBdr>
      </w:pPr>
    </w:p>
    <w:p w14:paraId="23866031" w14:textId="77777777" w:rsidR="00FA1F95" w:rsidRDefault="00257A13">
      <w:r>
        <w:t xml:space="preserve">Teacher: </w:t>
      </w:r>
    </w:p>
    <w:p w14:paraId="7524FDC8" w14:textId="77777777" w:rsidR="00FA1F95" w:rsidRDefault="00257A13">
      <w:r>
        <w:br w:type="page"/>
      </w:r>
    </w:p>
    <w:p w14:paraId="2728D486" w14:textId="77777777" w:rsidR="00FA1F95" w:rsidRDefault="00257A13">
      <w:pPr>
        <w:pStyle w:val="Heading3"/>
        <w:jc w:val="center"/>
      </w:pPr>
      <w:bookmarkStart w:id="203" w:name="_3kkl7fh" w:colFirst="0" w:colLast="0"/>
      <w:bookmarkEnd w:id="203"/>
      <w:r>
        <w:lastRenderedPageBreak/>
        <w:t>ADVANCED PSYCHODYNAMIC CONCEPTS</w:t>
      </w:r>
    </w:p>
    <w:p w14:paraId="646DDDB0"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5DE8DF0" w14:textId="77777777" w:rsidR="00FA1F95" w:rsidRDefault="00257A13">
      <w:pPr>
        <w:spacing w:after="0"/>
        <w:jc w:val="center"/>
      </w:pPr>
      <w:r>
        <w:t>(</w:t>
      </w:r>
      <w:hyperlink w:anchor="_2lfnejv">
        <w:r>
          <w:rPr>
            <w:color w:val="0000FF"/>
            <w:u w:val="single"/>
          </w:rPr>
          <w:t>Return to PGY-4 Course List</w:t>
        </w:r>
      </w:hyperlink>
      <w:r>
        <w:t xml:space="preserve">) </w:t>
      </w:r>
    </w:p>
    <w:p w14:paraId="25F82AB2" w14:textId="77777777" w:rsidR="00FA1F95" w:rsidRDefault="00257A13">
      <w:r>
        <w:t>Objective(s)</w:t>
      </w:r>
    </w:p>
    <w:p w14:paraId="3C8AC7D4" w14:textId="77777777" w:rsidR="00FA1F95" w:rsidRDefault="00FA1F95">
      <w:pPr>
        <w:numPr>
          <w:ilvl w:val="0"/>
          <w:numId w:val="11"/>
        </w:numPr>
        <w:pBdr>
          <w:top w:val="nil"/>
          <w:left w:val="nil"/>
          <w:bottom w:val="nil"/>
          <w:right w:val="nil"/>
          <w:between w:val="nil"/>
        </w:pBdr>
      </w:pPr>
    </w:p>
    <w:p w14:paraId="3320EFB3" w14:textId="77777777" w:rsidR="00FA1F95" w:rsidRDefault="00257A13">
      <w:r>
        <w:t xml:space="preserve">Teacher: </w:t>
      </w:r>
    </w:p>
    <w:p w14:paraId="11987E25" w14:textId="77777777" w:rsidR="00FA1F95" w:rsidRDefault="00257A13">
      <w:r>
        <w:br w:type="page"/>
      </w:r>
    </w:p>
    <w:p w14:paraId="222C1C4C" w14:textId="77777777" w:rsidR="00FA1F95" w:rsidRDefault="00257A13">
      <w:pPr>
        <w:pStyle w:val="Heading3"/>
        <w:jc w:val="center"/>
      </w:pPr>
      <w:bookmarkStart w:id="204" w:name="_1zpvhna" w:colFirst="0" w:colLast="0"/>
      <w:bookmarkEnd w:id="204"/>
      <w:r>
        <w:lastRenderedPageBreak/>
        <w:t>ADVANCED SLEEP MEDICINE</w:t>
      </w:r>
    </w:p>
    <w:p w14:paraId="114654B2"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22BF646" w14:textId="77777777" w:rsidR="00FA1F95" w:rsidRDefault="00257A13">
      <w:pPr>
        <w:spacing w:after="0"/>
        <w:jc w:val="center"/>
      </w:pPr>
      <w:r>
        <w:t>(</w:t>
      </w:r>
      <w:hyperlink w:anchor="_2lfnejv">
        <w:r>
          <w:rPr>
            <w:color w:val="0000FF"/>
            <w:u w:val="single"/>
          </w:rPr>
          <w:t>Return to PGY-4 Course List</w:t>
        </w:r>
      </w:hyperlink>
      <w:r>
        <w:t xml:space="preserve">) </w:t>
      </w:r>
    </w:p>
    <w:p w14:paraId="7B93AB73" w14:textId="77777777" w:rsidR="00FA1F95" w:rsidRDefault="00257A13">
      <w:r>
        <w:t>Objective(s)</w:t>
      </w:r>
    </w:p>
    <w:p w14:paraId="6B255AAD" w14:textId="77777777" w:rsidR="00FA1F95" w:rsidRDefault="00FA1F95">
      <w:pPr>
        <w:numPr>
          <w:ilvl w:val="0"/>
          <w:numId w:val="11"/>
        </w:numPr>
        <w:pBdr>
          <w:top w:val="nil"/>
          <w:left w:val="nil"/>
          <w:bottom w:val="nil"/>
          <w:right w:val="nil"/>
          <w:between w:val="nil"/>
        </w:pBdr>
      </w:pPr>
    </w:p>
    <w:p w14:paraId="1314A173" w14:textId="77777777" w:rsidR="00FA1F95" w:rsidRDefault="00257A13">
      <w:r>
        <w:t xml:space="preserve">Teacher: </w:t>
      </w:r>
    </w:p>
    <w:p w14:paraId="19828355" w14:textId="77777777" w:rsidR="00FA1F95" w:rsidRDefault="00257A13">
      <w:r>
        <w:br w:type="page"/>
      </w:r>
    </w:p>
    <w:p w14:paraId="3EF52374" w14:textId="77777777" w:rsidR="00FA1F95" w:rsidRDefault="00257A13">
      <w:pPr>
        <w:keepNext/>
        <w:keepLines/>
        <w:spacing w:before="200" w:after="0"/>
        <w:jc w:val="center"/>
        <w:rPr>
          <w:rFonts w:ascii="Cambria" w:eastAsia="Cambria" w:hAnsi="Cambria" w:cs="Cambria"/>
          <w:b/>
          <w:color w:val="4F81BD"/>
        </w:rPr>
      </w:pPr>
      <w:r>
        <w:rPr>
          <w:rFonts w:ascii="Cambria" w:eastAsia="Cambria" w:hAnsi="Cambria" w:cs="Cambria"/>
          <w:b/>
          <w:color w:val="4F81BD"/>
        </w:rPr>
        <w:lastRenderedPageBreak/>
        <w:t>CLINICAL APPLICATIONS OF PSYCH EPIDEMIOLOGY</w:t>
      </w:r>
    </w:p>
    <w:p w14:paraId="5D5DEF3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7AF9F52" w14:textId="77777777" w:rsidR="00FA1F95" w:rsidRDefault="00257A13">
      <w:pPr>
        <w:spacing w:after="0"/>
        <w:jc w:val="center"/>
      </w:pPr>
      <w:r>
        <w:t>(</w:t>
      </w:r>
      <w:hyperlink w:anchor="_2lfnejv">
        <w:r>
          <w:rPr>
            <w:color w:val="0000FF"/>
            <w:u w:val="single"/>
          </w:rPr>
          <w:t>Return to PGY-4 Course List</w:t>
        </w:r>
      </w:hyperlink>
      <w:r>
        <w:t xml:space="preserve">) </w:t>
      </w:r>
    </w:p>
    <w:p w14:paraId="277FF46B" w14:textId="77777777" w:rsidR="00FA1F95" w:rsidRDefault="00257A13">
      <w:r>
        <w:t>Objective(s)</w:t>
      </w:r>
    </w:p>
    <w:p w14:paraId="72D06870" w14:textId="77777777" w:rsidR="00FA1F95" w:rsidRDefault="00FA1F95">
      <w:pPr>
        <w:numPr>
          <w:ilvl w:val="0"/>
          <w:numId w:val="11"/>
        </w:numPr>
        <w:spacing w:after="0"/>
      </w:pPr>
    </w:p>
    <w:p w14:paraId="40437A09" w14:textId="77777777" w:rsidR="00FA1F95" w:rsidRDefault="00257A13">
      <w:r>
        <w:t xml:space="preserve">Teacher: </w:t>
      </w:r>
    </w:p>
    <w:p w14:paraId="77AD9417" w14:textId="77777777" w:rsidR="00FA1F95" w:rsidRDefault="00257A13">
      <w:pPr>
        <w:rPr>
          <w:rFonts w:ascii="Cambria" w:eastAsia="Cambria" w:hAnsi="Cambria" w:cs="Cambria"/>
          <w:b/>
          <w:color w:val="4F81BD"/>
        </w:rPr>
      </w:pPr>
      <w:bookmarkStart w:id="205" w:name="_4jpj0b3" w:colFirst="0" w:colLast="0"/>
      <w:bookmarkEnd w:id="205"/>
      <w:r>
        <w:br w:type="page"/>
      </w:r>
    </w:p>
    <w:p w14:paraId="59173AFA" w14:textId="77777777" w:rsidR="00FA1F95" w:rsidRDefault="00257A13">
      <w:pPr>
        <w:pStyle w:val="Heading3"/>
        <w:jc w:val="center"/>
      </w:pPr>
      <w:bookmarkStart w:id="206" w:name="_2yutaiw" w:colFirst="0" w:colLast="0"/>
      <w:bookmarkEnd w:id="206"/>
      <w:r>
        <w:lastRenderedPageBreak/>
        <w:t>ETHICS</w:t>
      </w:r>
    </w:p>
    <w:p w14:paraId="6B3E7623"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6471D71" w14:textId="77777777" w:rsidR="00FA1F95" w:rsidRDefault="00257A13">
      <w:pPr>
        <w:spacing w:after="0"/>
        <w:jc w:val="center"/>
      </w:pPr>
      <w:r>
        <w:t>(</w:t>
      </w:r>
      <w:hyperlink w:anchor="_2lfnejv">
        <w:r>
          <w:rPr>
            <w:color w:val="0000FF"/>
            <w:u w:val="single"/>
          </w:rPr>
          <w:t>Return to PGY-4 Course List</w:t>
        </w:r>
      </w:hyperlink>
      <w:r>
        <w:t xml:space="preserve">) </w:t>
      </w:r>
    </w:p>
    <w:p w14:paraId="0141544B" w14:textId="77777777" w:rsidR="00FA1F95" w:rsidRDefault="00257A13">
      <w:r>
        <w:t>Objective(s)</w:t>
      </w:r>
    </w:p>
    <w:p w14:paraId="424B655D" w14:textId="77777777" w:rsidR="00FA1F95" w:rsidRDefault="00FA1F95">
      <w:pPr>
        <w:numPr>
          <w:ilvl w:val="0"/>
          <w:numId w:val="11"/>
        </w:numPr>
        <w:pBdr>
          <w:top w:val="nil"/>
          <w:left w:val="nil"/>
          <w:bottom w:val="nil"/>
          <w:right w:val="nil"/>
          <w:between w:val="nil"/>
        </w:pBdr>
      </w:pPr>
    </w:p>
    <w:p w14:paraId="617C6964" w14:textId="77777777" w:rsidR="00FA1F95" w:rsidRDefault="00257A13">
      <w:r>
        <w:t xml:space="preserve">Teacher: </w:t>
      </w:r>
    </w:p>
    <w:p w14:paraId="7CE40701" w14:textId="77777777" w:rsidR="00FA1F95" w:rsidRDefault="00257A13">
      <w:r>
        <w:br w:type="page"/>
      </w:r>
    </w:p>
    <w:p w14:paraId="52ED9DDC" w14:textId="77777777" w:rsidR="00FA1F95" w:rsidRDefault="00257A13">
      <w:pPr>
        <w:pStyle w:val="Heading3"/>
        <w:jc w:val="center"/>
      </w:pPr>
      <w:bookmarkStart w:id="207" w:name="_1e03kqp" w:colFirst="0" w:colLast="0"/>
      <w:bookmarkEnd w:id="207"/>
      <w:r>
        <w:lastRenderedPageBreak/>
        <w:t>HEALTH PSYCHOLOGY</w:t>
      </w:r>
    </w:p>
    <w:p w14:paraId="00CDDB5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74653B79" w14:textId="77777777" w:rsidR="00FA1F95" w:rsidRDefault="00257A13">
      <w:pPr>
        <w:spacing w:after="0"/>
        <w:jc w:val="center"/>
      </w:pPr>
      <w:r>
        <w:t>(</w:t>
      </w:r>
      <w:hyperlink w:anchor="_2lfnejv">
        <w:r>
          <w:rPr>
            <w:color w:val="0000FF"/>
            <w:u w:val="single"/>
          </w:rPr>
          <w:t>Return to PGY-4 Course List</w:t>
        </w:r>
      </w:hyperlink>
      <w:r>
        <w:t xml:space="preserve">) </w:t>
      </w:r>
    </w:p>
    <w:p w14:paraId="6AA7961A" w14:textId="77777777" w:rsidR="00FA1F95" w:rsidRDefault="00257A13">
      <w:r>
        <w:t>Objective(s)</w:t>
      </w:r>
    </w:p>
    <w:p w14:paraId="3A3666A5" w14:textId="77777777" w:rsidR="00FA1F95" w:rsidRDefault="00FA1F95">
      <w:pPr>
        <w:numPr>
          <w:ilvl w:val="0"/>
          <w:numId w:val="11"/>
        </w:numPr>
        <w:spacing w:after="0"/>
      </w:pPr>
    </w:p>
    <w:p w14:paraId="540CA3CD" w14:textId="77777777" w:rsidR="00FA1F95" w:rsidRDefault="00257A13">
      <w:r>
        <w:t xml:space="preserve">Teacher: </w:t>
      </w:r>
    </w:p>
    <w:p w14:paraId="03F4E3D7" w14:textId="77777777" w:rsidR="00FA1F95" w:rsidRDefault="00257A13">
      <w:r>
        <w:br w:type="page"/>
      </w:r>
    </w:p>
    <w:p w14:paraId="64D565F3" w14:textId="77777777" w:rsidR="00FA1F95" w:rsidRDefault="00257A13">
      <w:pPr>
        <w:pStyle w:val="Heading3"/>
        <w:jc w:val="center"/>
      </w:pPr>
      <w:bookmarkStart w:id="208" w:name="_3xzr3ei" w:colFirst="0" w:colLast="0"/>
      <w:bookmarkEnd w:id="208"/>
      <w:r>
        <w:lastRenderedPageBreak/>
        <w:t>INTERVENTIONAL PSYCHIATRY</w:t>
      </w:r>
    </w:p>
    <w:p w14:paraId="69B519F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3B291F1" w14:textId="77777777" w:rsidR="00FA1F95" w:rsidRDefault="00257A13">
      <w:pPr>
        <w:spacing w:after="0"/>
        <w:jc w:val="center"/>
      </w:pPr>
      <w:r>
        <w:t>(</w:t>
      </w:r>
      <w:hyperlink w:anchor="_2lfnejv">
        <w:r>
          <w:rPr>
            <w:color w:val="0000FF"/>
            <w:u w:val="single"/>
          </w:rPr>
          <w:t>Return to PGY-4 Course List</w:t>
        </w:r>
      </w:hyperlink>
      <w:r>
        <w:t xml:space="preserve">) </w:t>
      </w:r>
    </w:p>
    <w:p w14:paraId="5495A9A2" w14:textId="77777777" w:rsidR="00FA1F95" w:rsidRDefault="00257A13">
      <w:r>
        <w:t>Objective(s)</w:t>
      </w:r>
    </w:p>
    <w:p w14:paraId="0C9998F3" w14:textId="77777777" w:rsidR="00FA1F95" w:rsidRDefault="00FA1F95">
      <w:pPr>
        <w:numPr>
          <w:ilvl w:val="0"/>
          <w:numId w:val="11"/>
        </w:numPr>
        <w:spacing w:after="0"/>
      </w:pPr>
    </w:p>
    <w:p w14:paraId="7B8D67BC" w14:textId="77777777" w:rsidR="00FA1F95" w:rsidRDefault="00257A13">
      <w:r>
        <w:t xml:space="preserve">Teacher: </w:t>
      </w:r>
    </w:p>
    <w:p w14:paraId="7AD17FBE" w14:textId="77777777" w:rsidR="00FA1F95" w:rsidRDefault="00257A13">
      <w:r>
        <w:br w:type="page"/>
      </w:r>
    </w:p>
    <w:p w14:paraId="521EA451" w14:textId="77777777" w:rsidR="00FA1F95" w:rsidRDefault="00257A13">
      <w:pPr>
        <w:pStyle w:val="Heading3"/>
        <w:jc w:val="center"/>
      </w:pPr>
      <w:bookmarkStart w:id="209" w:name="_2d51dmb" w:colFirst="0" w:colLast="0"/>
      <w:bookmarkEnd w:id="209"/>
      <w:r>
        <w:lastRenderedPageBreak/>
        <w:t>LEADING ORGANIZATIONAL CHANGE &amp; LEAVING A MARK</w:t>
      </w:r>
    </w:p>
    <w:p w14:paraId="7C92A0D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031947A" w14:textId="77777777" w:rsidR="00FA1F95" w:rsidRDefault="00257A13">
      <w:pPr>
        <w:spacing w:after="0"/>
        <w:jc w:val="center"/>
      </w:pPr>
      <w:r>
        <w:t>(</w:t>
      </w:r>
      <w:hyperlink w:anchor="_2lfnejv">
        <w:r>
          <w:rPr>
            <w:color w:val="0000FF"/>
            <w:u w:val="single"/>
          </w:rPr>
          <w:t>Return to PGY-4 Course List</w:t>
        </w:r>
      </w:hyperlink>
      <w:r>
        <w:t xml:space="preserve">) </w:t>
      </w:r>
    </w:p>
    <w:p w14:paraId="2919D8AD" w14:textId="77777777" w:rsidR="00FA1F95" w:rsidRDefault="00257A13">
      <w:r>
        <w:t>Objective(s)</w:t>
      </w:r>
    </w:p>
    <w:p w14:paraId="5F9A1BD8" w14:textId="77777777" w:rsidR="00FA1F95" w:rsidRDefault="00FA1F95">
      <w:pPr>
        <w:numPr>
          <w:ilvl w:val="0"/>
          <w:numId w:val="11"/>
        </w:numPr>
        <w:spacing w:after="0"/>
      </w:pPr>
    </w:p>
    <w:p w14:paraId="362B13BF" w14:textId="77777777" w:rsidR="00FA1F95" w:rsidRDefault="00257A13">
      <w:r>
        <w:t xml:space="preserve">Teacher: </w:t>
      </w:r>
    </w:p>
    <w:p w14:paraId="2DA15DE8" w14:textId="77777777" w:rsidR="00FA1F95" w:rsidRDefault="00257A13">
      <w:r>
        <w:br w:type="page"/>
      </w:r>
    </w:p>
    <w:p w14:paraId="229C46C1" w14:textId="77777777" w:rsidR="00FA1F95" w:rsidRDefault="00257A13">
      <w:pPr>
        <w:pStyle w:val="Heading3"/>
        <w:jc w:val="center"/>
      </w:pPr>
      <w:bookmarkStart w:id="210" w:name="_sabnu4" w:colFirst="0" w:colLast="0"/>
      <w:bookmarkEnd w:id="210"/>
      <w:r>
        <w:lastRenderedPageBreak/>
        <w:t>MILITARY OFFICER COMPETENCIES</w:t>
      </w:r>
    </w:p>
    <w:p w14:paraId="605319C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F11B672" w14:textId="77777777" w:rsidR="00FA1F95" w:rsidRDefault="00257A13">
      <w:pPr>
        <w:spacing w:after="0"/>
        <w:jc w:val="center"/>
      </w:pPr>
      <w:r>
        <w:t>(</w:t>
      </w:r>
      <w:hyperlink w:anchor="_2lfnejv">
        <w:r>
          <w:rPr>
            <w:color w:val="0000FF"/>
            <w:u w:val="single"/>
          </w:rPr>
          <w:t>Return to PGY-4 Course List</w:t>
        </w:r>
      </w:hyperlink>
      <w:r>
        <w:t xml:space="preserve">) </w:t>
      </w:r>
    </w:p>
    <w:p w14:paraId="15911F9D" w14:textId="77777777" w:rsidR="00FA1F95" w:rsidRDefault="00257A13">
      <w:r>
        <w:t>Objective(s)</w:t>
      </w:r>
    </w:p>
    <w:p w14:paraId="7B768899" w14:textId="77777777" w:rsidR="00FA1F95" w:rsidRDefault="00FA1F95">
      <w:pPr>
        <w:numPr>
          <w:ilvl w:val="0"/>
          <w:numId w:val="11"/>
        </w:numPr>
        <w:spacing w:after="0"/>
      </w:pPr>
    </w:p>
    <w:p w14:paraId="0D634920" w14:textId="77777777" w:rsidR="00FA1F95" w:rsidRDefault="00257A13">
      <w:r>
        <w:t xml:space="preserve">Teacher: </w:t>
      </w:r>
    </w:p>
    <w:p w14:paraId="34F907B3" w14:textId="77777777" w:rsidR="00FA1F95" w:rsidRDefault="00257A13">
      <w:r>
        <w:br w:type="page"/>
      </w:r>
    </w:p>
    <w:p w14:paraId="50A924E9" w14:textId="77777777" w:rsidR="00FA1F95" w:rsidRDefault="00257A13">
      <w:pPr>
        <w:pStyle w:val="Heading3"/>
        <w:jc w:val="center"/>
      </w:pPr>
      <w:bookmarkStart w:id="211" w:name="_3c9z6hx" w:colFirst="0" w:colLast="0"/>
      <w:bookmarkEnd w:id="211"/>
      <w:r>
        <w:lastRenderedPageBreak/>
        <w:t>NEUROLOGY REVIEW</w:t>
      </w:r>
    </w:p>
    <w:p w14:paraId="03F9D20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1FBA9D8" w14:textId="77777777" w:rsidR="00FA1F95" w:rsidRDefault="00257A13">
      <w:pPr>
        <w:spacing w:after="0"/>
        <w:jc w:val="center"/>
      </w:pPr>
      <w:r>
        <w:t>(</w:t>
      </w:r>
      <w:hyperlink w:anchor="_2lfnejv">
        <w:r>
          <w:rPr>
            <w:color w:val="0000FF"/>
            <w:u w:val="single"/>
          </w:rPr>
          <w:t>Return to PGY-4 Course List</w:t>
        </w:r>
      </w:hyperlink>
      <w:r>
        <w:t xml:space="preserve">) </w:t>
      </w:r>
    </w:p>
    <w:p w14:paraId="4EAF7FA3" w14:textId="77777777" w:rsidR="00FA1F95" w:rsidRDefault="00257A13">
      <w:r>
        <w:t>Objective(s)</w:t>
      </w:r>
    </w:p>
    <w:p w14:paraId="3DC06496" w14:textId="77777777" w:rsidR="00FA1F95" w:rsidRDefault="00FA1F95">
      <w:pPr>
        <w:numPr>
          <w:ilvl w:val="0"/>
          <w:numId w:val="11"/>
        </w:numPr>
        <w:spacing w:after="0"/>
      </w:pPr>
    </w:p>
    <w:p w14:paraId="18DF9634" w14:textId="77777777" w:rsidR="00FA1F95" w:rsidRDefault="00257A13">
      <w:r>
        <w:t xml:space="preserve">Teacher: </w:t>
      </w:r>
    </w:p>
    <w:p w14:paraId="5491F5D9" w14:textId="77777777" w:rsidR="00FA1F95" w:rsidRDefault="00257A13">
      <w:r>
        <w:br w:type="page"/>
      </w:r>
    </w:p>
    <w:p w14:paraId="7E915F11" w14:textId="77777777" w:rsidR="00FA1F95" w:rsidRDefault="00257A13">
      <w:pPr>
        <w:pStyle w:val="Heading3"/>
        <w:jc w:val="center"/>
      </w:pPr>
      <w:bookmarkStart w:id="212" w:name="_1rf9gpq" w:colFirst="0" w:colLast="0"/>
      <w:bookmarkEnd w:id="212"/>
      <w:r>
        <w:lastRenderedPageBreak/>
        <w:t>NEUROPSYCHIATRY</w:t>
      </w:r>
    </w:p>
    <w:p w14:paraId="29F91C31"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4BB57F2" w14:textId="77777777" w:rsidR="00FA1F95" w:rsidRDefault="00257A13">
      <w:pPr>
        <w:spacing w:after="0"/>
        <w:jc w:val="center"/>
      </w:pPr>
      <w:r>
        <w:t>(</w:t>
      </w:r>
      <w:hyperlink w:anchor="_2lfnejv">
        <w:r>
          <w:rPr>
            <w:color w:val="0000FF"/>
            <w:u w:val="single"/>
          </w:rPr>
          <w:t>Return to PGY-4 Course List</w:t>
        </w:r>
      </w:hyperlink>
      <w:r>
        <w:t xml:space="preserve">) </w:t>
      </w:r>
    </w:p>
    <w:p w14:paraId="3229B814" w14:textId="77777777" w:rsidR="00FA1F95" w:rsidRDefault="00257A13">
      <w:r>
        <w:t>Objective(s)</w:t>
      </w:r>
    </w:p>
    <w:p w14:paraId="0587B6F4" w14:textId="77777777" w:rsidR="00FA1F95" w:rsidRDefault="00FA1F95">
      <w:pPr>
        <w:numPr>
          <w:ilvl w:val="0"/>
          <w:numId w:val="11"/>
        </w:numPr>
        <w:spacing w:after="0"/>
      </w:pPr>
    </w:p>
    <w:p w14:paraId="42826065" w14:textId="77777777" w:rsidR="00FA1F95" w:rsidRDefault="00257A13">
      <w:r>
        <w:t xml:space="preserve">Teacher: </w:t>
      </w:r>
    </w:p>
    <w:p w14:paraId="1EB8CD8C" w14:textId="77777777" w:rsidR="00FA1F95" w:rsidRDefault="00257A13">
      <w:r>
        <w:br w:type="page"/>
      </w:r>
    </w:p>
    <w:p w14:paraId="32B238F2" w14:textId="77777777" w:rsidR="00FA1F95" w:rsidRDefault="00257A13">
      <w:pPr>
        <w:pStyle w:val="Heading3"/>
        <w:jc w:val="center"/>
      </w:pPr>
      <w:bookmarkStart w:id="213" w:name="_4bewzdj" w:colFirst="0" w:colLast="0"/>
      <w:bookmarkEnd w:id="213"/>
      <w:r>
        <w:lastRenderedPageBreak/>
        <w:t>OSCAR MIKE: BECOMING THE BEHAVIORAL HEALTH SME</w:t>
      </w:r>
    </w:p>
    <w:p w14:paraId="7A3F618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C8D21B3" w14:textId="77777777" w:rsidR="00FA1F95" w:rsidRDefault="00257A13">
      <w:pPr>
        <w:spacing w:after="0"/>
        <w:jc w:val="center"/>
      </w:pPr>
      <w:r>
        <w:t>(</w:t>
      </w:r>
      <w:hyperlink w:anchor="_2lfnejv">
        <w:r>
          <w:rPr>
            <w:color w:val="0000FF"/>
            <w:u w:val="single"/>
          </w:rPr>
          <w:t>Return to PGY-4 Course List</w:t>
        </w:r>
      </w:hyperlink>
      <w:r>
        <w:t xml:space="preserve">) </w:t>
      </w:r>
    </w:p>
    <w:p w14:paraId="7D52CFED" w14:textId="77777777" w:rsidR="00FA1F95" w:rsidRDefault="00257A13">
      <w:r>
        <w:t>Objective(s)</w:t>
      </w:r>
    </w:p>
    <w:p w14:paraId="6CFFB9B2" w14:textId="77777777" w:rsidR="00FA1F95" w:rsidRDefault="00FA1F95">
      <w:pPr>
        <w:numPr>
          <w:ilvl w:val="0"/>
          <w:numId w:val="11"/>
        </w:numPr>
        <w:spacing w:after="0"/>
      </w:pPr>
    </w:p>
    <w:p w14:paraId="2983D295" w14:textId="77777777" w:rsidR="00FA1F95" w:rsidRDefault="00257A13">
      <w:r>
        <w:t xml:space="preserve">Teacher: </w:t>
      </w:r>
    </w:p>
    <w:p w14:paraId="41326DC7" w14:textId="77777777" w:rsidR="00FA1F95" w:rsidRDefault="00257A13">
      <w:r>
        <w:br w:type="page"/>
      </w:r>
    </w:p>
    <w:p w14:paraId="46AA485B" w14:textId="77777777" w:rsidR="00FA1F95" w:rsidRDefault="00257A13">
      <w:pPr>
        <w:pStyle w:val="Heading3"/>
        <w:jc w:val="center"/>
      </w:pPr>
      <w:bookmarkStart w:id="214" w:name="_2qk79lc" w:colFirst="0" w:colLast="0"/>
      <w:bookmarkEnd w:id="214"/>
      <w:r>
        <w:lastRenderedPageBreak/>
        <w:t>PAIN MANAGEMENT</w:t>
      </w:r>
    </w:p>
    <w:p w14:paraId="0DA69577"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4AC0B7DE" w14:textId="77777777" w:rsidR="00FA1F95" w:rsidRDefault="00257A13">
      <w:pPr>
        <w:spacing w:after="0"/>
        <w:jc w:val="center"/>
      </w:pPr>
      <w:r>
        <w:t>(</w:t>
      </w:r>
      <w:hyperlink w:anchor="_2lfnejv">
        <w:r>
          <w:rPr>
            <w:color w:val="0000FF"/>
            <w:u w:val="single"/>
          </w:rPr>
          <w:t>Return to PGY-4 Course List</w:t>
        </w:r>
      </w:hyperlink>
      <w:r>
        <w:t xml:space="preserve">) </w:t>
      </w:r>
    </w:p>
    <w:p w14:paraId="5E5A9DFB" w14:textId="77777777" w:rsidR="00FA1F95" w:rsidRDefault="00257A13">
      <w:r>
        <w:t>Objective(s)</w:t>
      </w:r>
    </w:p>
    <w:p w14:paraId="556B9A52" w14:textId="77777777" w:rsidR="00FA1F95" w:rsidRDefault="00FA1F95">
      <w:pPr>
        <w:numPr>
          <w:ilvl w:val="0"/>
          <w:numId w:val="11"/>
        </w:numPr>
        <w:spacing w:after="0"/>
      </w:pPr>
    </w:p>
    <w:p w14:paraId="1C0C2A76" w14:textId="77777777" w:rsidR="00FA1F95" w:rsidRDefault="00257A13">
      <w:r>
        <w:t xml:space="preserve">Teacher: </w:t>
      </w:r>
    </w:p>
    <w:p w14:paraId="19C5AF36" w14:textId="77777777" w:rsidR="00FA1F95" w:rsidRDefault="00257A13">
      <w:r>
        <w:br w:type="page"/>
      </w:r>
    </w:p>
    <w:p w14:paraId="4FDF62E3" w14:textId="77777777" w:rsidR="00FA1F95" w:rsidRDefault="00257A13">
      <w:pPr>
        <w:pStyle w:val="Heading3"/>
        <w:jc w:val="center"/>
      </w:pPr>
      <w:bookmarkStart w:id="215" w:name="_15phjt5" w:colFirst="0" w:colLast="0"/>
      <w:bookmarkEnd w:id="215"/>
      <w:r>
        <w:lastRenderedPageBreak/>
        <w:t>POPULATION BEHAVIORAL HEALTH NEEDS ASSESSMENT</w:t>
      </w:r>
    </w:p>
    <w:p w14:paraId="47E1881D"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22F9EB9" w14:textId="77777777" w:rsidR="00FA1F95" w:rsidRDefault="00257A13">
      <w:pPr>
        <w:spacing w:after="0"/>
        <w:jc w:val="center"/>
      </w:pPr>
      <w:r>
        <w:t>(</w:t>
      </w:r>
      <w:hyperlink w:anchor="_2lfnejv">
        <w:r>
          <w:rPr>
            <w:color w:val="0000FF"/>
            <w:u w:val="single"/>
          </w:rPr>
          <w:t>Return to PGY-4 Course List</w:t>
        </w:r>
      </w:hyperlink>
      <w:r>
        <w:t xml:space="preserve">) </w:t>
      </w:r>
    </w:p>
    <w:p w14:paraId="67E8DF0B" w14:textId="77777777" w:rsidR="00FA1F95" w:rsidRDefault="00257A13">
      <w:r>
        <w:t>Objective(s)</w:t>
      </w:r>
    </w:p>
    <w:p w14:paraId="6BC19FE8" w14:textId="77777777" w:rsidR="00FA1F95" w:rsidRDefault="00FA1F95">
      <w:pPr>
        <w:numPr>
          <w:ilvl w:val="0"/>
          <w:numId w:val="11"/>
        </w:numPr>
        <w:spacing w:after="0"/>
      </w:pPr>
    </w:p>
    <w:p w14:paraId="7E206B3B" w14:textId="77777777" w:rsidR="00FA1F95" w:rsidRDefault="00257A13">
      <w:r>
        <w:t xml:space="preserve">Teacher: </w:t>
      </w:r>
    </w:p>
    <w:p w14:paraId="3CBEC2A0" w14:textId="77777777" w:rsidR="00FA1F95" w:rsidRDefault="00257A13">
      <w:r>
        <w:br w:type="page"/>
      </w:r>
    </w:p>
    <w:p w14:paraId="7D3D4844" w14:textId="77777777" w:rsidR="00FA1F95" w:rsidRDefault="00257A13">
      <w:pPr>
        <w:pStyle w:val="Heading3"/>
        <w:jc w:val="center"/>
      </w:pPr>
      <w:bookmarkStart w:id="216" w:name="_3pp52gy" w:colFirst="0" w:colLast="0"/>
      <w:bookmarkEnd w:id="216"/>
      <w:r>
        <w:lastRenderedPageBreak/>
        <w:t>TRANSITION TO PRACTICE</w:t>
      </w:r>
    </w:p>
    <w:p w14:paraId="330A583B"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2EE7AF45" w14:textId="77777777" w:rsidR="00FA1F95" w:rsidRDefault="00257A13">
      <w:pPr>
        <w:spacing w:after="0"/>
        <w:jc w:val="center"/>
      </w:pPr>
      <w:r>
        <w:t xml:space="preserve"> (</w:t>
      </w:r>
      <w:hyperlink w:anchor="_2lfnejv">
        <w:r>
          <w:rPr>
            <w:color w:val="0000FF"/>
            <w:u w:val="single"/>
          </w:rPr>
          <w:t>Return to PGY-4 Course List</w:t>
        </w:r>
      </w:hyperlink>
      <w:r>
        <w:t xml:space="preserve">) </w:t>
      </w:r>
    </w:p>
    <w:p w14:paraId="093BA9C2" w14:textId="77777777" w:rsidR="00FA1F95" w:rsidRDefault="00257A13">
      <w:r>
        <w:t>Objective(s)</w:t>
      </w:r>
    </w:p>
    <w:p w14:paraId="50EC3A16" w14:textId="77777777" w:rsidR="00FA1F95" w:rsidRDefault="00FA1F95">
      <w:pPr>
        <w:numPr>
          <w:ilvl w:val="0"/>
          <w:numId w:val="11"/>
        </w:numPr>
        <w:spacing w:after="0"/>
      </w:pPr>
    </w:p>
    <w:p w14:paraId="117D4A31" w14:textId="77777777" w:rsidR="00FA1F95" w:rsidRDefault="00257A13">
      <w:r>
        <w:t xml:space="preserve">Teacher: </w:t>
      </w:r>
    </w:p>
    <w:p w14:paraId="0E93F85F" w14:textId="77777777" w:rsidR="00FA1F95" w:rsidRDefault="00257A13">
      <w:r>
        <w:br w:type="page"/>
      </w:r>
    </w:p>
    <w:p w14:paraId="5DABFB53" w14:textId="77777777" w:rsidR="00FA1F95" w:rsidRDefault="00257A13">
      <w:pPr>
        <w:pStyle w:val="Heading1"/>
        <w:spacing w:before="0"/>
        <w:jc w:val="center"/>
      </w:pPr>
      <w:bookmarkStart w:id="217" w:name="_Toc69287508"/>
      <w:r>
        <w:lastRenderedPageBreak/>
        <w:t>RESEARCH</w:t>
      </w:r>
      <w:bookmarkEnd w:id="217"/>
    </w:p>
    <w:p w14:paraId="29D57C71" w14:textId="77777777" w:rsidR="00FA1F95" w:rsidRDefault="00257A13">
      <w:pPr>
        <w:pStyle w:val="Heading2"/>
        <w:jc w:val="center"/>
      </w:pPr>
      <w:bookmarkStart w:id="218" w:name="_Toc69287509"/>
      <w:r>
        <w:t>RESEARCH OPPORTUNITIES</w:t>
      </w:r>
      <w:bookmarkEnd w:id="218"/>
    </w:p>
    <w:p w14:paraId="7E13B3F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54ED1946" w14:textId="77777777" w:rsidR="00FA1F95" w:rsidRDefault="00FA1F95">
      <w:pPr>
        <w:spacing w:after="0"/>
        <w:jc w:val="center"/>
      </w:pPr>
    </w:p>
    <w:p w14:paraId="26EF71F7" w14:textId="77777777" w:rsidR="00FA1F95" w:rsidRDefault="00257A13">
      <w:pPr>
        <w:spacing w:after="0"/>
        <w:rPr>
          <w:u w:val="single"/>
        </w:rPr>
      </w:pPr>
      <w:r>
        <w:rPr>
          <w:u w:val="single"/>
        </w:rPr>
        <w:t>National Intrepid Center of Excellence</w:t>
      </w:r>
    </w:p>
    <w:p w14:paraId="4AF3DAE9" w14:textId="77777777" w:rsidR="00FA1F95" w:rsidRDefault="00257A13">
      <w:pPr>
        <w:spacing w:after="0"/>
        <w:rPr>
          <w:u w:val="single"/>
        </w:rPr>
      </w:pPr>
      <w:r>
        <w:rPr>
          <w:u w:val="single"/>
        </w:rPr>
        <w:t>USUHS</w:t>
      </w:r>
    </w:p>
    <w:p w14:paraId="0821EFBE" w14:textId="77777777" w:rsidR="00FA1F95" w:rsidRDefault="00257A13">
      <w:pPr>
        <w:spacing w:after="0"/>
        <w:rPr>
          <w:u w:val="single"/>
        </w:rPr>
      </w:pPr>
      <w:r>
        <w:rPr>
          <w:u w:val="single"/>
        </w:rPr>
        <w:t>Robust faculty led research projects</w:t>
      </w:r>
    </w:p>
    <w:p w14:paraId="18F7105C" w14:textId="77777777" w:rsidR="00FA1F95" w:rsidRDefault="00257A13">
      <w:pPr>
        <w:spacing w:after="0"/>
        <w:rPr>
          <w:u w:val="single"/>
        </w:rPr>
      </w:pPr>
      <w:r>
        <w:rPr>
          <w:u w:val="single"/>
        </w:rPr>
        <w:t>Home of Army STAARS</w:t>
      </w:r>
    </w:p>
    <w:p w14:paraId="593B6613" w14:textId="77777777" w:rsidR="00FA1F95" w:rsidRDefault="00257A13">
      <w:pPr>
        <w:spacing w:after="0"/>
        <w:rPr>
          <w:u w:val="single"/>
        </w:rPr>
      </w:pPr>
      <w:r>
        <w:rPr>
          <w:u w:val="single"/>
        </w:rPr>
        <w:t>NIH collaboration</w:t>
      </w:r>
    </w:p>
    <w:p w14:paraId="56C7B9C6" w14:textId="77777777" w:rsidR="00FA1F95" w:rsidRDefault="00257A13">
      <w:pPr>
        <w:spacing w:after="0"/>
        <w:rPr>
          <w:u w:val="single"/>
        </w:rPr>
      </w:pPr>
      <w:r>
        <w:rPr>
          <w:u w:val="single"/>
        </w:rPr>
        <w:t>Walter Reed and Fort Belvoir</w:t>
      </w:r>
    </w:p>
    <w:p w14:paraId="472EB6B9" w14:textId="77777777" w:rsidR="00FA1F95" w:rsidRDefault="00FA1F95">
      <w:pPr>
        <w:spacing w:after="0"/>
        <w:rPr>
          <w:u w:val="single"/>
        </w:rPr>
      </w:pPr>
    </w:p>
    <w:p w14:paraId="6624B038" w14:textId="77777777" w:rsidR="00FA1F95" w:rsidRDefault="00FA1F95">
      <w:pPr>
        <w:pStyle w:val="Heading1"/>
        <w:spacing w:before="0"/>
        <w:jc w:val="center"/>
      </w:pPr>
    </w:p>
    <w:p w14:paraId="28894C75" w14:textId="77777777" w:rsidR="00FA1F95" w:rsidRDefault="00257A13">
      <w:pPr>
        <w:rPr>
          <w:b/>
        </w:rPr>
      </w:pPr>
      <w:bookmarkStart w:id="219" w:name="_33zd5kd" w:colFirst="0" w:colLast="0"/>
      <w:bookmarkEnd w:id="219"/>
      <w:r>
        <w:br w:type="page"/>
      </w:r>
    </w:p>
    <w:p w14:paraId="3646DE80" w14:textId="77777777" w:rsidR="00FA1F95" w:rsidRDefault="00257A13">
      <w:pPr>
        <w:pStyle w:val="Heading1"/>
        <w:spacing w:before="0"/>
        <w:jc w:val="center"/>
      </w:pPr>
      <w:bookmarkStart w:id="220" w:name="_Toc69287510"/>
      <w:r>
        <w:lastRenderedPageBreak/>
        <w:t>EDUCATIONAL RESOURCES AND BOARD PREPARATION</w:t>
      </w:r>
      <w:bookmarkEnd w:id="220"/>
    </w:p>
    <w:p w14:paraId="57D29E9A" w14:textId="77777777" w:rsidR="00FA1F95" w:rsidRDefault="00FA1F95">
      <w:pPr>
        <w:spacing w:after="0"/>
      </w:pPr>
    </w:p>
    <w:p w14:paraId="461B6C70" w14:textId="77777777" w:rsidR="00FA1F95" w:rsidRDefault="00257A13">
      <w:pPr>
        <w:pStyle w:val="Heading2"/>
        <w:jc w:val="center"/>
      </w:pPr>
      <w:bookmarkStart w:id="221" w:name="_Toc69287511"/>
      <w:r>
        <w:t>THERAPY TRAINING MODALITIES</w:t>
      </w:r>
      <w:bookmarkEnd w:id="221"/>
    </w:p>
    <w:p w14:paraId="251BCD25"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699D0B8" w14:textId="77777777" w:rsidR="00FA1F95" w:rsidRDefault="00FA1F95">
      <w:pPr>
        <w:spacing w:after="0"/>
      </w:pPr>
    </w:p>
    <w:p w14:paraId="45E8F93C" w14:textId="77777777" w:rsidR="00FA1F95" w:rsidRDefault="00257A13">
      <w:pPr>
        <w:numPr>
          <w:ilvl w:val="0"/>
          <w:numId w:val="11"/>
        </w:numPr>
        <w:pBdr>
          <w:top w:val="nil"/>
          <w:left w:val="nil"/>
          <w:bottom w:val="nil"/>
          <w:right w:val="nil"/>
          <w:between w:val="nil"/>
        </w:pBdr>
        <w:spacing w:after="0"/>
      </w:pPr>
      <w:r>
        <w:rPr>
          <w:color w:val="000000"/>
        </w:rPr>
        <w:t>PESI: Free for active duty military (</w:t>
      </w:r>
      <w:hyperlink r:id="rId145">
        <w:r>
          <w:rPr>
            <w:color w:val="0000FF"/>
            <w:u w:val="single"/>
          </w:rPr>
          <w:t>https://www.pesi.com/</w:t>
        </w:r>
      </w:hyperlink>
      <w:r>
        <w:rPr>
          <w:color w:val="000000"/>
        </w:rPr>
        <w:t>)</w:t>
      </w:r>
    </w:p>
    <w:p w14:paraId="15AE5D33" w14:textId="77777777" w:rsidR="00FA1F95" w:rsidRDefault="00FA1F95">
      <w:pPr>
        <w:pBdr>
          <w:top w:val="nil"/>
          <w:left w:val="nil"/>
          <w:bottom w:val="nil"/>
          <w:right w:val="nil"/>
          <w:between w:val="nil"/>
        </w:pBdr>
        <w:spacing w:after="0"/>
        <w:ind w:left="720"/>
        <w:rPr>
          <w:color w:val="000000"/>
        </w:rPr>
      </w:pPr>
    </w:p>
    <w:p w14:paraId="5D3A1E4E" w14:textId="77777777" w:rsidR="00FA1F95" w:rsidRDefault="00257A13">
      <w:pPr>
        <w:numPr>
          <w:ilvl w:val="0"/>
          <w:numId w:val="11"/>
        </w:numPr>
        <w:pBdr>
          <w:top w:val="nil"/>
          <w:left w:val="nil"/>
          <w:bottom w:val="nil"/>
          <w:right w:val="nil"/>
          <w:between w:val="nil"/>
        </w:pBdr>
        <w:spacing w:after="0"/>
      </w:pPr>
      <w:r>
        <w:rPr>
          <w:color w:val="000000"/>
        </w:rPr>
        <w:t>CDP: PE, CPT, CBT-I, CBT for suicide prevention, and CBT-D (</w:t>
      </w:r>
      <w:hyperlink r:id="rId146">
        <w:r>
          <w:rPr>
            <w:color w:val="0000FF"/>
            <w:u w:val="single"/>
          </w:rPr>
          <w:t>https://deploymentpsych.org/workshops</w:t>
        </w:r>
      </w:hyperlink>
      <w:r>
        <w:rPr>
          <w:color w:val="000000"/>
        </w:rPr>
        <w:t>)</w:t>
      </w:r>
    </w:p>
    <w:p w14:paraId="19A979B2" w14:textId="77777777" w:rsidR="00FA1F95" w:rsidRDefault="00FA1F95">
      <w:pPr>
        <w:spacing w:after="0"/>
      </w:pPr>
    </w:p>
    <w:p w14:paraId="15AE4F99" w14:textId="77777777" w:rsidR="00FA1F95" w:rsidRDefault="00257A13">
      <w:pPr>
        <w:pStyle w:val="Heading2"/>
        <w:jc w:val="center"/>
      </w:pPr>
      <w:bookmarkStart w:id="222" w:name="_Toc69287512"/>
      <w:r>
        <w:t>SELF-DIRECTED LEARNING CONTENT</w:t>
      </w:r>
      <w:bookmarkEnd w:id="222"/>
    </w:p>
    <w:p w14:paraId="5B306152"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A125E3A" w14:textId="77777777" w:rsidR="00FA1F95" w:rsidRDefault="00FA1F95">
      <w:pPr>
        <w:spacing w:after="0"/>
      </w:pPr>
    </w:p>
    <w:p w14:paraId="5DB5D64C" w14:textId="77777777" w:rsidR="00FA1F95" w:rsidRDefault="00257A13">
      <w:pPr>
        <w:numPr>
          <w:ilvl w:val="0"/>
          <w:numId w:val="11"/>
        </w:numPr>
        <w:pBdr>
          <w:top w:val="nil"/>
          <w:left w:val="nil"/>
          <w:bottom w:val="nil"/>
          <w:right w:val="nil"/>
          <w:between w:val="nil"/>
        </w:pBdr>
        <w:spacing w:after="0"/>
      </w:pPr>
      <w:r>
        <w:rPr>
          <w:color w:val="000000"/>
        </w:rPr>
        <w:t>Audio Digest</w:t>
      </w:r>
    </w:p>
    <w:p w14:paraId="23EB0BC9" w14:textId="77777777" w:rsidR="00FA1F95" w:rsidRDefault="00257A13">
      <w:pPr>
        <w:numPr>
          <w:ilvl w:val="1"/>
          <w:numId w:val="11"/>
        </w:numPr>
        <w:pBdr>
          <w:top w:val="nil"/>
          <w:left w:val="nil"/>
          <w:bottom w:val="nil"/>
          <w:right w:val="nil"/>
          <w:between w:val="nil"/>
        </w:pBdr>
        <w:spacing w:after="0"/>
      </w:pPr>
      <w:r>
        <w:rPr>
          <w:color w:val="000000"/>
        </w:rPr>
        <w:t xml:space="preserve">The DHA has licensed </w:t>
      </w:r>
      <w:proofErr w:type="spellStart"/>
      <w:r>
        <w:rPr>
          <w:color w:val="000000"/>
        </w:rPr>
        <w:t>AudioDigest</w:t>
      </w:r>
      <w:proofErr w:type="spellEnd"/>
      <w:r>
        <w:rPr>
          <w:color w:val="000000"/>
        </w:rPr>
        <w:t xml:space="preserve"> platinum that would cost you $1000/year to purchase. </w:t>
      </w:r>
    </w:p>
    <w:p w14:paraId="0B2FE042" w14:textId="77777777" w:rsidR="00FA1F95" w:rsidRDefault="00257A13">
      <w:pPr>
        <w:numPr>
          <w:ilvl w:val="1"/>
          <w:numId w:val="11"/>
        </w:numPr>
        <w:pBdr>
          <w:top w:val="nil"/>
          <w:left w:val="nil"/>
          <w:bottom w:val="nil"/>
          <w:right w:val="nil"/>
          <w:between w:val="nil"/>
        </w:pBdr>
        <w:spacing w:after="0"/>
      </w:pPr>
      <w:r>
        <w:rPr>
          <w:color w:val="000000"/>
        </w:rPr>
        <w:t xml:space="preserve">You can get it for free: </w:t>
      </w:r>
      <w:hyperlink r:id="rId147">
        <w:r>
          <w:rPr>
            <w:color w:val="0000FF"/>
            <w:u w:val="single"/>
          </w:rPr>
          <w:t>https://membership.audio-digest.org/registration/institutions</w:t>
        </w:r>
      </w:hyperlink>
    </w:p>
    <w:p w14:paraId="46BB0D55" w14:textId="77777777" w:rsidR="00FA1F95" w:rsidRDefault="00257A13">
      <w:pPr>
        <w:numPr>
          <w:ilvl w:val="1"/>
          <w:numId w:val="11"/>
        </w:numPr>
        <w:pBdr>
          <w:top w:val="nil"/>
          <w:left w:val="nil"/>
          <w:bottom w:val="nil"/>
          <w:right w:val="nil"/>
          <w:between w:val="nil"/>
        </w:pBdr>
        <w:spacing w:after="0"/>
      </w:pPr>
      <w:r>
        <w:rPr>
          <w:color w:val="000000"/>
        </w:rPr>
        <w:t xml:space="preserve">You must sign-up from work or while </w:t>
      </w:r>
      <w:proofErr w:type="spellStart"/>
      <w:r>
        <w:rPr>
          <w:color w:val="000000"/>
        </w:rPr>
        <w:t>VPN’d</w:t>
      </w:r>
      <w:proofErr w:type="spellEnd"/>
      <w:r>
        <w:rPr>
          <w:color w:val="000000"/>
        </w:rPr>
        <w:t xml:space="preserve"> in. Use Chrome (internet explorer acts up). When </w:t>
      </w:r>
      <w:proofErr w:type="spellStart"/>
      <w:r>
        <w:rPr>
          <w:color w:val="000000"/>
        </w:rPr>
        <w:t>signining</w:t>
      </w:r>
      <w:proofErr w:type="spellEnd"/>
      <w:r>
        <w:rPr>
          <w:color w:val="000000"/>
        </w:rPr>
        <w:t xml:space="preserve"> up, the “My Contact Information” is already filled out so leave it as-is. </w:t>
      </w:r>
    </w:p>
    <w:p w14:paraId="10FB490D" w14:textId="77777777" w:rsidR="00FA1F95" w:rsidRDefault="00257A13">
      <w:pPr>
        <w:numPr>
          <w:ilvl w:val="1"/>
          <w:numId w:val="11"/>
        </w:numPr>
        <w:pBdr>
          <w:top w:val="nil"/>
          <w:left w:val="nil"/>
          <w:bottom w:val="nil"/>
          <w:right w:val="nil"/>
          <w:between w:val="nil"/>
        </w:pBdr>
        <w:spacing w:after="0"/>
      </w:pPr>
      <w:r>
        <w:rPr>
          <w:color w:val="000000"/>
        </w:rPr>
        <w:t xml:space="preserve">Create your account and then obtain the free online app. Login with your account and you are in business. Earn CMEs/CEUs. </w:t>
      </w:r>
    </w:p>
    <w:p w14:paraId="132E4307" w14:textId="77777777" w:rsidR="00FA1F95" w:rsidRDefault="00FA1F95">
      <w:pPr>
        <w:pBdr>
          <w:top w:val="nil"/>
          <w:left w:val="nil"/>
          <w:bottom w:val="nil"/>
          <w:right w:val="nil"/>
          <w:between w:val="nil"/>
        </w:pBdr>
        <w:spacing w:after="0"/>
        <w:ind w:left="1440" w:hanging="720"/>
        <w:rPr>
          <w:color w:val="000000"/>
        </w:rPr>
      </w:pPr>
    </w:p>
    <w:p w14:paraId="70CE2C12" w14:textId="77777777" w:rsidR="00FA1F95" w:rsidRDefault="00257A13">
      <w:pPr>
        <w:numPr>
          <w:ilvl w:val="0"/>
          <w:numId w:val="11"/>
        </w:numPr>
        <w:pBdr>
          <w:top w:val="nil"/>
          <w:left w:val="nil"/>
          <w:bottom w:val="nil"/>
          <w:right w:val="nil"/>
          <w:between w:val="nil"/>
        </w:pBdr>
        <w:spacing w:after="0"/>
      </w:pPr>
      <w:proofErr w:type="spellStart"/>
      <w:r>
        <w:rPr>
          <w:color w:val="000000"/>
        </w:rPr>
        <w:t>BoardVitals</w:t>
      </w:r>
      <w:proofErr w:type="spellEnd"/>
      <w:r>
        <w:rPr>
          <w:color w:val="000000"/>
        </w:rPr>
        <w:t xml:space="preserve"> Psychiatry</w:t>
      </w:r>
    </w:p>
    <w:p w14:paraId="307DA826" w14:textId="77777777" w:rsidR="00FA1F95" w:rsidRDefault="00257A13">
      <w:pPr>
        <w:numPr>
          <w:ilvl w:val="1"/>
          <w:numId w:val="11"/>
        </w:numPr>
        <w:pBdr>
          <w:top w:val="nil"/>
          <w:left w:val="nil"/>
          <w:bottom w:val="nil"/>
          <w:right w:val="nil"/>
          <w:between w:val="nil"/>
        </w:pBdr>
        <w:spacing w:after="0"/>
      </w:pPr>
      <w:r>
        <w:rPr>
          <w:color w:val="000000"/>
        </w:rPr>
        <w:t xml:space="preserve">Questions: </w:t>
      </w:r>
    </w:p>
    <w:p w14:paraId="5FA88C26" w14:textId="77777777" w:rsidR="00FA1F95" w:rsidRDefault="00F42B65">
      <w:pPr>
        <w:numPr>
          <w:ilvl w:val="2"/>
          <w:numId w:val="11"/>
        </w:numPr>
        <w:pBdr>
          <w:top w:val="nil"/>
          <w:left w:val="nil"/>
          <w:bottom w:val="nil"/>
          <w:right w:val="nil"/>
          <w:between w:val="nil"/>
        </w:pBdr>
        <w:spacing w:after="0"/>
      </w:pPr>
      <w:hyperlink r:id="rId148" w:anchor="/exams/new?question_bank_id=17">
        <w:r w:rsidR="00257A13">
          <w:rPr>
            <w:color w:val="0563C1"/>
            <w:u w:val="single"/>
          </w:rPr>
          <w:t>https://www.boardvitals.com/app/#/exams/new?question_bank_id=17</w:t>
        </w:r>
      </w:hyperlink>
    </w:p>
    <w:p w14:paraId="60157F8B" w14:textId="77777777" w:rsidR="00FA1F95" w:rsidRDefault="00257A13">
      <w:pPr>
        <w:numPr>
          <w:ilvl w:val="1"/>
          <w:numId w:val="11"/>
        </w:numPr>
        <w:pBdr>
          <w:top w:val="nil"/>
          <w:left w:val="nil"/>
          <w:bottom w:val="nil"/>
          <w:right w:val="nil"/>
          <w:between w:val="nil"/>
        </w:pBdr>
        <w:spacing w:after="0"/>
      </w:pPr>
      <w:r>
        <w:rPr>
          <w:color w:val="000000"/>
        </w:rPr>
        <w:t>Vignettes</w:t>
      </w:r>
    </w:p>
    <w:p w14:paraId="33CAED5C" w14:textId="77777777" w:rsidR="00FA1F95" w:rsidRDefault="00F42B65">
      <w:pPr>
        <w:numPr>
          <w:ilvl w:val="2"/>
          <w:numId w:val="11"/>
        </w:numPr>
        <w:pBdr>
          <w:top w:val="nil"/>
          <w:left w:val="nil"/>
          <w:bottom w:val="nil"/>
          <w:right w:val="nil"/>
          <w:between w:val="nil"/>
        </w:pBdr>
        <w:spacing w:after="0"/>
      </w:pPr>
      <w:hyperlink r:id="rId149" w:anchor="/exams/new?question_bank_id=49">
        <w:r w:rsidR="00257A13">
          <w:rPr>
            <w:color w:val="0563C1"/>
            <w:u w:val="single"/>
          </w:rPr>
          <w:t>https://www.boardvitals.com/app/#/exams/new?question_bank_id=49</w:t>
        </w:r>
      </w:hyperlink>
    </w:p>
    <w:p w14:paraId="0B00B18D" w14:textId="77777777" w:rsidR="00FA1F95" w:rsidRDefault="00FA1F95">
      <w:pPr>
        <w:pBdr>
          <w:top w:val="nil"/>
          <w:left w:val="nil"/>
          <w:bottom w:val="nil"/>
          <w:right w:val="nil"/>
          <w:between w:val="nil"/>
        </w:pBdr>
        <w:spacing w:after="0"/>
        <w:ind w:left="2160" w:hanging="720"/>
        <w:rPr>
          <w:color w:val="000000"/>
        </w:rPr>
      </w:pPr>
    </w:p>
    <w:p w14:paraId="34A81A82" w14:textId="77777777" w:rsidR="00FA1F95" w:rsidRDefault="00257A13">
      <w:pPr>
        <w:numPr>
          <w:ilvl w:val="0"/>
          <w:numId w:val="11"/>
        </w:numPr>
        <w:pBdr>
          <w:top w:val="nil"/>
          <w:left w:val="nil"/>
          <w:bottom w:val="nil"/>
          <w:right w:val="nil"/>
          <w:between w:val="nil"/>
        </w:pBdr>
        <w:spacing w:after="0"/>
      </w:pPr>
      <w:r>
        <w:rPr>
          <w:color w:val="000000"/>
        </w:rPr>
        <w:t>Kaufman’s Clinical Neurology for Psychiatrists</w:t>
      </w:r>
    </w:p>
    <w:p w14:paraId="300DAE1E" w14:textId="77777777" w:rsidR="00FA1F95" w:rsidRDefault="00F42B65">
      <w:pPr>
        <w:numPr>
          <w:ilvl w:val="1"/>
          <w:numId w:val="11"/>
        </w:numPr>
        <w:pBdr>
          <w:top w:val="nil"/>
          <w:left w:val="nil"/>
          <w:bottom w:val="nil"/>
          <w:right w:val="nil"/>
          <w:between w:val="nil"/>
        </w:pBdr>
        <w:spacing w:after="0"/>
      </w:pPr>
      <w:hyperlink r:id="rId150" w:anchor="!/browse/book/3-s2.0-C20150000557">
        <w:r w:rsidR="00257A13">
          <w:rPr>
            <w:color w:val="0563C1"/>
            <w:u w:val="single"/>
          </w:rPr>
          <w:t>https://www-clinicalkey-com.wrnmmc.idm.oclc.org/#!/browse/book/3-s2.0-C20150000557</w:t>
        </w:r>
      </w:hyperlink>
    </w:p>
    <w:p w14:paraId="17DD73EA" w14:textId="77777777" w:rsidR="00FA1F95" w:rsidRDefault="00FA1F95">
      <w:pPr>
        <w:pBdr>
          <w:top w:val="nil"/>
          <w:left w:val="nil"/>
          <w:bottom w:val="nil"/>
          <w:right w:val="nil"/>
          <w:between w:val="nil"/>
        </w:pBdr>
        <w:spacing w:after="0"/>
        <w:ind w:left="1440" w:hanging="720"/>
        <w:rPr>
          <w:color w:val="000000"/>
        </w:rPr>
      </w:pPr>
    </w:p>
    <w:p w14:paraId="25B4A8A2" w14:textId="77777777" w:rsidR="00FA1F95" w:rsidRDefault="00257A13">
      <w:pPr>
        <w:numPr>
          <w:ilvl w:val="0"/>
          <w:numId w:val="11"/>
        </w:numPr>
        <w:pBdr>
          <w:top w:val="nil"/>
          <w:left w:val="nil"/>
          <w:bottom w:val="nil"/>
          <w:right w:val="nil"/>
          <w:between w:val="nil"/>
        </w:pBdr>
        <w:spacing w:after="0"/>
      </w:pPr>
      <w:r>
        <w:rPr>
          <w:color w:val="000000"/>
        </w:rPr>
        <w:t>Massachusetts General Hospital Comprehensive Clinical Psychiatry</w:t>
      </w:r>
    </w:p>
    <w:p w14:paraId="1EB6136A" w14:textId="77777777" w:rsidR="00FA1F95" w:rsidRDefault="00F42B65">
      <w:pPr>
        <w:numPr>
          <w:ilvl w:val="1"/>
          <w:numId w:val="11"/>
        </w:numPr>
        <w:pBdr>
          <w:top w:val="nil"/>
          <w:left w:val="nil"/>
          <w:bottom w:val="nil"/>
          <w:right w:val="nil"/>
          <w:between w:val="nil"/>
        </w:pBdr>
        <w:spacing w:after="0"/>
      </w:pPr>
      <w:hyperlink r:id="rId151" w:anchor="!/browse/book/3-s2.0-C20090325519">
        <w:r w:rsidR="00257A13">
          <w:rPr>
            <w:color w:val="0563C1"/>
            <w:u w:val="single"/>
          </w:rPr>
          <w:t>https://www-clinicalkey-com.wrnmmc.idm.oclc.org/#!/browse/book/3-s2.0-C20090325519</w:t>
        </w:r>
      </w:hyperlink>
    </w:p>
    <w:p w14:paraId="4A1384B3" w14:textId="77777777" w:rsidR="00FA1F95" w:rsidRDefault="00FA1F95">
      <w:pPr>
        <w:pBdr>
          <w:top w:val="nil"/>
          <w:left w:val="nil"/>
          <w:bottom w:val="nil"/>
          <w:right w:val="nil"/>
          <w:between w:val="nil"/>
        </w:pBdr>
        <w:spacing w:after="0"/>
        <w:ind w:left="1440" w:hanging="720"/>
        <w:rPr>
          <w:color w:val="000000"/>
        </w:rPr>
      </w:pPr>
    </w:p>
    <w:p w14:paraId="69D6B3E5" w14:textId="77777777" w:rsidR="00FA1F95" w:rsidRDefault="00257A13">
      <w:pPr>
        <w:numPr>
          <w:ilvl w:val="0"/>
          <w:numId w:val="11"/>
        </w:numPr>
        <w:pBdr>
          <w:top w:val="nil"/>
          <w:left w:val="nil"/>
          <w:bottom w:val="nil"/>
          <w:right w:val="nil"/>
          <w:between w:val="nil"/>
        </w:pBdr>
        <w:spacing w:after="0"/>
      </w:pPr>
      <w:r>
        <w:rPr>
          <w:color w:val="000000"/>
        </w:rPr>
        <w:t>Core Psychiatry</w:t>
      </w:r>
    </w:p>
    <w:p w14:paraId="6CC05578" w14:textId="77777777" w:rsidR="00FA1F95" w:rsidRDefault="00F42B65">
      <w:pPr>
        <w:numPr>
          <w:ilvl w:val="1"/>
          <w:numId w:val="11"/>
        </w:numPr>
        <w:pBdr>
          <w:top w:val="nil"/>
          <w:left w:val="nil"/>
          <w:bottom w:val="nil"/>
          <w:right w:val="nil"/>
          <w:between w:val="nil"/>
        </w:pBdr>
        <w:spacing w:after="0"/>
      </w:pPr>
      <w:hyperlink r:id="rId152" w:anchor="!/browse/book/3-s2.0-C20090532205">
        <w:r w:rsidR="00257A13">
          <w:rPr>
            <w:color w:val="0563C1"/>
            <w:u w:val="single"/>
          </w:rPr>
          <w:t>https://www-clinicalkey-com.wrnmmc.idm.oclc.org/#!/browse/book/3-s2.0-C20090532205</w:t>
        </w:r>
      </w:hyperlink>
    </w:p>
    <w:p w14:paraId="299BD169" w14:textId="77777777" w:rsidR="00FA1F95" w:rsidRDefault="00FA1F95">
      <w:pPr>
        <w:spacing w:after="0"/>
      </w:pPr>
    </w:p>
    <w:p w14:paraId="59BD6383" w14:textId="77777777" w:rsidR="00FA1F95" w:rsidRDefault="00257A13">
      <w:pPr>
        <w:pStyle w:val="Heading1"/>
        <w:jc w:val="center"/>
      </w:pPr>
      <w:bookmarkStart w:id="223" w:name="_Toc69287513"/>
      <w:r>
        <w:lastRenderedPageBreak/>
        <w:t>ABPN BOARD CONTENT</w:t>
      </w:r>
      <w:bookmarkEnd w:id="223"/>
    </w:p>
    <w:p w14:paraId="519F8589"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6FD2B6A7" w14:textId="77777777" w:rsidR="00FA1F95" w:rsidRDefault="00FA1F95">
      <w:pPr>
        <w:spacing w:after="0"/>
      </w:pPr>
    </w:p>
    <w:tbl>
      <w:tblPr>
        <w:tblStyle w:val="a3"/>
        <w:tblW w:w="7465" w:type="dxa"/>
        <w:jc w:val="center"/>
        <w:tblLayout w:type="fixed"/>
        <w:tblLook w:val="0400" w:firstRow="0" w:lastRow="0" w:firstColumn="0" w:lastColumn="0" w:noHBand="0" w:noVBand="1"/>
      </w:tblPr>
      <w:tblGrid>
        <w:gridCol w:w="6628"/>
        <w:gridCol w:w="837"/>
      </w:tblGrid>
      <w:tr w:rsidR="00FA1F95" w14:paraId="59818399" w14:textId="77777777">
        <w:trPr>
          <w:trHeight w:val="262"/>
          <w:jc w:val="center"/>
        </w:trPr>
        <w:tc>
          <w:tcPr>
            <w:tcW w:w="6628" w:type="dxa"/>
            <w:tcBorders>
              <w:top w:val="single" w:sz="4" w:space="0" w:color="000000"/>
              <w:left w:val="single" w:sz="4" w:space="0" w:color="000000"/>
              <w:bottom w:val="single" w:sz="4" w:space="0" w:color="000000"/>
              <w:right w:val="single" w:sz="4" w:space="0" w:color="000000"/>
            </w:tcBorders>
            <w:shd w:val="clear" w:color="auto" w:fill="auto"/>
          </w:tcPr>
          <w:p w14:paraId="01B6155D" w14:textId="77777777" w:rsidR="00FA1F95" w:rsidRDefault="00257A13">
            <w:pPr>
              <w:spacing w:after="0" w:line="240" w:lineRule="auto"/>
              <w:rPr>
                <w:sz w:val="24"/>
                <w:szCs w:val="24"/>
              </w:rPr>
            </w:pPr>
            <w:r>
              <w:rPr>
                <w:sz w:val="24"/>
                <w:szCs w:val="24"/>
              </w:rPr>
              <w:t>Schizophrenia spectrum and other psychotic disorders</w:t>
            </w:r>
          </w:p>
        </w:tc>
        <w:tc>
          <w:tcPr>
            <w:tcW w:w="837" w:type="dxa"/>
            <w:tcBorders>
              <w:top w:val="single" w:sz="4" w:space="0" w:color="000000"/>
              <w:left w:val="nil"/>
              <w:bottom w:val="single" w:sz="4" w:space="0" w:color="000000"/>
              <w:right w:val="single" w:sz="4" w:space="0" w:color="000000"/>
            </w:tcBorders>
            <w:shd w:val="clear" w:color="auto" w:fill="auto"/>
          </w:tcPr>
          <w:p w14:paraId="415E4B74" w14:textId="77777777" w:rsidR="00FA1F95" w:rsidRDefault="00257A13">
            <w:pPr>
              <w:spacing w:after="0" w:line="240" w:lineRule="auto"/>
              <w:jc w:val="center"/>
              <w:rPr>
                <w:sz w:val="24"/>
                <w:szCs w:val="24"/>
              </w:rPr>
            </w:pPr>
            <w:r>
              <w:rPr>
                <w:sz w:val="24"/>
                <w:szCs w:val="24"/>
              </w:rPr>
              <w:t>8-12%</w:t>
            </w:r>
          </w:p>
        </w:tc>
      </w:tr>
      <w:tr w:rsidR="00FA1F95" w14:paraId="1862BE42"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58A268FC" w14:textId="77777777" w:rsidR="00FA1F95" w:rsidRDefault="00257A13">
            <w:pPr>
              <w:spacing w:after="0" w:line="240" w:lineRule="auto"/>
              <w:rPr>
                <w:sz w:val="24"/>
                <w:szCs w:val="24"/>
              </w:rPr>
            </w:pPr>
            <w:r>
              <w:rPr>
                <w:sz w:val="24"/>
                <w:szCs w:val="24"/>
              </w:rPr>
              <w:t>Depressive disorders</w:t>
            </w:r>
          </w:p>
        </w:tc>
        <w:tc>
          <w:tcPr>
            <w:tcW w:w="837" w:type="dxa"/>
            <w:tcBorders>
              <w:top w:val="nil"/>
              <w:left w:val="nil"/>
              <w:bottom w:val="single" w:sz="4" w:space="0" w:color="000000"/>
              <w:right w:val="single" w:sz="4" w:space="0" w:color="000000"/>
            </w:tcBorders>
            <w:shd w:val="clear" w:color="auto" w:fill="auto"/>
          </w:tcPr>
          <w:p w14:paraId="69A274AB" w14:textId="77777777" w:rsidR="00FA1F95" w:rsidRDefault="00257A13">
            <w:pPr>
              <w:spacing w:after="0" w:line="240" w:lineRule="auto"/>
              <w:jc w:val="center"/>
              <w:rPr>
                <w:sz w:val="24"/>
                <w:szCs w:val="24"/>
              </w:rPr>
            </w:pPr>
            <w:r>
              <w:rPr>
                <w:sz w:val="24"/>
                <w:szCs w:val="24"/>
              </w:rPr>
              <w:t>8-12%</w:t>
            </w:r>
          </w:p>
        </w:tc>
      </w:tr>
      <w:tr w:rsidR="00FA1F95" w14:paraId="22BF88CD"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1F29A04D" w14:textId="77777777" w:rsidR="00FA1F95" w:rsidRDefault="00257A13">
            <w:pPr>
              <w:spacing w:after="0" w:line="240" w:lineRule="auto"/>
              <w:rPr>
                <w:sz w:val="24"/>
                <w:szCs w:val="24"/>
              </w:rPr>
            </w:pPr>
            <w:r>
              <w:rPr>
                <w:sz w:val="24"/>
                <w:szCs w:val="24"/>
              </w:rPr>
              <w:t>Anxiety disorders</w:t>
            </w:r>
          </w:p>
        </w:tc>
        <w:tc>
          <w:tcPr>
            <w:tcW w:w="837" w:type="dxa"/>
            <w:tcBorders>
              <w:top w:val="nil"/>
              <w:left w:val="nil"/>
              <w:bottom w:val="single" w:sz="4" w:space="0" w:color="000000"/>
              <w:right w:val="single" w:sz="4" w:space="0" w:color="000000"/>
            </w:tcBorders>
            <w:shd w:val="clear" w:color="auto" w:fill="auto"/>
          </w:tcPr>
          <w:p w14:paraId="1AF777E7" w14:textId="77777777" w:rsidR="00FA1F95" w:rsidRDefault="00257A13">
            <w:pPr>
              <w:spacing w:after="0" w:line="240" w:lineRule="auto"/>
              <w:jc w:val="center"/>
              <w:rPr>
                <w:sz w:val="24"/>
                <w:szCs w:val="24"/>
              </w:rPr>
            </w:pPr>
            <w:r>
              <w:rPr>
                <w:sz w:val="24"/>
                <w:szCs w:val="24"/>
              </w:rPr>
              <w:t>7-9%</w:t>
            </w:r>
          </w:p>
        </w:tc>
      </w:tr>
      <w:tr w:rsidR="00FA1F95" w14:paraId="7E89D7D6"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28EFD693" w14:textId="77777777" w:rsidR="00FA1F95" w:rsidRDefault="00257A13">
            <w:pPr>
              <w:spacing w:after="0" w:line="240" w:lineRule="auto"/>
              <w:rPr>
                <w:sz w:val="24"/>
                <w:szCs w:val="24"/>
              </w:rPr>
            </w:pPr>
            <w:r>
              <w:rPr>
                <w:sz w:val="24"/>
                <w:szCs w:val="24"/>
              </w:rPr>
              <w:t>Substance-related and addictive disorders</w:t>
            </w:r>
          </w:p>
        </w:tc>
        <w:tc>
          <w:tcPr>
            <w:tcW w:w="837" w:type="dxa"/>
            <w:tcBorders>
              <w:top w:val="nil"/>
              <w:left w:val="nil"/>
              <w:bottom w:val="single" w:sz="4" w:space="0" w:color="000000"/>
              <w:right w:val="single" w:sz="4" w:space="0" w:color="000000"/>
            </w:tcBorders>
            <w:shd w:val="clear" w:color="auto" w:fill="auto"/>
          </w:tcPr>
          <w:p w14:paraId="14077E6D" w14:textId="77777777" w:rsidR="00FA1F95" w:rsidRDefault="00257A13">
            <w:pPr>
              <w:spacing w:after="0" w:line="240" w:lineRule="auto"/>
              <w:jc w:val="center"/>
              <w:rPr>
                <w:sz w:val="24"/>
                <w:szCs w:val="24"/>
              </w:rPr>
            </w:pPr>
            <w:r>
              <w:rPr>
                <w:sz w:val="24"/>
                <w:szCs w:val="24"/>
              </w:rPr>
              <w:t>7-11%</w:t>
            </w:r>
          </w:p>
        </w:tc>
      </w:tr>
      <w:tr w:rsidR="00FA1F95" w14:paraId="0B31A692"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092A2E72" w14:textId="77777777" w:rsidR="00FA1F95" w:rsidRDefault="00257A13">
            <w:pPr>
              <w:spacing w:after="0" w:line="240" w:lineRule="auto"/>
              <w:rPr>
                <w:sz w:val="24"/>
                <w:szCs w:val="24"/>
              </w:rPr>
            </w:pPr>
            <w:r>
              <w:rPr>
                <w:sz w:val="24"/>
                <w:szCs w:val="24"/>
              </w:rPr>
              <w:t>Neurocognitive disorders</w:t>
            </w:r>
          </w:p>
        </w:tc>
        <w:tc>
          <w:tcPr>
            <w:tcW w:w="837" w:type="dxa"/>
            <w:tcBorders>
              <w:top w:val="nil"/>
              <w:left w:val="nil"/>
              <w:bottom w:val="single" w:sz="4" w:space="0" w:color="000000"/>
              <w:right w:val="single" w:sz="4" w:space="0" w:color="000000"/>
            </w:tcBorders>
            <w:shd w:val="clear" w:color="auto" w:fill="auto"/>
          </w:tcPr>
          <w:p w14:paraId="32448F13" w14:textId="77777777" w:rsidR="00FA1F95" w:rsidRDefault="00257A13">
            <w:pPr>
              <w:spacing w:after="0" w:line="240" w:lineRule="auto"/>
              <w:jc w:val="center"/>
              <w:rPr>
                <w:sz w:val="24"/>
                <w:szCs w:val="24"/>
              </w:rPr>
            </w:pPr>
            <w:r>
              <w:rPr>
                <w:sz w:val="24"/>
                <w:szCs w:val="24"/>
              </w:rPr>
              <w:t>6-8%</w:t>
            </w:r>
          </w:p>
        </w:tc>
      </w:tr>
      <w:tr w:rsidR="00FA1F95" w14:paraId="7F835A8A"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0ACFDA47" w14:textId="77777777" w:rsidR="00FA1F95" w:rsidRDefault="00257A13">
            <w:pPr>
              <w:spacing w:after="0" w:line="240" w:lineRule="auto"/>
              <w:rPr>
                <w:sz w:val="24"/>
                <w:szCs w:val="24"/>
              </w:rPr>
            </w:pPr>
            <w:r>
              <w:rPr>
                <w:sz w:val="24"/>
                <w:szCs w:val="24"/>
              </w:rPr>
              <w:t>Personality disorders</w:t>
            </w:r>
          </w:p>
        </w:tc>
        <w:tc>
          <w:tcPr>
            <w:tcW w:w="837" w:type="dxa"/>
            <w:tcBorders>
              <w:top w:val="nil"/>
              <w:left w:val="nil"/>
              <w:bottom w:val="single" w:sz="4" w:space="0" w:color="000000"/>
              <w:right w:val="single" w:sz="4" w:space="0" w:color="000000"/>
            </w:tcBorders>
            <w:shd w:val="clear" w:color="auto" w:fill="auto"/>
          </w:tcPr>
          <w:p w14:paraId="62F581D9" w14:textId="77777777" w:rsidR="00FA1F95" w:rsidRDefault="00257A13">
            <w:pPr>
              <w:spacing w:after="0" w:line="240" w:lineRule="auto"/>
              <w:jc w:val="center"/>
              <w:rPr>
                <w:sz w:val="24"/>
                <w:szCs w:val="24"/>
              </w:rPr>
            </w:pPr>
            <w:r>
              <w:rPr>
                <w:sz w:val="24"/>
                <w:szCs w:val="24"/>
              </w:rPr>
              <w:t>5-7%</w:t>
            </w:r>
          </w:p>
        </w:tc>
      </w:tr>
      <w:tr w:rsidR="00FA1F95" w14:paraId="67F69950"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6D3551DF" w14:textId="77777777" w:rsidR="00FA1F95" w:rsidRDefault="00257A13">
            <w:pPr>
              <w:spacing w:after="0" w:line="240" w:lineRule="auto"/>
              <w:rPr>
                <w:sz w:val="24"/>
                <w:szCs w:val="24"/>
              </w:rPr>
            </w:pPr>
            <w:r>
              <w:rPr>
                <w:sz w:val="24"/>
                <w:szCs w:val="24"/>
              </w:rPr>
              <w:t>Bipolar and related disorders</w:t>
            </w:r>
          </w:p>
        </w:tc>
        <w:tc>
          <w:tcPr>
            <w:tcW w:w="837" w:type="dxa"/>
            <w:tcBorders>
              <w:top w:val="nil"/>
              <w:left w:val="nil"/>
              <w:bottom w:val="single" w:sz="4" w:space="0" w:color="000000"/>
              <w:right w:val="single" w:sz="4" w:space="0" w:color="000000"/>
            </w:tcBorders>
            <w:shd w:val="clear" w:color="auto" w:fill="auto"/>
          </w:tcPr>
          <w:p w14:paraId="3192CE06" w14:textId="77777777" w:rsidR="00FA1F95" w:rsidRDefault="00257A13">
            <w:pPr>
              <w:spacing w:after="0" w:line="240" w:lineRule="auto"/>
              <w:jc w:val="center"/>
              <w:rPr>
                <w:sz w:val="24"/>
                <w:szCs w:val="24"/>
              </w:rPr>
            </w:pPr>
            <w:r>
              <w:rPr>
                <w:sz w:val="24"/>
                <w:szCs w:val="24"/>
              </w:rPr>
              <w:t>4-6%</w:t>
            </w:r>
          </w:p>
        </w:tc>
      </w:tr>
      <w:tr w:rsidR="00FA1F95" w14:paraId="766EDAB1"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7A6489CB" w14:textId="77777777" w:rsidR="00FA1F95" w:rsidRDefault="00257A13">
            <w:pPr>
              <w:spacing w:after="0" w:line="240" w:lineRule="auto"/>
              <w:rPr>
                <w:sz w:val="24"/>
                <w:szCs w:val="24"/>
              </w:rPr>
            </w:pPr>
            <w:r>
              <w:rPr>
                <w:sz w:val="24"/>
                <w:szCs w:val="24"/>
              </w:rPr>
              <w:t>Trauma- and stressor-related disorders</w:t>
            </w:r>
          </w:p>
        </w:tc>
        <w:tc>
          <w:tcPr>
            <w:tcW w:w="837" w:type="dxa"/>
            <w:tcBorders>
              <w:top w:val="nil"/>
              <w:left w:val="nil"/>
              <w:bottom w:val="single" w:sz="4" w:space="0" w:color="000000"/>
              <w:right w:val="single" w:sz="4" w:space="0" w:color="000000"/>
            </w:tcBorders>
            <w:shd w:val="clear" w:color="auto" w:fill="auto"/>
          </w:tcPr>
          <w:p w14:paraId="7E073AFC" w14:textId="77777777" w:rsidR="00FA1F95" w:rsidRDefault="00257A13">
            <w:pPr>
              <w:spacing w:after="0" w:line="240" w:lineRule="auto"/>
              <w:jc w:val="center"/>
              <w:rPr>
                <w:sz w:val="24"/>
                <w:szCs w:val="24"/>
              </w:rPr>
            </w:pPr>
            <w:r>
              <w:rPr>
                <w:sz w:val="24"/>
                <w:szCs w:val="24"/>
              </w:rPr>
              <w:t>4-6%</w:t>
            </w:r>
          </w:p>
        </w:tc>
      </w:tr>
      <w:tr w:rsidR="00FA1F95" w14:paraId="328B5F7F"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15C8AFF7" w14:textId="77777777" w:rsidR="00FA1F95" w:rsidRDefault="00257A13">
            <w:pPr>
              <w:spacing w:after="0" w:line="240" w:lineRule="auto"/>
              <w:rPr>
                <w:sz w:val="24"/>
                <w:szCs w:val="24"/>
              </w:rPr>
            </w:pPr>
            <w:r>
              <w:rPr>
                <w:sz w:val="24"/>
                <w:szCs w:val="24"/>
              </w:rPr>
              <w:t>Neurologic disorders</w:t>
            </w:r>
          </w:p>
        </w:tc>
        <w:tc>
          <w:tcPr>
            <w:tcW w:w="837" w:type="dxa"/>
            <w:tcBorders>
              <w:top w:val="nil"/>
              <w:left w:val="nil"/>
              <w:bottom w:val="single" w:sz="4" w:space="0" w:color="000000"/>
              <w:right w:val="single" w:sz="4" w:space="0" w:color="000000"/>
            </w:tcBorders>
            <w:shd w:val="clear" w:color="auto" w:fill="auto"/>
          </w:tcPr>
          <w:p w14:paraId="4F134D5A" w14:textId="77777777" w:rsidR="00FA1F95" w:rsidRDefault="00257A13">
            <w:pPr>
              <w:spacing w:after="0" w:line="240" w:lineRule="auto"/>
              <w:jc w:val="center"/>
              <w:rPr>
                <w:sz w:val="24"/>
                <w:szCs w:val="24"/>
              </w:rPr>
            </w:pPr>
            <w:r>
              <w:rPr>
                <w:sz w:val="24"/>
                <w:szCs w:val="24"/>
              </w:rPr>
              <w:t>4-6%</w:t>
            </w:r>
          </w:p>
        </w:tc>
      </w:tr>
      <w:tr w:rsidR="00FA1F95" w14:paraId="61728C77"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27DB50E6" w14:textId="77777777" w:rsidR="00FA1F95" w:rsidRDefault="00257A13">
            <w:pPr>
              <w:spacing w:after="0" w:line="240" w:lineRule="auto"/>
              <w:rPr>
                <w:sz w:val="24"/>
                <w:szCs w:val="24"/>
              </w:rPr>
            </w:pPr>
            <w:r>
              <w:rPr>
                <w:sz w:val="24"/>
                <w:szCs w:val="24"/>
              </w:rPr>
              <w:t>Dimension 2 topics without a corresponding Dimension 1 topic</w:t>
            </w:r>
          </w:p>
        </w:tc>
        <w:tc>
          <w:tcPr>
            <w:tcW w:w="837" w:type="dxa"/>
            <w:tcBorders>
              <w:top w:val="nil"/>
              <w:left w:val="nil"/>
              <w:bottom w:val="single" w:sz="4" w:space="0" w:color="000000"/>
              <w:right w:val="single" w:sz="4" w:space="0" w:color="000000"/>
            </w:tcBorders>
            <w:shd w:val="clear" w:color="auto" w:fill="auto"/>
          </w:tcPr>
          <w:p w14:paraId="23BB3F27" w14:textId="77777777" w:rsidR="00FA1F95" w:rsidRDefault="00257A13">
            <w:pPr>
              <w:spacing w:after="0" w:line="240" w:lineRule="auto"/>
              <w:jc w:val="center"/>
              <w:rPr>
                <w:sz w:val="24"/>
                <w:szCs w:val="24"/>
              </w:rPr>
            </w:pPr>
            <w:r>
              <w:rPr>
                <w:sz w:val="24"/>
                <w:szCs w:val="24"/>
              </w:rPr>
              <w:t>4-6%</w:t>
            </w:r>
          </w:p>
        </w:tc>
      </w:tr>
      <w:tr w:rsidR="00FA1F95" w14:paraId="327DFD87"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02838E25" w14:textId="77777777" w:rsidR="00FA1F95" w:rsidRDefault="00257A13">
            <w:pPr>
              <w:spacing w:after="0" w:line="240" w:lineRule="auto"/>
              <w:rPr>
                <w:sz w:val="24"/>
                <w:szCs w:val="24"/>
              </w:rPr>
            </w:pPr>
            <w:r>
              <w:rPr>
                <w:sz w:val="24"/>
                <w:szCs w:val="24"/>
              </w:rPr>
              <w:t>Neurodevelopmental disorders</w:t>
            </w:r>
          </w:p>
        </w:tc>
        <w:tc>
          <w:tcPr>
            <w:tcW w:w="837" w:type="dxa"/>
            <w:tcBorders>
              <w:top w:val="nil"/>
              <w:left w:val="nil"/>
              <w:bottom w:val="single" w:sz="4" w:space="0" w:color="000000"/>
              <w:right w:val="single" w:sz="4" w:space="0" w:color="000000"/>
            </w:tcBorders>
            <w:shd w:val="clear" w:color="auto" w:fill="auto"/>
          </w:tcPr>
          <w:p w14:paraId="0BF0DDE9" w14:textId="77777777" w:rsidR="00FA1F95" w:rsidRDefault="00257A13">
            <w:pPr>
              <w:spacing w:after="0" w:line="240" w:lineRule="auto"/>
              <w:jc w:val="center"/>
              <w:rPr>
                <w:sz w:val="24"/>
                <w:szCs w:val="24"/>
              </w:rPr>
            </w:pPr>
            <w:r>
              <w:rPr>
                <w:sz w:val="24"/>
                <w:szCs w:val="24"/>
              </w:rPr>
              <w:t>3-5%</w:t>
            </w:r>
          </w:p>
        </w:tc>
      </w:tr>
      <w:tr w:rsidR="00FA1F95" w14:paraId="2C8A2F04"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2673F243" w14:textId="77777777" w:rsidR="00FA1F95" w:rsidRDefault="00257A13">
            <w:pPr>
              <w:spacing w:after="0" w:line="240" w:lineRule="auto"/>
              <w:rPr>
                <w:sz w:val="24"/>
                <w:szCs w:val="24"/>
              </w:rPr>
            </w:pPr>
            <w:r>
              <w:rPr>
                <w:sz w:val="24"/>
                <w:szCs w:val="24"/>
              </w:rPr>
              <w:t>Sleep-wake disorders</w:t>
            </w:r>
          </w:p>
        </w:tc>
        <w:tc>
          <w:tcPr>
            <w:tcW w:w="837" w:type="dxa"/>
            <w:tcBorders>
              <w:top w:val="nil"/>
              <w:left w:val="nil"/>
              <w:bottom w:val="single" w:sz="4" w:space="0" w:color="000000"/>
              <w:right w:val="single" w:sz="4" w:space="0" w:color="000000"/>
            </w:tcBorders>
            <w:shd w:val="clear" w:color="auto" w:fill="auto"/>
          </w:tcPr>
          <w:p w14:paraId="4921B0D8" w14:textId="77777777" w:rsidR="00FA1F95" w:rsidRDefault="00257A13">
            <w:pPr>
              <w:spacing w:after="0" w:line="240" w:lineRule="auto"/>
              <w:jc w:val="center"/>
              <w:rPr>
                <w:sz w:val="24"/>
                <w:szCs w:val="24"/>
              </w:rPr>
            </w:pPr>
            <w:r>
              <w:rPr>
                <w:sz w:val="24"/>
                <w:szCs w:val="24"/>
              </w:rPr>
              <w:t>3-5%</w:t>
            </w:r>
          </w:p>
        </w:tc>
      </w:tr>
      <w:tr w:rsidR="00FA1F95" w14:paraId="2FCBFC3D"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4C3A74D5" w14:textId="77777777" w:rsidR="00FA1F95" w:rsidRDefault="00257A13">
            <w:pPr>
              <w:spacing w:after="0" w:line="240" w:lineRule="auto"/>
              <w:rPr>
                <w:sz w:val="24"/>
                <w:szCs w:val="24"/>
              </w:rPr>
            </w:pPr>
            <w:r>
              <w:rPr>
                <w:sz w:val="24"/>
                <w:szCs w:val="24"/>
              </w:rPr>
              <w:t>Developmental processes and development through the life cycle</w:t>
            </w:r>
          </w:p>
        </w:tc>
        <w:tc>
          <w:tcPr>
            <w:tcW w:w="837" w:type="dxa"/>
            <w:tcBorders>
              <w:top w:val="nil"/>
              <w:left w:val="nil"/>
              <w:bottom w:val="single" w:sz="4" w:space="0" w:color="000000"/>
              <w:right w:val="single" w:sz="4" w:space="0" w:color="000000"/>
            </w:tcBorders>
            <w:shd w:val="clear" w:color="auto" w:fill="auto"/>
          </w:tcPr>
          <w:p w14:paraId="79A0FB0C" w14:textId="77777777" w:rsidR="00FA1F95" w:rsidRDefault="00257A13">
            <w:pPr>
              <w:spacing w:after="0" w:line="240" w:lineRule="auto"/>
              <w:jc w:val="center"/>
              <w:rPr>
                <w:sz w:val="24"/>
                <w:szCs w:val="24"/>
              </w:rPr>
            </w:pPr>
            <w:r>
              <w:rPr>
                <w:sz w:val="24"/>
                <w:szCs w:val="24"/>
              </w:rPr>
              <w:t>2-4%</w:t>
            </w:r>
          </w:p>
        </w:tc>
      </w:tr>
      <w:tr w:rsidR="00FA1F95" w14:paraId="5710773D"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3F9873D2" w14:textId="77777777" w:rsidR="00FA1F95" w:rsidRDefault="00257A13">
            <w:pPr>
              <w:spacing w:after="0" w:line="240" w:lineRule="auto"/>
              <w:rPr>
                <w:sz w:val="24"/>
                <w:szCs w:val="24"/>
              </w:rPr>
            </w:pPr>
            <w:r>
              <w:rPr>
                <w:sz w:val="24"/>
                <w:szCs w:val="24"/>
              </w:rPr>
              <w:t>Obsessive-compulsive and related disorders</w:t>
            </w:r>
          </w:p>
        </w:tc>
        <w:tc>
          <w:tcPr>
            <w:tcW w:w="837" w:type="dxa"/>
            <w:tcBorders>
              <w:top w:val="nil"/>
              <w:left w:val="nil"/>
              <w:bottom w:val="single" w:sz="4" w:space="0" w:color="000000"/>
              <w:right w:val="single" w:sz="4" w:space="0" w:color="000000"/>
            </w:tcBorders>
            <w:shd w:val="clear" w:color="auto" w:fill="auto"/>
          </w:tcPr>
          <w:p w14:paraId="56A019F4" w14:textId="77777777" w:rsidR="00FA1F95" w:rsidRDefault="00257A13">
            <w:pPr>
              <w:spacing w:after="0" w:line="240" w:lineRule="auto"/>
              <w:jc w:val="center"/>
              <w:rPr>
                <w:sz w:val="24"/>
                <w:szCs w:val="24"/>
              </w:rPr>
            </w:pPr>
            <w:r>
              <w:rPr>
                <w:sz w:val="24"/>
                <w:szCs w:val="24"/>
              </w:rPr>
              <w:t>2-4%</w:t>
            </w:r>
          </w:p>
        </w:tc>
      </w:tr>
      <w:tr w:rsidR="00FA1F95" w14:paraId="58AE5AB2"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2DBB3195" w14:textId="77777777" w:rsidR="00FA1F95" w:rsidRDefault="00257A13">
            <w:pPr>
              <w:spacing w:after="0" w:line="240" w:lineRule="auto"/>
              <w:rPr>
                <w:sz w:val="24"/>
                <w:szCs w:val="24"/>
              </w:rPr>
            </w:pPr>
            <w:r>
              <w:rPr>
                <w:sz w:val="24"/>
                <w:szCs w:val="24"/>
              </w:rPr>
              <w:t>Somatic symptom and related disorders</w:t>
            </w:r>
          </w:p>
        </w:tc>
        <w:tc>
          <w:tcPr>
            <w:tcW w:w="837" w:type="dxa"/>
            <w:tcBorders>
              <w:top w:val="nil"/>
              <w:left w:val="nil"/>
              <w:bottom w:val="single" w:sz="4" w:space="0" w:color="000000"/>
              <w:right w:val="single" w:sz="4" w:space="0" w:color="000000"/>
            </w:tcBorders>
            <w:shd w:val="clear" w:color="auto" w:fill="auto"/>
          </w:tcPr>
          <w:p w14:paraId="0169F37B" w14:textId="77777777" w:rsidR="00FA1F95" w:rsidRDefault="00257A13">
            <w:pPr>
              <w:spacing w:after="0" w:line="240" w:lineRule="auto"/>
              <w:jc w:val="center"/>
              <w:rPr>
                <w:sz w:val="24"/>
                <w:szCs w:val="24"/>
              </w:rPr>
            </w:pPr>
            <w:r>
              <w:rPr>
                <w:sz w:val="24"/>
                <w:szCs w:val="24"/>
              </w:rPr>
              <w:t>2-4%</w:t>
            </w:r>
          </w:p>
        </w:tc>
      </w:tr>
      <w:tr w:rsidR="00FA1F95" w14:paraId="71B7A67A"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33DA5487" w14:textId="77777777" w:rsidR="00FA1F95" w:rsidRDefault="00257A13">
            <w:pPr>
              <w:spacing w:after="0" w:line="240" w:lineRule="auto"/>
              <w:rPr>
                <w:sz w:val="24"/>
                <w:szCs w:val="24"/>
              </w:rPr>
            </w:pPr>
            <w:r>
              <w:rPr>
                <w:sz w:val="24"/>
                <w:szCs w:val="24"/>
              </w:rPr>
              <w:t>Eating disorders</w:t>
            </w:r>
          </w:p>
        </w:tc>
        <w:tc>
          <w:tcPr>
            <w:tcW w:w="837" w:type="dxa"/>
            <w:tcBorders>
              <w:top w:val="nil"/>
              <w:left w:val="nil"/>
              <w:bottom w:val="single" w:sz="4" w:space="0" w:color="000000"/>
              <w:right w:val="single" w:sz="4" w:space="0" w:color="000000"/>
            </w:tcBorders>
            <w:shd w:val="clear" w:color="auto" w:fill="auto"/>
          </w:tcPr>
          <w:p w14:paraId="59E999A1" w14:textId="77777777" w:rsidR="00FA1F95" w:rsidRDefault="00257A13">
            <w:pPr>
              <w:spacing w:after="0" w:line="240" w:lineRule="auto"/>
              <w:jc w:val="center"/>
              <w:rPr>
                <w:sz w:val="24"/>
                <w:szCs w:val="24"/>
              </w:rPr>
            </w:pPr>
            <w:r>
              <w:rPr>
                <w:sz w:val="24"/>
                <w:szCs w:val="24"/>
              </w:rPr>
              <w:t>2-4%</w:t>
            </w:r>
          </w:p>
        </w:tc>
      </w:tr>
      <w:tr w:rsidR="00FA1F95" w14:paraId="041856C5"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2D7A933A" w14:textId="77777777" w:rsidR="00FA1F95" w:rsidRDefault="00257A13">
            <w:pPr>
              <w:spacing w:after="0" w:line="240" w:lineRule="auto"/>
              <w:rPr>
                <w:sz w:val="24"/>
                <w:szCs w:val="24"/>
              </w:rPr>
            </w:pPr>
            <w:r>
              <w:rPr>
                <w:sz w:val="24"/>
                <w:szCs w:val="24"/>
              </w:rPr>
              <w:t>Sexual dysfunctions</w:t>
            </w:r>
          </w:p>
        </w:tc>
        <w:tc>
          <w:tcPr>
            <w:tcW w:w="837" w:type="dxa"/>
            <w:tcBorders>
              <w:top w:val="nil"/>
              <w:left w:val="nil"/>
              <w:bottom w:val="single" w:sz="4" w:space="0" w:color="000000"/>
              <w:right w:val="single" w:sz="4" w:space="0" w:color="000000"/>
            </w:tcBorders>
            <w:shd w:val="clear" w:color="auto" w:fill="auto"/>
          </w:tcPr>
          <w:p w14:paraId="526EEA1E" w14:textId="77777777" w:rsidR="00FA1F95" w:rsidRDefault="00257A13">
            <w:pPr>
              <w:spacing w:after="0" w:line="240" w:lineRule="auto"/>
              <w:jc w:val="center"/>
              <w:rPr>
                <w:sz w:val="24"/>
                <w:szCs w:val="24"/>
              </w:rPr>
            </w:pPr>
            <w:r>
              <w:rPr>
                <w:sz w:val="24"/>
                <w:szCs w:val="24"/>
              </w:rPr>
              <w:t>1-3%</w:t>
            </w:r>
          </w:p>
        </w:tc>
      </w:tr>
      <w:tr w:rsidR="00FA1F95" w14:paraId="68850E8B"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34C57D30" w14:textId="77777777" w:rsidR="00FA1F95" w:rsidRDefault="00257A13">
            <w:pPr>
              <w:spacing w:after="0" w:line="240" w:lineRule="auto"/>
              <w:rPr>
                <w:sz w:val="24"/>
                <w:szCs w:val="24"/>
              </w:rPr>
            </w:pPr>
            <w:r>
              <w:rPr>
                <w:sz w:val="24"/>
                <w:szCs w:val="24"/>
              </w:rPr>
              <w:t>Disruptive, impulse-control, and conduct disorders</w:t>
            </w:r>
          </w:p>
        </w:tc>
        <w:tc>
          <w:tcPr>
            <w:tcW w:w="837" w:type="dxa"/>
            <w:tcBorders>
              <w:top w:val="nil"/>
              <w:left w:val="nil"/>
              <w:bottom w:val="single" w:sz="4" w:space="0" w:color="000000"/>
              <w:right w:val="single" w:sz="4" w:space="0" w:color="000000"/>
            </w:tcBorders>
            <w:shd w:val="clear" w:color="auto" w:fill="auto"/>
          </w:tcPr>
          <w:p w14:paraId="17606811" w14:textId="77777777" w:rsidR="00FA1F95" w:rsidRDefault="00257A13">
            <w:pPr>
              <w:spacing w:after="0" w:line="240" w:lineRule="auto"/>
              <w:jc w:val="center"/>
              <w:rPr>
                <w:sz w:val="24"/>
                <w:szCs w:val="24"/>
              </w:rPr>
            </w:pPr>
            <w:r>
              <w:rPr>
                <w:sz w:val="24"/>
                <w:szCs w:val="24"/>
              </w:rPr>
              <w:t>1-3%</w:t>
            </w:r>
          </w:p>
        </w:tc>
      </w:tr>
      <w:tr w:rsidR="00FA1F95" w14:paraId="20D2AC85"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538BD771" w14:textId="77777777" w:rsidR="00FA1F95" w:rsidRDefault="00257A13">
            <w:pPr>
              <w:spacing w:after="0" w:line="240" w:lineRule="auto"/>
              <w:rPr>
                <w:sz w:val="24"/>
                <w:szCs w:val="24"/>
              </w:rPr>
            </w:pPr>
            <w:r>
              <w:rPr>
                <w:sz w:val="24"/>
                <w:szCs w:val="24"/>
              </w:rPr>
              <w:t>Other conditions that may be a focus of clinical attention</w:t>
            </w:r>
          </w:p>
        </w:tc>
        <w:tc>
          <w:tcPr>
            <w:tcW w:w="837" w:type="dxa"/>
            <w:tcBorders>
              <w:top w:val="nil"/>
              <w:left w:val="nil"/>
              <w:bottom w:val="single" w:sz="4" w:space="0" w:color="000000"/>
              <w:right w:val="single" w:sz="4" w:space="0" w:color="000000"/>
            </w:tcBorders>
            <w:shd w:val="clear" w:color="auto" w:fill="auto"/>
          </w:tcPr>
          <w:p w14:paraId="36D4E7F0" w14:textId="77777777" w:rsidR="00FA1F95" w:rsidRDefault="00257A13">
            <w:pPr>
              <w:spacing w:after="0" w:line="240" w:lineRule="auto"/>
              <w:jc w:val="center"/>
              <w:rPr>
                <w:sz w:val="24"/>
                <w:szCs w:val="24"/>
              </w:rPr>
            </w:pPr>
            <w:r>
              <w:rPr>
                <w:sz w:val="24"/>
                <w:szCs w:val="24"/>
              </w:rPr>
              <w:t>1-3%</w:t>
            </w:r>
          </w:p>
        </w:tc>
      </w:tr>
      <w:tr w:rsidR="00FA1F95" w14:paraId="404085C4"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4D3124FC" w14:textId="77777777" w:rsidR="00FA1F95" w:rsidRDefault="00257A13">
            <w:pPr>
              <w:spacing w:after="0" w:line="240" w:lineRule="auto"/>
              <w:rPr>
                <w:sz w:val="24"/>
                <w:szCs w:val="24"/>
              </w:rPr>
            </w:pPr>
            <w:r>
              <w:rPr>
                <w:sz w:val="24"/>
                <w:szCs w:val="24"/>
              </w:rPr>
              <w:t>Dissociative disorders</w:t>
            </w:r>
          </w:p>
        </w:tc>
        <w:tc>
          <w:tcPr>
            <w:tcW w:w="837" w:type="dxa"/>
            <w:tcBorders>
              <w:top w:val="nil"/>
              <w:left w:val="nil"/>
              <w:bottom w:val="single" w:sz="4" w:space="0" w:color="000000"/>
              <w:right w:val="single" w:sz="4" w:space="0" w:color="000000"/>
            </w:tcBorders>
            <w:shd w:val="clear" w:color="auto" w:fill="auto"/>
          </w:tcPr>
          <w:p w14:paraId="7164BA00" w14:textId="77777777" w:rsidR="00FA1F95" w:rsidRDefault="00257A13">
            <w:pPr>
              <w:spacing w:after="0" w:line="240" w:lineRule="auto"/>
              <w:jc w:val="center"/>
              <w:rPr>
                <w:sz w:val="24"/>
                <w:szCs w:val="24"/>
              </w:rPr>
            </w:pPr>
            <w:r>
              <w:rPr>
                <w:sz w:val="24"/>
                <w:szCs w:val="24"/>
              </w:rPr>
              <w:t>1-2%</w:t>
            </w:r>
          </w:p>
        </w:tc>
      </w:tr>
      <w:tr w:rsidR="00FA1F95" w14:paraId="454F1ED9"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06587C1C" w14:textId="77777777" w:rsidR="00FA1F95" w:rsidRDefault="00257A13">
            <w:pPr>
              <w:spacing w:after="0" w:line="240" w:lineRule="auto"/>
              <w:rPr>
                <w:sz w:val="24"/>
                <w:szCs w:val="24"/>
              </w:rPr>
            </w:pPr>
            <w:r>
              <w:rPr>
                <w:sz w:val="24"/>
                <w:szCs w:val="24"/>
              </w:rPr>
              <w:t>Elimination disorders</w:t>
            </w:r>
          </w:p>
        </w:tc>
        <w:tc>
          <w:tcPr>
            <w:tcW w:w="837" w:type="dxa"/>
            <w:tcBorders>
              <w:top w:val="nil"/>
              <w:left w:val="nil"/>
              <w:bottom w:val="single" w:sz="4" w:space="0" w:color="000000"/>
              <w:right w:val="single" w:sz="4" w:space="0" w:color="000000"/>
            </w:tcBorders>
            <w:shd w:val="clear" w:color="auto" w:fill="auto"/>
          </w:tcPr>
          <w:p w14:paraId="0B9DF1BA" w14:textId="77777777" w:rsidR="00FA1F95" w:rsidRDefault="00257A13">
            <w:pPr>
              <w:spacing w:after="0" w:line="240" w:lineRule="auto"/>
              <w:jc w:val="center"/>
              <w:rPr>
                <w:sz w:val="24"/>
                <w:szCs w:val="24"/>
              </w:rPr>
            </w:pPr>
            <w:r>
              <w:rPr>
                <w:sz w:val="24"/>
                <w:szCs w:val="24"/>
              </w:rPr>
              <w:t>1-2%</w:t>
            </w:r>
          </w:p>
        </w:tc>
      </w:tr>
      <w:tr w:rsidR="00FA1F95" w14:paraId="46E13897"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075F401B" w14:textId="77777777" w:rsidR="00FA1F95" w:rsidRDefault="00257A13">
            <w:pPr>
              <w:spacing w:after="0" w:line="240" w:lineRule="auto"/>
              <w:rPr>
                <w:sz w:val="24"/>
                <w:szCs w:val="24"/>
              </w:rPr>
            </w:pPr>
            <w:r>
              <w:rPr>
                <w:sz w:val="24"/>
                <w:szCs w:val="24"/>
              </w:rPr>
              <w:t>Gender dysphoria</w:t>
            </w:r>
          </w:p>
        </w:tc>
        <w:tc>
          <w:tcPr>
            <w:tcW w:w="837" w:type="dxa"/>
            <w:tcBorders>
              <w:top w:val="nil"/>
              <w:left w:val="nil"/>
              <w:bottom w:val="single" w:sz="4" w:space="0" w:color="000000"/>
              <w:right w:val="single" w:sz="4" w:space="0" w:color="000000"/>
            </w:tcBorders>
            <w:shd w:val="clear" w:color="auto" w:fill="auto"/>
          </w:tcPr>
          <w:p w14:paraId="6C2AF40B" w14:textId="77777777" w:rsidR="00FA1F95" w:rsidRDefault="00257A13">
            <w:pPr>
              <w:spacing w:after="0" w:line="240" w:lineRule="auto"/>
              <w:jc w:val="center"/>
              <w:rPr>
                <w:sz w:val="24"/>
                <w:szCs w:val="24"/>
              </w:rPr>
            </w:pPr>
            <w:r>
              <w:rPr>
                <w:sz w:val="24"/>
                <w:szCs w:val="24"/>
              </w:rPr>
              <w:t>1-2%</w:t>
            </w:r>
          </w:p>
        </w:tc>
      </w:tr>
      <w:tr w:rsidR="00FA1F95" w14:paraId="3F86E6F2" w14:textId="77777777">
        <w:trPr>
          <w:trHeight w:val="262"/>
          <w:jc w:val="center"/>
        </w:trPr>
        <w:tc>
          <w:tcPr>
            <w:tcW w:w="6628" w:type="dxa"/>
            <w:tcBorders>
              <w:top w:val="nil"/>
              <w:left w:val="single" w:sz="4" w:space="0" w:color="000000"/>
              <w:bottom w:val="single" w:sz="4" w:space="0" w:color="000000"/>
              <w:right w:val="single" w:sz="4" w:space="0" w:color="000000"/>
            </w:tcBorders>
            <w:shd w:val="clear" w:color="auto" w:fill="auto"/>
          </w:tcPr>
          <w:p w14:paraId="4944D697" w14:textId="77777777" w:rsidR="00FA1F95" w:rsidRDefault="00257A13">
            <w:pPr>
              <w:spacing w:after="0" w:line="240" w:lineRule="auto"/>
              <w:rPr>
                <w:sz w:val="24"/>
                <w:szCs w:val="24"/>
              </w:rPr>
            </w:pPr>
            <w:r>
              <w:rPr>
                <w:sz w:val="24"/>
                <w:szCs w:val="24"/>
              </w:rPr>
              <w:t>Paraphilic disorders</w:t>
            </w:r>
          </w:p>
        </w:tc>
        <w:tc>
          <w:tcPr>
            <w:tcW w:w="837" w:type="dxa"/>
            <w:tcBorders>
              <w:top w:val="nil"/>
              <w:left w:val="nil"/>
              <w:bottom w:val="single" w:sz="4" w:space="0" w:color="000000"/>
              <w:right w:val="single" w:sz="4" w:space="0" w:color="000000"/>
            </w:tcBorders>
            <w:shd w:val="clear" w:color="auto" w:fill="auto"/>
          </w:tcPr>
          <w:p w14:paraId="70E9419C" w14:textId="77777777" w:rsidR="00FA1F95" w:rsidRDefault="00257A13">
            <w:pPr>
              <w:spacing w:after="0" w:line="240" w:lineRule="auto"/>
              <w:jc w:val="center"/>
              <w:rPr>
                <w:sz w:val="24"/>
                <w:szCs w:val="24"/>
              </w:rPr>
            </w:pPr>
            <w:r>
              <w:rPr>
                <w:sz w:val="24"/>
                <w:szCs w:val="24"/>
              </w:rPr>
              <w:t>1-2%</w:t>
            </w:r>
          </w:p>
        </w:tc>
      </w:tr>
    </w:tbl>
    <w:p w14:paraId="3556B3B2" w14:textId="77777777" w:rsidR="00FA1F95" w:rsidRDefault="00FA1F95">
      <w:pPr>
        <w:spacing w:after="0"/>
      </w:pPr>
    </w:p>
    <w:p w14:paraId="5A388F13" w14:textId="77777777" w:rsidR="00FA1F95" w:rsidRDefault="00257A13">
      <w:r>
        <w:br w:type="page"/>
      </w:r>
    </w:p>
    <w:p w14:paraId="46D5BCD2" w14:textId="77777777" w:rsidR="00FA1F95" w:rsidRDefault="00257A13">
      <w:pPr>
        <w:pStyle w:val="Heading1"/>
        <w:jc w:val="center"/>
      </w:pPr>
      <w:bookmarkStart w:id="224" w:name="_Toc69287514"/>
      <w:r>
        <w:lastRenderedPageBreak/>
        <w:t>ABPN BOARD COMPETENCIES</w:t>
      </w:r>
      <w:bookmarkEnd w:id="224"/>
    </w:p>
    <w:p w14:paraId="10B993DE" w14:textId="77777777" w:rsidR="00FA1F95" w:rsidRDefault="00257A13">
      <w:pPr>
        <w:spacing w:after="0"/>
        <w:jc w:val="center"/>
      </w:pPr>
      <w:r>
        <w:t>(</w:t>
      </w:r>
      <w:hyperlink w:anchor="_TABLE_OF_CONTENTS" w:history="1">
        <w:r w:rsidRPr="00257A13">
          <w:rPr>
            <w:rStyle w:val="Hyperlink"/>
          </w:rPr>
          <w:t>Return to Table of Contents</w:t>
        </w:r>
      </w:hyperlink>
      <w:r>
        <w:t>)</w:t>
      </w:r>
    </w:p>
    <w:p w14:paraId="3A6A5B61" w14:textId="77777777" w:rsidR="00FA1F95" w:rsidRDefault="00FA1F95">
      <w:pPr>
        <w:spacing w:after="0"/>
        <w:jc w:val="center"/>
      </w:pPr>
    </w:p>
    <w:tbl>
      <w:tblPr>
        <w:tblStyle w:val="a4"/>
        <w:tblW w:w="7234" w:type="dxa"/>
        <w:jc w:val="center"/>
        <w:tblLayout w:type="fixed"/>
        <w:tblLook w:val="0400" w:firstRow="0" w:lastRow="0" w:firstColumn="0" w:lastColumn="0" w:noHBand="0" w:noVBand="1"/>
      </w:tblPr>
      <w:tblGrid>
        <w:gridCol w:w="6359"/>
        <w:gridCol w:w="875"/>
      </w:tblGrid>
      <w:tr w:rsidR="00FA1F95" w14:paraId="570A6D16" w14:textId="77777777">
        <w:trPr>
          <w:trHeight w:val="261"/>
          <w:jc w:val="center"/>
        </w:trPr>
        <w:tc>
          <w:tcPr>
            <w:tcW w:w="63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4066C4" w14:textId="77777777" w:rsidR="00FA1F95" w:rsidRDefault="00257A13">
            <w:pPr>
              <w:spacing w:after="0" w:line="240" w:lineRule="auto"/>
              <w:rPr>
                <w:color w:val="000000"/>
              </w:rPr>
            </w:pPr>
            <w:r>
              <w:rPr>
                <w:color w:val="000000"/>
              </w:rPr>
              <w:t>Treatment</w:t>
            </w:r>
          </w:p>
        </w:tc>
        <w:tc>
          <w:tcPr>
            <w:tcW w:w="875" w:type="dxa"/>
            <w:tcBorders>
              <w:top w:val="single" w:sz="4" w:space="0" w:color="000000"/>
              <w:left w:val="nil"/>
              <w:bottom w:val="single" w:sz="4" w:space="0" w:color="000000"/>
              <w:right w:val="single" w:sz="4" w:space="0" w:color="000000"/>
            </w:tcBorders>
            <w:shd w:val="clear" w:color="auto" w:fill="auto"/>
            <w:vAlign w:val="bottom"/>
          </w:tcPr>
          <w:p w14:paraId="4AB32E77" w14:textId="77777777" w:rsidR="00FA1F95" w:rsidRDefault="00257A13">
            <w:pPr>
              <w:spacing w:after="0" w:line="240" w:lineRule="auto"/>
              <w:jc w:val="right"/>
              <w:rPr>
                <w:color w:val="000000"/>
              </w:rPr>
            </w:pPr>
            <w:r>
              <w:rPr>
                <w:color w:val="000000"/>
              </w:rPr>
              <w:t>35.00%</w:t>
            </w:r>
          </w:p>
        </w:tc>
      </w:tr>
      <w:tr w:rsidR="00FA1F95" w14:paraId="2F12CAA6" w14:textId="77777777">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14:paraId="4607C75F" w14:textId="77777777" w:rsidR="00FA1F95" w:rsidRDefault="00257A13">
            <w:pPr>
              <w:spacing w:after="0" w:line="240" w:lineRule="auto"/>
              <w:rPr>
                <w:color w:val="000000"/>
              </w:rPr>
            </w:pPr>
            <w:r>
              <w:rPr>
                <w:color w:val="000000"/>
              </w:rPr>
              <w:t>Neuroscience and mechanisms of disease</w:t>
            </w:r>
          </w:p>
        </w:tc>
        <w:tc>
          <w:tcPr>
            <w:tcW w:w="875" w:type="dxa"/>
            <w:tcBorders>
              <w:top w:val="nil"/>
              <w:left w:val="nil"/>
              <w:bottom w:val="single" w:sz="4" w:space="0" w:color="000000"/>
              <w:right w:val="single" w:sz="4" w:space="0" w:color="000000"/>
            </w:tcBorders>
            <w:shd w:val="clear" w:color="auto" w:fill="auto"/>
            <w:vAlign w:val="bottom"/>
          </w:tcPr>
          <w:p w14:paraId="3378744F" w14:textId="77777777" w:rsidR="00FA1F95" w:rsidRDefault="00257A13">
            <w:pPr>
              <w:spacing w:after="0" w:line="240" w:lineRule="auto"/>
              <w:jc w:val="right"/>
              <w:rPr>
                <w:color w:val="000000"/>
              </w:rPr>
            </w:pPr>
            <w:r>
              <w:rPr>
                <w:color w:val="000000"/>
              </w:rPr>
              <w:t>23.00%</w:t>
            </w:r>
          </w:p>
        </w:tc>
      </w:tr>
      <w:tr w:rsidR="00FA1F95" w14:paraId="69FBD79A" w14:textId="77777777">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14:paraId="7EF514DF" w14:textId="77777777" w:rsidR="00FA1F95" w:rsidRDefault="00257A13">
            <w:pPr>
              <w:spacing w:after="0" w:line="240" w:lineRule="auto"/>
              <w:rPr>
                <w:color w:val="000000"/>
              </w:rPr>
            </w:pPr>
            <w:r>
              <w:rPr>
                <w:color w:val="000000"/>
              </w:rPr>
              <w:t>Clinical aspects of psychiatric and neuropsychiatric disorders</w:t>
            </w:r>
          </w:p>
        </w:tc>
        <w:tc>
          <w:tcPr>
            <w:tcW w:w="875" w:type="dxa"/>
            <w:tcBorders>
              <w:top w:val="nil"/>
              <w:left w:val="nil"/>
              <w:bottom w:val="single" w:sz="4" w:space="0" w:color="000000"/>
              <w:right w:val="single" w:sz="4" w:space="0" w:color="000000"/>
            </w:tcBorders>
            <w:shd w:val="clear" w:color="auto" w:fill="auto"/>
            <w:vAlign w:val="bottom"/>
          </w:tcPr>
          <w:p w14:paraId="1B2EB5A9" w14:textId="77777777" w:rsidR="00FA1F95" w:rsidRDefault="00257A13">
            <w:pPr>
              <w:spacing w:after="0" w:line="240" w:lineRule="auto"/>
              <w:jc w:val="right"/>
              <w:rPr>
                <w:color w:val="000000"/>
              </w:rPr>
            </w:pPr>
            <w:r>
              <w:rPr>
                <w:color w:val="000000"/>
              </w:rPr>
              <w:t>23.00%</w:t>
            </w:r>
          </w:p>
        </w:tc>
      </w:tr>
      <w:tr w:rsidR="00FA1F95" w14:paraId="01A5259E" w14:textId="77777777">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14:paraId="7D8B2C86" w14:textId="77777777" w:rsidR="00FA1F95" w:rsidRDefault="00257A13">
            <w:pPr>
              <w:spacing w:after="0" w:line="240" w:lineRule="auto"/>
              <w:rPr>
                <w:color w:val="000000"/>
              </w:rPr>
            </w:pPr>
            <w:r>
              <w:rPr>
                <w:color w:val="000000"/>
              </w:rPr>
              <w:t>Diagnostic procedures</w:t>
            </w:r>
          </w:p>
        </w:tc>
        <w:tc>
          <w:tcPr>
            <w:tcW w:w="875" w:type="dxa"/>
            <w:tcBorders>
              <w:top w:val="nil"/>
              <w:left w:val="nil"/>
              <w:bottom w:val="single" w:sz="4" w:space="0" w:color="000000"/>
              <w:right w:val="single" w:sz="4" w:space="0" w:color="000000"/>
            </w:tcBorders>
            <w:shd w:val="clear" w:color="auto" w:fill="auto"/>
            <w:vAlign w:val="bottom"/>
          </w:tcPr>
          <w:p w14:paraId="5F37FB00" w14:textId="77777777" w:rsidR="00FA1F95" w:rsidRDefault="00257A13">
            <w:pPr>
              <w:spacing w:after="0" w:line="240" w:lineRule="auto"/>
              <w:jc w:val="right"/>
              <w:rPr>
                <w:color w:val="000000"/>
              </w:rPr>
            </w:pPr>
            <w:r>
              <w:rPr>
                <w:color w:val="000000"/>
              </w:rPr>
              <w:t>12.00%</w:t>
            </w:r>
          </w:p>
        </w:tc>
      </w:tr>
      <w:tr w:rsidR="00FA1F95" w14:paraId="1CFBB921" w14:textId="77777777">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14:paraId="37A0C01E" w14:textId="77777777" w:rsidR="00FA1F95" w:rsidRDefault="00257A13">
            <w:pPr>
              <w:spacing w:after="0" w:line="240" w:lineRule="auto"/>
              <w:rPr>
                <w:color w:val="000000"/>
              </w:rPr>
            </w:pPr>
            <w:r>
              <w:rPr>
                <w:color w:val="000000"/>
              </w:rPr>
              <w:t>Behavioral/social sciences and psychosocial mechanisms of diseases</w:t>
            </w:r>
          </w:p>
        </w:tc>
        <w:tc>
          <w:tcPr>
            <w:tcW w:w="875" w:type="dxa"/>
            <w:tcBorders>
              <w:top w:val="nil"/>
              <w:left w:val="nil"/>
              <w:bottom w:val="single" w:sz="4" w:space="0" w:color="000000"/>
              <w:right w:val="single" w:sz="4" w:space="0" w:color="000000"/>
            </w:tcBorders>
            <w:shd w:val="clear" w:color="auto" w:fill="auto"/>
            <w:vAlign w:val="bottom"/>
          </w:tcPr>
          <w:p w14:paraId="2CF70EB3" w14:textId="77777777" w:rsidR="00FA1F95" w:rsidRDefault="00257A13">
            <w:pPr>
              <w:spacing w:after="0" w:line="240" w:lineRule="auto"/>
              <w:jc w:val="right"/>
              <w:rPr>
                <w:color w:val="000000"/>
              </w:rPr>
            </w:pPr>
            <w:r>
              <w:rPr>
                <w:color w:val="000000"/>
              </w:rPr>
              <w:t>6.00%</w:t>
            </w:r>
          </w:p>
        </w:tc>
      </w:tr>
      <w:tr w:rsidR="00FA1F95" w14:paraId="6F8EBFA6" w14:textId="77777777">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14:paraId="7FF9E121" w14:textId="77777777" w:rsidR="00FA1F95" w:rsidRDefault="00257A13">
            <w:pPr>
              <w:spacing w:after="0" w:line="240" w:lineRule="auto"/>
              <w:rPr>
                <w:color w:val="000000"/>
              </w:rPr>
            </w:pPr>
            <w:r>
              <w:rPr>
                <w:color w:val="000000"/>
              </w:rPr>
              <w:t>Professionalism, ethics, and the law</w:t>
            </w:r>
          </w:p>
        </w:tc>
        <w:tc>
          <w:tcPr>
            <w:tcW w:w="875" w:type="dxa"/>
            <w:tcBorders>
              <w:top w:val="nil"/>
              <w:left w:val="nil"/>
              <w:bottom w:val="single" w:sz="4" w:space="0" w:color="000000"/>
              <w:right w:val="single" w:sz="4" w:space="0" w:color="000000"/>
            </w:tcBorders>
            <w:shd w:val="clear" w:color="auto" w:fill="auto"/>
            <w:vAlign w:val="bottom"/>
          </w:tcPr>
          <w:p w14:paraId="303EAD65" w14:textId="77777777" w:rsidR="00FA1F95" w:rsidRDefault="00257A13">
            <w:pPr>
              <w:spacing w:after="0" w:line="240" w:lineRule="auto"/>
              <w:jc w:val="right"/>
              <w:rPr>
                <w:color w:val="000000"/>
              </w:rPr>
            </w:pPr>
            <w:r>
              <w:rPr>
                <w:color w:val="000000"/>
              </w:rPr>
              <w:t>5.00%</w:t>
            </w:r>
          </w:p>
        </w:tc>
      </w:tr>
      <w:tr w:rsidR="00FA1F95" w14:paraId="36DBEBCA" w14:textId="77777777">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14:paraId="525B39D7" w14:textId="77777777" w:rsidR="00FA1F95" w:rsidRDefault="00257A13">
            <w:pPr>
              <w:spacing w:after="0" w:line="240" w:lineRule="auto"/>
              <w:rPr>
                <w:color w:val="000000"/>
              </w:rPr>
            </w:pPr>
            <w:r>
              <w:rPr>
                <w:color w:val="000000"/>
              </w:rPr>
              <w:t>Practice-based learning and improvement</w:t>
            </w:r>
          </w:p>
        </w:tc>
        <w:tc>
          <w:tcPr>
            <w:tcW w:w="875" w:type="dxa"/>
            <w:tcBorders>
              <w:top w:val="nil"/>
              <w:left w:val="nil"/>
              <w:bottom w:val="single" w:sz="4" w:space="0" w:color="000000"/>
              <w:right w:val="single" w:sz="4" w:space="0" w:color="000000"/>
            </w:tcBorders>
            <w:shd w:val="clear" w:color="auto" w:fill="auto"/>
            <w:vAlign w:val="bottom"/>
          </w:tcPr>
          <w:p w14:paraId="10C6D4BC" w14:textId="77777777" w:rsidR="00FA1F95" w:rsidRDefault="00257A13">
            <w:pPr>
              <w:spacing w:after="0" w:line="240" w:lineRule="auto"/>
              <w:jc w:val="right"/>
              <w:rPr>
                <w:color w:val="000000"/>
              </w:rPr>
            </w:pPr>
            <w:r>
              <w:rPr>
                <w:color w:val="000000"/>
              </w:rPr>
              <w:t>5.00%</w:t>
            </w:r>
          </w:p>
        </w:tc>
      </w:tr>
      <w:tr w:rsidR="00FA1F95" w14:paraId="1782E42B" w14:textId="77777777">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14:paraId="2DF186C4" w14:textId="77777777" w:rsidR="00FA1F95" w:rsidRDefault="00257A13">
            <w:pPr>
              <w:spacing w:after="0" w:line="240" w:lineRule="auto"/>
              <w:rPr>
                <w:color w:val="000000"/>
              </w:rPr>
            </w:pPr>
            <w:r>
              <w:rPr>
                <w:color w:val="000000"/>
              </w:rPr>
              <w:t>Systems-based practice</w:t>
            </w:r>
          </w:p>
        </w:tc>
        <w:tc>
          <w:tcPr>
            <w:tcW w:w="875" w:type="dxa"/>
            <w:tcBorders>
              <w:top w:val="nil"/>
              <w:left w:val="nil"/>
              <w:bottom w:val="single" w:sz="4" w:space="0" w:color="000000"/>
              <w:right w:val="single" w:sz="4" w:space="0" w:color="000000"/>
            </w:tcBorders>
            <w:shd w:val="clear" w:color="auto" w:fill="auto"/>
            <w:vAlign w:val="bottom"/>
          </w:tcPr>
          <w:p w14:paraId="25CBD3A3" w14:textId="77777777" w:rsidR="00FA1F95" w:rsidRDefault="00257A13">
            <w:pPr>
              <w:spacing w:after="0" w:line="240" w:lineRule="auto"/>
              <w:jc w:val="right"/>
              <w:rPr>
                <w:color w:val="000000"/>
              </w:rPr>
            </w:pPr>
            <w:r>
              <w:rPr>
                <w:color w:val="000000"/>
              </w:rPr>
              <w:t>5.00%</w:t>
            </w:r>
          </w:p>
        </w:tc>
      </w:tr>
      <w:tr w:rsidR="00FA1F95" w14:paraId="3FE7771C" w14:textId="77777777">
        <w:trPr>
          <w:trHeight w:val="261"/>
          <w:jc w:val="center"/>
        </w:trPr>
        <w:tc>
          <w:tcPr>
            <w:tcW w:w="6359" w:type="dxa"/>
            <w:tcBorders>
              <w:top w:val="nil"/>
              <w:left w:val="single" w:sz="4" w:space="0" w:color="000000"/>
              <w:bottom w:val="single" w:sz="4" w:space="0" w:color="000000"/>
              <w:right w:val="single" w:sz="4" w:space="0" w:color="000000"/>
            </w:tcBorders>
            <w:shd w:val="clear" w:color="auto" w:fill="auto"/>
            <w:vAlign w:val="bottom"/>
          </w:tcPr>
          <w:p w14:paraId="1377F1D5" w14:textId="77777777" w:rsidR="00FA1F95" w:rsidRDefault="00257A13">
            <w:pPr>
              <w:spacing w:after="0" w:line="240" w:lineRule="auto"/>
              <w:rPr>
                <w:color w:val="000000"/>
              </w:rPr>
            </w:pPr>
            <w:r>
              <w:rPr>
                <w:color w:val="000000"/>
              </w:rPr>
              <w:t>Interpersonal and communication skills</w:t>
            </w:r>
          </w:p>
        </w:tc>
        <w:tc>
          <w:tcPr>
            <w:tcW w:w="875" w:type="dxa"/>
            <w:tcBorders>
              <w:top w:val="nil"/>
              <w:left w:val="nil"/>
              <w:bottom w:val="single" w:sz="4" w:space="0" w:color="000000"/>
              <w:right w:val="single" w:sz="4" w:space="0" w:color="000000"/>
            </w:tcBorders>
            <w:shd w:val="clear" w:color="auto" w:fill="auto"/>
            <w:vAlign w:val="bottom"/>
          </w:tcPr>
          <w:p w14:paraId="7B85324C" w14:textId="77777777" w:rsidR="00FA1F95" w:rsidRDefault="00257A13">
            <w:pPr>
              <w:spacing w:after="0" w:line="240" w:lineRule="auto"/>
              <w:jc w:val="right"/>
              <w:rPr>
                <w:color w:val="000000"/>
              </w:rPr>
            </w:pPr>
            <w:r>
              <w:rPr>
                <w:color w:val="000000"/>
              </w:rPr>
              <w:t>4.00%</w:t>
            </w:r>
          </w:p>
        </w:tc>
      </w:tr>
    </w:tbl>
    <w:p w14:paraId="2DD13D6C" w14:textId="77777777" w:rsidR="00FA1F95" w:rsidRDefault="00FA1F95">
      <w:pPr>
        <w:pBdr>
          <w:top w:val="nil"/>
          <w:left w:val="nil"/>
          <w:bottom w:val="nil"/>
          <w:right w:val="nil"/>
          <w:between w:val="nil"/>
        </w:pBdr>
        <w:spacing w:after="0"/>
        <w:ind w:left="720"/>
        <w:rPr>
          <w:color w:val="000000"/>
        </w:rPr>
      </w:pPr>
    </w:p>
    <w:p w14:paraId="4F2E2051" w14:textId="77777777" w:rsidR="00FA1F95" w:rsidRDefault="00257A13">
      <w:pPr>
        <w:numPr>
          <w:ilvl w:val="0"/>
          <w:numId w:val="11"/>
        </w:numPr>
        <w:pBdr>
          <w:top w:val="nil"/>
          <w:left w:val="nil"/>
          <w:bottom w:val="nil"/>
          <w:right w:val="nil"/>
          <w:between w:val="nil"/>
        </w:pBdr>
        <w:rPr>
          <w:u w:val="single"/>
        </w:rPr>
      </w:pPr>
      <w:r>
        <w:rPr>
          <w:color w:val="000000"/>
        </w:rPr>
        <w:t xml:space="preserve">Source:  </w:t>
      </w:r>
      <w:hyperlink r:id="rId153">
        <w:r>
          <w:rPr>
            <w:color w:val="0563C1"/>
            <w:u w:val="single"/>
          </w:rPr>
          <w:t>https://www.abpn.com/wp-content/uploads/2018/11/2019_Psychiatry_CERT_Content_Specifications.pdf</w:t>
        </w:r>
      </w:hyperlink>
    </w:p>
    <w:sectPr w:rsidR="00FA1F95">
      <w:footerReference w:type="default" r:id="rId15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988F6" w14:textId="77777777" w:rsidR="00F42B65" w:rsidRDefault="00F42B65">
      <w:pPr>
        <w:spacing w:after="0" w:line="240" w:lineRule="auto"/>
      </w:pPr>
      <w:r>
        <w:separator/>
      </w:r>
    </w:p>
  </w:endnote>
  <w:endnote w:type="continuationSeparator" w:id="0">
    <w:p w14:paraId="0AA0ABC0" w14:textId="77777777" w:rsidR="00F42B65" w:rsidRDefault="00F42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Bilbo">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DF984" w14:textId="37709A8C" w:rsidR="00A4616E" w:rsidRDefault="00A4616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80867">
      <w:rPr>
        <w:noProof/>
        <w:color w:val="000000"/>
      </w:rPr>
      <w:t>66</w:t>
    </w:r>
    <w:r>
      <w:rPr>
        <w:color w:val="000000"/>
      </w:rPr>
      <w:fldChar w:fldCharType="end"/>
    </w:r>
  </w:p>
  <w:p w14:paraId="274A1479" w14:textId="77777777" w:rsidR="00A4616E" w:rsidRDefault="00A4616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55116" w14:textId="77777777" w:rsidR="00F42B65" w:rsidRDefault="00F42B65">
      <w:pPr>
        <w:spacing w:after="0" w:line="240" w:lineRule="auto"/>
      </w:pPr>
      <w:r>
        <w:separator/>
      </w:r>
    </w:p>
  </w:footnote>
  <w:footnote w:type="continuationSeparator" w:id="0">
    <w:p w14:paraId="7C623733" w14:textId="77777777" w:rsidR="00F42B65" w:rsidRDefault="00F42B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F0F8A"/>
    <w:multiLevelType w:val="hybridMultilevel"/>
    <w:tmpl w:val="AC8C1750"/>
    <w:lvl w:ilvl="0" w:tplc="AE963F86">
      <w:start w:val="1"/>
      <w:numFmt w:val="bullet"/>
      <w:lvlText w:val=""/>
      <w:lvlJc w:val="left"/>
      <w:pPr>
        <w:ind w:left="720" w:hanging="360"/>
      </w:pPr>
      <w:rPr>
        <w:rFonts w:ascii="Symbol" w:hAnsi="Symbol" w:hint="default"/>
      </w:rPr>
    </w:lvl>
    <w:lvl w:ilvl="1" w:tplc="5C5463A8">
      <w:start w:val="1"/>
      <w:numFmt w:val="bullet"/>
      <w:lvlText w:val="o"/>
      <w:lvlJc w:val="left"/>
      <w:pPr>
        <w:ind w:left="1440" w:hanging="360"/>
      </w:pPr>
      <w:rPr>
        <w:rFonts w:ascii="Courier New" w:hAnsi="Courier New" w:cs="Times New Roman" w:hint="default"/>
      </w:rPr>
    </w:lvl>
    <w:lvl w:ilvl="2" w:tplc="96B2D33C">
      <w:start w:val="1"/>
      <w:numFmt w:val="bullet"/>
      <w:lvlText w:val=""/>
      <w:lvlJc w:val="left"/>
      <w:pPr>
        <w:ind w:left="2160" w:hanging="360"/>
      </w:pPr>
      <w:rPr>
        <w:rFonts w:ascii="Wingdings" w:hAnsi="Wingdings" w:hint="default"/>
      </w:rPr>
    </w:lvl>
    <w:lvl w:ilvl="3" w:tplc="4DBE07B6">
      <w:start w:val="1"/>
      <w:numFmt w:val="bullet"/>
      <w:lvlText w:val=""/>
      <w:lvlJc w:val="left"/>
      <w:pPr>
        <w:ind w:left="2880" w:hanging="360"/>
      </w:pPr>
      <w:rPr>
        <w:rFonts w:ascii="Symbol" w:hAnsi="Symbol" w:hint="default"/>
      </w:rPr>
    </w:lvl>
    <w:lvl w:ilvl="4" w:tplc="2A3C9DFA">
      <w:start w:val="1"/>
      <w:numFmt w:val="bullet"/>
      <w:lvlText w:val="o"/>
      <w:lvlJc w:val="left"/>
      <w:pPr>
        <w:ind w:left="3600" w:hanging="360"/>
      </w:pPr>
      <w:rPr>
        <w:rFonts w:ascii="Courier New" w:hAnsi="Courier New" w:cs="Times New Roman" w:hint="default"/>
      </w:rPr>
    </w:lvl>
    <w:lvl w:ilvl="5" w:tplc="E9B8C1B0">
      <w:start w:val="1"/>
      <w:numFmt w:val="bullet"/>
      <w:lvlText w:val=""/>
      <w:lvlJc w:val="left"/>
      <w:pPr>
        <w:ind w:left="4320" w:hanging="360"/>
      </w:pPr>
      <w:rPr>
        <w:rFonts w:ascii="Wingdings" w:hAnsi="Wingdings" w:hint="default"/>
      </w:rPr>
    </w:lvl>
    <w:lvl w:ilvl="6" w:tplc="0024CFB8">
      <w:start w:val="1"/>
      <w:numFmt w:val="bullet"/>
      <w:lvlText w:val=""/>
      <w:lvlJc w:val="left"/>
      <w:pPr>
        <w:ind w:left="5040" w:hanging="360"/>
      </w:pPr>
      <w:rPr>
        <w:rFonts w:ascii="Symbol" w:hAnsi="Symbol" w:hint="default"/>
      </w:rPr>
    </w:lvl>
    <w:lvl w:ilvl="7" w:tplc="3BDCD524">
      <w:start w:val="1"/>
      <w:numFmt w:val="bullet"/>
      <w:lvlText w:val="o"/>
      <w:lvlJc w:val="left"/>
      <w:pPr>
        <w:ind w:left="5760" w:hanging="360"/>
      </w:pPr>
      <w:rPr>
        <w:rFonts w:ascii="Courier New" w:hAnsi="Courier New" w:cs="Times New Roman" w:hint="default"/>
      </w:rPr>
    </w:lvl>
    <w:lvl w:ilvl="8" w:tplc="4BA8E54C">
      <w:start w:val="1"/>
      <w:numFmt w:val="bullet"/>
      <w:lvlText w:val=""/>
      <w:lvlJc w:val="left"/>
      <w:pPr>
        <w:ind w:left="6480" w:hanging="360"/>
      </w:pPr>
      <w:rPr>
        <w:rFonts w:ascii="Wingdings" w:hAnsi="Wingdings" w:hint="default"/>
      </w:rPr>
    </w:lvl>
  </w:abstractNum>
  <w:abstractNum w:abstractNumId="1" w15:restartNumberingAfterBreak="0">
    <w:nsid w:val="0A4C248C"/>
    <w:multiLevelType w:val="hybridMultilevel"/>
    <w:tmpl w:val="C1C42A3C"/>
    <w:lvl w:ilvl="0" w:tplc="FFFFFFFF">
      <w:start w:val="1"/>
      <w:numFmt w:val="bullet"/>
      <w:lvlText w:val="-"/>
      <w:lvlJc w:val="left"/>
      <w:pPr>
        <w:ind w:left="720" w:hanging="360"/>
      </w:pPr>
      <w:rPr>
        <w:rFonts w:ascii="Calibri" w:hAnsi="Calibri"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B87378"/>
    <w:multiLevelType w:val="multilevel"/>
    <w:tmpl w:val="142E666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6C299A"/>
    <w:multiLevelType w:val="hybridMultilevel"/>
    <w:tmpl w:val="4DA4F3A4"/>
    <w:lvl w:ilvl="0" w:tplc="62608FFC">
      <w:start w:val="1"/>
      <w:numFmt w:val="bullet"/>
      <w:lvlText w:val="-"/>
      <w:lvlJc w:val="left"/>
      <w:pPr>
        <w:ind w:left="720" w:hanging="360"/>
      </w:pPr>
      <w:rPr>
        <w:rFonts w:ascii="Calibri" w:hAnsi="Calibri" w:cs="Times New Roman" w:hint="default"/>
      </w:rPr>
    </w:lvl>
    <w:lvl w:ilvl="1" w:tplc="1F7AE768">
      <w:start w:val="1"/>
      <w:numFmt w:val="bullet"/>
      <w:lvlText w:val="o"/>
      <w:lvlJc w:val="left"/>
      <w:pPr>
        <w:ind w:left="1440" w:hanging="360"/>
      </w:pPr>
      <w:rPr>
        <w:rFonts w:ascii="Courier New" w:hAnsi="Courier New" w:cs="Times New Roman" w:hint="default"/>
      </w:rPr>
    </w:lvl>
    <w:lvl w:ilvl="2" w:tplc="08088A66">
      <w:start w:val="1"/>
      <w:numFmt w:val="bullet"/>
      <w:lvlText w:val=""/>
      <w:lvlJc w:val="left"/>
      <w:pPr>
        <w:ind w:left="2160" w:hanging="360"/>
      </w:pPr>
      <w:rPr>
        <w:rFonts w:ascii="Wingdings" w:hAnsi="Wingdings" w:hint="default"/>
      </w:rPr>
    </w:lvl>
    <w:lvl w:ilvl="3" w:tplc="DD40910C">
      <w:start w:val="1"/>
      <w:numFmt w:val="bullet"/>
      <w:lvlText w:val=""/>
      <w:lvlJc w:val="left"/>
      <w:pPr>
        <w:ind w:left="2880" w:hanging="360"/>
      </w:pPr>
      <w:rPr>
        <w:rFonts w:ascii="Symbol" w:hAnsi="Symbol" w:hint="default"/>
      </w:rPr>
    </w:lvl>
    <w:lvl w:ilvl="4" w:tplc="DF2886EE">
      <w:start w:val="1"/>
      <w:numFmt w:val="bullet"/>
      <w:lvlText w:val="o"/>
      <w:lvlJc w:val="left"/>
      <w:pPr>
        <w:ind w:left="3600" w:hanging="360"/>
      </w:pPr>
      <w:rPr>
        <w:rFonts w:ascii="Courier New" w:hAnsi="Courier New" w:cs="Times New Roman" w:hint="default"/>
      </w:rPr>
    </w:lvl>
    <w:lvl w:ilvl="5" w:tplc="F83CD2C6">
      <w:start w:val="1"/>
      <w:numFmt w:val="bullet"/>
      <w:lvlText w:val=""/>
      <w:lvlJc w:val="left"/>
      <w:pPr>
        <w:ind w:left="4320" w:hanging="360"/>
      </w:pPr>
      <w:rPr>
        <w:rFonts w:ascii="Wingdings" w:hAnsi="Wingdings" w:hint="default"/>
      </w:rPr>
    </w:lvl>
    <w:lvl w:ilvl="6" w:tplc="8D28B812">
      <w:start w:val="1"/>
      <w:numFmt w:val="bullet"/>
      <w:lvlText w:val=""/>
      <w:lvlJc w:val="left"/>
      <w:pPr>
        <w:ind w:left="5040" w:hanging="360"/>
      </w:pPr>
      <w:rPr>
        <w:rFonts w:ascii="Symbol" w:hAnsi="Symbol" w:hint="default"/>
      </w:rPr>
    </w:lvl>
    <w:lvl w:ilvl="7" w:tplc="295292E4">
      <w:start w:val="1"/>
      <w:numFmt w:val="bullet"/>
      <w:lvlText w:val="o"/>
      <w:lvlJc w:val="left"/>
      <w:pPr>
        <w:ind w:left="5760" w:hanging="360"/>
      </w:pPr>
      <w:rPr>
        <w:rFonts w:ascii="Courier New" w:hAnsi="Courier New" w:cs="Times New Roman" w:hint="default"/>
      </w:rPr>
    </w:lvl>
    <w:lvl w:ilvl="8" w:tplc="A1EA17C4">
      <w:start w:val="1"/>
      <w:numFmt w:val="bullet"/>
      <w:lvlText w:val=""/>
      <w:lvlJc w:val="left"/>
      <w:pPr>
        <w:ind w:left="6480" w:hanging="360"/>
      </w:pPr>
      <w:rPr>
        <w:rFonts w:ascii="Wingdings" w:hAnsi="Wingdings" w:hint="default"/>
      </w:rPr>
    </w:lvl>
  </w:abstractNum>
  <w:abstractNum w:abstractNumId="4" w15:restartNumberingAfterBreak="0">
    <w:nsid w:val="113422FF"/>
    <w:multiLevelType w:val="hybridMultilevel"/>
    <w:tmpl w:val="ABBE245E"/>
    <w:lvl w:ilvl="0" w:tplc="8878089C">
      <w:start w:val="1"/>
      <w:numFmt w:val="bullet"/>
      <w:lvlText w:val=""/>
      <w:lvlJc w:val="left"/>
      <w:pPr>
        <w:ind w:left="720" w:hanging="360"/>
      </w:pPr>
      <w:rPr>
        <w:rFonts w:ascii="Symbol" w:hAnsi="Symbol" w:hint="default"/>
      </w:rPr>
    </w:lvl>
    <w:lvl w:ilvl="1" w:tplc="973C50A6">
      <w:start w:val="1"/>
      <w:numFmt w:val="bullet"/>
      <w:lvlText w:val="o"/>
      <w:lvlJc w:val="left"/>
      <w:pPr>
        <w:ind w:left="1440" w:hanging="360"/>
      </w:pPr>
      <w:rPr>
        <w:rFonts w:ascii="Courier New" w:hAnsi="Courier New" w:cs="Times New Roman" w:hint="default"/>
      </w:rPr>
    </w:lvl>
    <w:lvl w:ilvl="2" w:tplc="466E3FF6">
      <w:start w:val="1"/>
      <w:numFmt w:val="bullet"/>
      <w:lvlText w:val=""/>
      <w:lvlJc w:val="left"/>
      <w:pPr>
        <w:ind w:left="2160" w:hanging="360"/>
      </w:pPr>
      <w:rPr>
        <w:rFonts w:ascii="Wingdings" w:hAnsi="Wingdings" w:hint="default"/>
      </w:rPr>
    </w:lvl>
    <w:lvl w:ilvl="3" w:tplc="4FE0A97A">
      <w:start w:val="1"/>
      <w:numFmt w:val="bullet"/>
      <w:lvlText w:val=""/>
      <w:lvlJc w:val="left"/>
      <w:pPr>
        <w:ind w:left="2880" w:hanging="360"/>
      </w:pPr>
      <w:rPr>
        <w:rFonts w:ascii="Symbol" w:hAnsi="Symbol" w:hint="default"/>
      </w:rPr>
    </w:lvl>
    <w:lvl w:ilvl="4" w:tplc="3AE27754">
      <w:start w:val="1"/>
      <w:numFmt w:val="bullet"/>
      <w:lvlText w:val="o"/>
      <w:lvlJc w:val="left"/>
      <w:pPr>
        <w:ind w:left="3600" w:hanging="360"/>
      </w:pPr>
      <w:rPr>
        <w:rFonts w:ascii="Courier New" w:hAnsi="Courier New" w:cs="Times New Roman" w:hint="default"/>
      </w:rPr>
    </w:lvl>
    <w:lvl w:ilvl="5" w:tplc="4C4C88C0">
      <w:start w:val="1"/>
      <w:numFmt w:val="bullet"/>
      <w:lvlText w:val=""/>
      <w:lvlJc w:val="left"/>
      <w:pPr>
        <w:ind w:left="4320" w:hanging="360"/>
      </w:pPr>
      <w:rPr>
        <w:rFonts w:ascii="Wingdings" w:hAnsi="Wingdings" w:hint="default"/>
      </w:rPr>
    </w:lvl>
    <w:lvl w:ilvl="6" w:tplc="A882034C">
      <w:start w:val="1"/>
      <w:numFmt w:val="bullet"/>
      <w:lvlText w:val=""/>
      <w:lvlJc w:val="left"/>
      <w:pPr>
        <w:ind w:left="5040" w:hanging="360"/>
      </w:pPr>
      <w:rPr>
        <w:rFonts w:ascii="Symbol" w:hAnsi="Symbol" w:hint="default"/>
      </w:rPr>
    </w:lvl>
    <w:lvl w:ilvl="7" w:tplc="B2C82C94">
      <w:start w:val="1"/>
      <w:numFmt w:val="bullet"/>
      <w:lvlText w:val="o"/>
      <w:lvlJc w:val="left"/>
      <w:pPr>
        <w:ind w:left="5760" w:hanging="360"/>
      </w:pPr>
      <w:rPr>
        <w:rFonts w:ascii="Courier New" w:hAnsi="Courier New" w:cs="Times New Roman" w:hint="default"/>
      </w:rPr>
    </w:lvl>
    <w:lvl w:ilvl="8" w:tplc="703E83E6">
      <w:start w:val="1"/>
      <w:numFmt w:val="bullet"/>
      <w:lvlText w:val=""/>
      <w:lvlJc w:val="left"/>
      <w:pPr>
        <w:ind w:left="6480" w:hanging="360"/>
      </w:pPr>
      <w:rPr>
        <w:rFonts w:ascii="Wingdings" w:hAnsi="Wingdings" w:hint="default"/>
      </w:rPr>
    </w:lvl>
  </w:abstractNum>
  <w:abstractNum w:abstractNumId="5" w15:restartNumberingAfterBreak="0">
    <w:nsid w:val="11C13A2E"/>
    <w:multiLevelType w:val="multilevel"/>
    <w:tmpl w:val="76343C9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143BD9"/>
    <w:multiLevelType w:val="hybridMultilevel"/>
    <w:tmpl w:val="871CAAAE"/>
    <w:lvl w:ilvl="0" w:tplc="5B868D88">
      <w:start w:val="1"/>
      <w:numFmt w:val="bullet"/>
      <w:lvlText w:val="-"/>
      <w:lvlJc w:val="left"/>
      <w:pPr>
        <w:ind w:left="720" w:hanging="360"/>
      </w:pPr>
      <w:rPr>
        <w:rFonts w:ascii="Calibri" w:hAnsi="Calibri" w:cs="Times New Roman" w:hint="default"/>
      </w:rPr>
    </w:lvl>
    <w:lvl w:ilvl="1" w:tplc="3C46AB4E">
      <w:start w:val="1"/>
      <w:numFmt w:val="bullet"/>
      <w:lvlText w:val="o"/>
      <w:lvlJc w:val="left"/>
      <w:pPr>
        <w:ind w:left="1440" w:hanging="360"/>
      </w:pPr>
      <w:rPr>
        <w:rFonts w:ascii="Courier New" w:hAnsi="Courier New" w:cs="Times New Roman" w:hint="default"/>
      </w:rPr>
    </w:lvl>
    <w:lvl w:ilvl="2" w:tplc="3EE082B6">
      <w:start w:val="1"/>
      <w:numFmt w:val="bullet"/>
      <w:lvlText w:val=""/>
      <w:lvlJc w:val="left"/>
      <w:pPr>
        <w:ind w:left="2160" w:hanging="360"/>
      </w:pPr>
      <w:rPr>
        <w:rFonts w:ascii="Wingdings" w:hAnsi="Wingdings" w:hint="default"/>
      </w:rPr>
    </w:lvl>
    <w:lvl w:ilvl="3" w:tplc="0E44A8EA">
      <w:start w:val="1"/>
      <w:numFmt w:val="bullet"/>
      <w:lvlText w:val=""/>
      <w:lvlJc w:val="left"/>
      <w:pPr>
        <w:ind w:left="2880" w:hanging="360"/>
      </w:pPr>
      <w:rPr>
        <w:rFonts w:ascii="Symbol" w:hAnsi="Symbol" w:hint="default"/>
      </w:rPr>
    </w:lvl>
    <w:lvl w:ilvl="4" w:tplc="CDF012DC">
      <w:start w:val="1"/>
      <w:numFmt w:val="bullet"/>
      <w:lvlText w:val="o"/>
      <w:lvlJc w:val="left"/>
      <w:pPr>
        <w:ind w:left="3600" w:hanging="360"/>
      </w:pPr>
      <w:rPr>
        <w:rFonts w:ascii="Courier New" w:hAnsi="Courier New" w:cs="Times New Roman" w:hint="default"/>
      </w:rPr>
    </w:lvl>
    <w:lvl w:ilvl="5" w:tplc="C0A653FA">
      <w:start w:val="1"/>
      <w:numFmt w:val="bullet"/>
      <w:lvlText w:val=""/>
      <w:lvlJc w:val="left"/>
      <w:pPr>
        <w:ind w:left="4320" w:hanging="360"/>
      </w:pPr>
      <w:rPr>
        <w:rFonts w:ascii="Wingdings" w:hAnsi="Wingdings" w:hint="default"/>
      </w:rPr>
    </w:lvl>
    <w:lvl w:ilvl="6" w:tplc="10782474">
      <w:start w:val="1"/>
      <w:numFmt w:val="bullet"/>
      <w:lvlText w:val=""/>
      <w:lvlJc w:val="left"/>
      <w:pPr>
        <w:ind w:left="5040" w:hanging="360"/>
      </w:pPr>
      <w:rPr>
        <w:rFonts w:ascii="Symbol" w:hAnsi="Symbol" w:hint="default"/>
      </w:rPr>
    </w:lvl>
    <w:lvl w:ilvl="7" w:tplc="DB96B054">
      <w:start w:val="1"/>
      <w:numFmt w:val="bullet"/>
      <w:lvlText w:val="o"/>
      <w:lvlJc w:val="left"/>
      <w:pPr>
        <w:ind w:left="5760" w:hanging="360"/>
      </w:pPr>
      <w:rPr>
        <w:rFonts w:ascii="Courier New" w:hAnsi="Courier New" w:cs="Times New Roman" w:hint="default"/>
      </w:rPr>
    </w:lvl>
    <w:lvl w:ilvl="8" w:tplc="3328DEDE">
      <w:start w:val="1"/>
      <w:numFmt w:val="bullet"/>
      <w:lvlText w:val=""/>
      <w:lvlJc w:val="left"/>
      <w:pPr>
        <w:ind w:left="6480" w:hanging="360"/>
      </w:pPr>
      <w:rPr>
        <w:rFonts w:ascii="Wingdings" w:hAnsi="Wingdings" w:hint="default"/>
      </w:rPr>
    </w:lvl>
  </w:abstractNum>
  <w:abstractNum w:abstractNumId="7" w15:restartNumberingAfterBreak="0">
    <w:nsid w:val="139D2A3A"/>
    <w:multiLevelType w:val="multilevel"/>
    <w:tmpl w:val="6EA2DF8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533C59"/>
    <w:multiLevelType w:val="multilevel"/>
    <w:tmpl w:val="E5E2BB4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DF49CF"/>
    <w:multiLevelType w:val="hybridMultilevel"/>
    <w:tmpl w:val="D732172C"/>
    <w:lvl w:ilvl="0" w:tplc="6AB2C6D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AE615C4"/>
    <w:multiLevelType w:val="hybridMultilevel"/>
    <w:tmpl w:val="87CE4EDA"/>
    <w:lvl w:ilvl="0" w:tplc="8BB2AD82">
      <w:start w:val="1"/>
      <w:numFmt w:val="bullet"/>
      <w:lvlText w:val=""/>
      <w:lvlJc w:val="left"/>
      <w:pPr>
        <w:ind w:left="720" w:hanging="360"/>
      </w:pPr>
      <w:rPr>
        <w:rFonts w:ascii="Symbol" w:hAnsi="Symbol" w:hint="default"/>
      </w:rPr>
    </w:lvl>
    <w:lvl w:ilvl="1" w:tplc="D5A0DF6C">
      <w:start w:val="1"/>
      <w:numFmt w:val="bullet"/>
      <w:lvlText w:val="o"/>
      <w:lvlJc w:val="left"/>
      <w:pPr>
        <w:ind w:left="1440" w:hanging="360"/>
      </w:pPr>
      <w:rPr>
        <w:rFonts w:ascii="Courier New" w:hAnsi="Courier New" w:cs="Times New Roman" w:hint="default"/>
      </w:rPr>
    </w:lvl>
    <w:lvl w:ilvl="2" w:tplc="D8688F08">
      <w:start w:val="1"/>
      <w:numFmt w:val="bullet"/>
      <w:lvlText w:val=""/>
      <w:lvlJc w:val="left"/>
      <w:pPr>
        <w:ind w:left="2160" w:hanging="360"/>
      </w:pPr>
      <w:rPr>
        <w:rFonts w:ascii="Wingdings" w:hAnsi="Wingdings" w:hint="default"/>
      </w:rPr>
    </w:lvl>
    <w:lvl w:ilvl="3" w:tplc="AA3C694E">
      <w:start w:val="1"/>
      <w:numFmt w:val="bullet"/>
      <w:lvlText w:val=""/>
      <w:lvlJc w:val="left"/>
      <w:pPr>
        <w:ind w:left="2880" w:hanging="360"/>
      </w:pPr>
      <w:rPr>
        <w:rFonts w:ascii="Symbol" w:hAnsi="Symbol" w:hint="default"/>
      </w:rPr>
    </w:lvl>
    <w:lvl w:ilvl="4" w:tplc="61CAD696">
      <w:start w:val="1"/>
      <w:numFmt w:val="bullet"/>
      <w:lvlText w:val="o"/>
      <w:lvlJc w:val="left"/>
      <w:pPr>
        <w:ind w:left="3600" w:hanging="360"/>
      </w:pPr>
      <w:rPr>
        <w:rFonts w:ascii="Courier New" w:hAnsi="Courier New" w:cs="Times New Roman" w:hint="default"/>
      </w:rPr>
    </w:lvl>
    <w:lvl w:ilvl="5" w:tplc="F59026D6">
      <w:start w:val="1"/>
      <w:numFmt w:val="bullet"/>
      <w:lvlText w:val=""/>
      <w:lvlJc w:val="left"/>
      <w:pPr>
        <w:ind w:left="4320" w:hanging="360"/>
      </w:pPr>
      <w:rPr>
        <w:rFonts w:ascii="Wingdings" w:hAnsi="Wingdings" w:hint="default"/>
      </w:rPr>
    </w:lvl>
    <w:lvl w:ilvl="6" w:tplc="29E6E456">
      <w:start w:val="1"/>
      <w:numFmt w:val="bullet"/>
      <w:lvlText w:val=""/>
      <w:lvlJc w:val="left"/>
      <w:pPr>
        <w:ind w:left="5040" w:hanging="360"/>
      </w:pPr>
      <w:rPr>
        <w:rFonts w:ascii="Symbol" w:hAnsi="Symbol" w:hint="default"/>
      </w:rPr>
    </w:lvl>
    <w:lvl w:ilvl="7" w:tplc="4536A9E8">
      <w:start w:val="1"/>
      <w:numFmt w:val="bullet"/>
      <w:lvlText w:val="o"/>
      <w:lvlJc w:val="left"/>
      <w:pPr>
        <w:ind w:left="5760" w:hanging="360"/>
      </w:pPr>
      <w:rPr>
        <w:rFonts w:ascii="Courier New" w:hAnsi="Courier New" w:cs="Times New Roman" w:hint="default"/>
      </w:rPr>
    </w:lvl>
    <w:lvl w:ilvl="8" w:tplc="CAF6E5C4">
      <w:start w:val="1"/>
      <w:numFmt w:val="bullet"/>
      <w:lvlText w:val=""/>
      <w:lvlJc w:val="left"/>
      <w:pPr>
        <w:ind w:left="6480" w:hanging="360"/>
      </w:pPr>
      <w:rPr>
        <w:rFonts w:ascii="Wingdings" w:hAnsi="Wingdings" w:hint="default"/>
      </w:rPr>
    </w:lvl>
  </w:abstractNum>
  <w:abstractNum w:abstractNumId="11" w15:restartNumberingAfterBreak="0">
    <w:nsid w:val="20DE2CE8"/>
    <w:multiLevelType w:val="hybridMultilevel"/>
    <w:tmpl w:val="F34EA4B6"/>
    <w:lvl w:ilvl="0" w:tplc="8D30EFA8">
      <w:start w:val="1"/>
      <w:numFmt w:val="bullet"/>
      <w:lvlText w:val=""/>
      <w:lvlJc w:val="left"/>
      <w:pPr>
        <w:ind w:left="720" w:hanging="360"/>
      </w:pPr>
      <w:rPr>
        <w:rFonts w:ascii="Symbol" w:hAnsi="Symbol" w:hint="default"/>
      </w:rPr>
    </w:lvl>
    <w:lvl w:ilvl="1" w:tplc="9AC6393E">
      <w:start w:val="1"/>
      <w:numFmt w:val="bullet"/>
      <w:lvlText w:val="o"/>
      <w:lvlJc w:val="left"/>
      <w:pPr>
        <w:ind w:left="1440" w:hanging="360"/>
      </w:pPr>
      <w:rPr>
        <w:rFonts w:ascii="Courier New" w:hAnsi="Courier New" w:cs="Times New Roman" w:hint="default"/>
      </w:rPr>
    </w:lvl>
    <w:lvl w:ilvl="2" w:tplc="4DC4B886">
      <w:start w:val="1"/>
      <w:numFmt w:val="bullet"/>
      <w:lvlText w:val=""/>
      <w:lvlJc w:val="left"/>
      <w:pPr>
        <w:ind w:left="2160" w:hanging="360"/>
      </w:pPr>
      <w:rPr>
        <w:rFonts w:ascii="Wingdings" w:hAnsi="Wingdings" w:hint="default"/>
      </w:rPr>
    </w:lvl>
    <w:lvl w:ilvl="3" w:tplc="A628C60C">
      <w:start w:val="1"/>
      <w:numFmt w:val="bullet"/>
      <w:lvlText w:val=""/>
      <w:lvlJc w:val="left"/>
      <w:pPr>
        <w:ind w:left="2880" w:hanging="360"/>
      </w:pPr>
      <w:rPr>
        <w:rFonts w:ascii="Symbol" w:hAnsi="Symbol" w:hint="default"/>
      </w:rPr>
    </w:lvl>
    <w:lvl w:ilvl="4" w:tplc="34481BC4">
      <w:start w:val="1"/>
      <w:numFmt w:val="bullet"/>
      <w:lvlText w:val="o"/>
      <w:lvlJc w:val="left"/>
      <w:pPr>
        <w:ind w:left="3600" w:hanging="360"/>
      </w:pPr>
      <w:rPr>
        <w:rFonts w:ascii="Courier New" w:hAnsi="Courier New" w:cs="Times New Roman" w:hint="default"/>
      </w:rPr>
    </w:lvl>
    <w:lvl w:ilvl="5" w:tplc="A7560A04">
      <w:start w:val="1"/>
      <w:numFmt w:val="bullet"/>
      <w:lvlText w:val=""/>
      <w:lvlJc w:val="left"/>
      <w:pPr>
        <w:ind w:left="4320" w:hanging="360"/>
      </w:pPr>
      <w:rPr>
        <w:rFonts w:ascii="Wingdings" w:hAnsi="Wingdings" w:hint="default"/>
      </w:rPr>
    </w:lvl>
    <w:lvl w:ilvl="6" w:tplc="A1F0EB5A">
      <w:start w:val="1"/>
      <w:numFmt w:val="bullet"/>
      <w:lvlText w:val=""/>
      <w:lvlJc w:val="left"/>
      <w:pPr>
        <w:ind w:left="5040" w:hanging="360"/>
      </w:pPr>
      <w:rPr>
        <w:rFonts w:ascii="Symbol" w:hAnsi="Symbol" w:hint="default"/>
      </w:rPr>
    </w:lvl>
    <w:lvl w:ilvl="7" w:tplc="7FE6FA9E">
      <w:start w:val="1"/>
      <w:numFmt w:val="bullet"/>
      <w:lvlText w:val="o"/>
      <w:lvlJc w:val="left"/>
      <w:pPr>
        <w:ind w:left="5760" w:hanging="360"/>
      </w:pPr>
      <w:rPr>
        <w:rFonts w:ascii="Courier New" w:hAnsi="Courier New" w:cs="Times New Roman" w:hint="default"/>
      </w:rPr>
    </w:lvl>
    <w:lvl w:ilvl="8" w:tplc="1C7C41F8">
      <w:start w:val="1"/>
      <w:numFmt w:val="bullet"/>
      <w:lvlText w:val=""/>
      <w:lvlJc w:val="left"/>
      <w:pPr>
        <w:ind w:left="6480" w:hanging="360"/>
      </w:pPr>
      <w:rPr>
        <w:rFonts w:ascii="Wingdings" w:hAnsi="Wingdings" w:hint="default"/>
      </w:rPr>
    </w:lvl>
  </w:abstractNum>
  <w:abstractNum w:abstractNumId="12" w15:restartNumberingAfterBreak="0">
    <w:nsid w:val="26C161D7"/>
    <w:multiLevelType w:val="multilevel"/>
    <w:tmpl w:val="88CEF27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7C514C"/>
    <w:multiLevelType w:val="multilevel"/>
    <w:tmpl w:val="4A9A824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7C04AE"/>
    <w:multiLevelType w:val="multilevel"/>
    <w:tmpl w:val="88AA8C7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522662"/>
    <w:multiLevelType w:val="hybridMultilevel"/>
    <w:tmpl w:val="68A04FD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16" w15:restartNumberingAfterBreak="0">
    <w:nsid w:val="2E6A4CA9"/>
    <w:multiLevelType w:val="hybridMultilevel"/>
    <w:tmpl w:val="72582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EAC48AA"/>
    <w:multiLevelType w:val="hybridMultilevel"/>
    <w:tmpl w:val="BE320538"/>
    <w:lvl w:ilvl="0" w:tplc="92F085F2">
      <w:start w:val="1"/>
      <w:numFmt w:val="bullet"/>
      <w:lvlText w:val=""/>
      <w:lvlJc w:val="left"/>
      <w:pPr>
        <w:ind w:left="720" w:hanging="360"/>
      </w:pPr>
      <w:rPr>
        <w:rFonts w:ascii="Symbol" w:hAnsi="Symbol" w:hint="default"/>
      </w:rPr>
    </w:lvl>
    <w:lvl w:ilvl="1" w:tplc="1C7E812A">
      <w:start w:val="1"/>
      <w:numFmt w:val="bullet"/>
      <w:lvlText w:val="o"/>
      <w:lvlJc w:val="left"/>
      <w:pPr>
        <w:ind w:left="1440" w:hanging="360"/>
      </w:pPr>
      <w:rPr>
        <w:rFonts w:ascii="Courier New" w:hAnsi="Courier New" w:cs="Times New Roman" w:hint="default"/>
      </w:rPr>
    </w:lvl>
    <w:lvl w:ilvl="2" w:tplc="C44E6804">
      <w:start w:val="1"/>
      <w:numFmt w:val="bullet"/>
      <w:lvlText w:val=""/>
      <w:lvlJc w:val="left"/>
      <w:pPr>
        <w:ind w:left="2160" w:hanging="360"/>
      </w:pPr>
      <w:rPr>
        <w:rFonts w:ascii="Wingdings" w:hAnsi="Wingdings" w:hint="default"/>
      </w:rPr>
    </w:lvl>
    <w:lvl w:ilvl="3" w:tplc="C5F26F90">
      <w:start w:val="1"/>
      <w:numFmt w:val="bullet"/>
      <w:lvlText w:val=""/>
      <w:lvlJc w:val="left"/>
      <w:pPr>
        <w:ind w:left="2880" w:hanging="360"/>
      </w:pPr>
      <w:rPr>
        <w:rFonts w:ascii="Symbol" w:hAnsi="Symbol" w:hint="default"/>
      </w:rPr>
    </w:lvl>
    <w:lvl w:ilvl="4" w:tplc="881AE598">
      <w:start w:val="1"/>
      <w:numFmt w:val="bullet"/>
      <w:lvlText w:val="o"/>
      <w:lvlJc w:val="left"/>
      <w:pPr>
        <w:ind w:left="3600" w:hanging="360"/>
      </w:pPr>
      <w:rPr>
        <w:rFonts w:ascii="Courier New" w:hAnsi="Courier New" w:cs="Times New Roman" w:hint="default"/>
      </w:rPr>
    </w:lvl>
    <w:lvl w:ilvl="5" w:tplc="785CEA74">
      <w:start w:val="1"/>
      <w:numFmt w:val="bullet"/>
      <w:lvlText w:val=""/>
      <w:lvlJc w:val="left"/>
      <w:pPr>
        <w:ind w:left="4320" w:hanging="360"/>
      </w:pPr>
      <w:rPr>
        <w:rFonts w:ascii="Wingdings" w:hAnsi="Wingdings" w:hint="default"/>
      </w:rPr>
    </w:lvl>
    <w:lvl w:ilvl="6" w:tplc="E62E1924">
      <w:start w:val="1"/>
      <w:numFmt w:val="bullet"/>
      <w:lvlText w:val=""/>
      <w:lvlJc w:val="left"/>
      <w:pPr>
        <w:ind w:left="5040" w:hanging="360"/>
      </w:pPr>
      <w:rPr>
        <w:rFonts w:ascii="Symbol" w:hAnsi="Symbol" w:hint="default"/>
      </w:rPr>
    </w:lvl>
    <w:lvl w:ilvl="7" w:tplc="FFBA4F42">
      <w:start w:val="1"/>
      <w:numFmt w:val="bullet"/>
      <w:lvlText w:val="o"/>
      <w:lvlJc w:val="left"/>
      <w:pPr>
        <w:ind w:left="5760" w:hanging="360"/>
      </w:pPr>
      <w:rPr>
        <w:rFonts w:ascii="Courier New" w:hAnsi="Courier New" w:cs="Times New Roman" w:hint="default"/>
      </w:rPr>
    </w:lvl>
    <w:lvl w:ilvl="8" w:tplc="249CE134">
      <w:start w:val="1"/>
      <w:numFmt w:val="bullet"/>
      <w:lvlText w:val=""/>
      <w:lvlJc w:val="left"/>
      <w:pPr>
        <w:ind w:left="6480" w:hanging="360"/>
      </w:pPr>
      <w:rPr>
        <w:rFonts w:ascii="Wingdings" w:hAnsi="Wingdings" w:hint="default"/>
      </w:rPr>
    </w:lvl>
  </w:abstractNum>
  <w:abstractNum w:abstractNumId="18" w15:restartNumberingAfterBreak="0">
    <w:nsid w:val="2EEB2A94"/>
    <w:multiLevelType w:val="multilevel"/>
    <w:tmpl w:val="5518F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201CE4"/>
    <w:multiLevelType w:val="hybridMultilevel"/>
    <w:tmpl w:val="18421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C10027E"/>
    <w:multiLevelType w:val="multilevel"/>
    <w:tmpl w:val="B492CDD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6829A8"/>
    <w:multiLevelType w:val="hybridMultilevel"/>
    <w:tmpl w:val="88D00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BB06390"/>
    <w:multiLevelType w:val="hybridMultilevel"/>
    <w:tmpl w:val="BCBC1DA2"/>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23" w15:restartNumberingAfterBreak="0">
    <w:nsid w:val="52C465BD"/>
    <w:multiLevelType w:val="multilevel"/>
    <w:tmpl w:val="7E82C094"/>
    <w:lvl w:ilvl="0">
      <w:start w:val="1"/>
      <w:numFmt w:val="bullet"/>
      <w:lvlText w:val="-"/>
      <w:lvlJc w:val="left"/>
      <w:pPr>
        <w:ind w:left="720" w:hanging="360"/>
      </w:pPr>
      <w:rPr>
        <w:rFonts w:ascii="Calibri" w:eastAsia="Calibri" w:hAnsi="Calibri" w:cs="Calibri"/>
        <w:color w:val="000000"/>
      </w:rPr>
    </w:lvl>
    <w:lvl w:ilvl="1">
      <w:start w:val="1"/>
      <w:numFmt w:val="decimal"/>
      <w:lvlText w:val="%2."/>
      <w:lvlJc w:val="left"/>
      <w:pPr>
        <w:ind w:left="1440" w:hanging="360"/>
      </w:pPr>
      <w:rPr>
        <w:rFonts w:ascii="Times New Roman" w:eastAsia="Calibri"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0264C0"/>
    <w:multiLevelType w:val="multilevel"/>
    <w:tmpl w:val="ACAA6F1E"/>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5283073"/>
    <w:multiLevelType w:val="hybridMultilevel"/>
    <w:tmpl w:val="E31E7606"/>
    <w:lvl w:ilvl="0" w:tplc="2CE60352">
      <w:start w:val="1"/>
      <w:numFmt w:val="bullet"/>
      <w:lvlText w:val="-"/>
      <w:lvlJc w:val="left"/>
      <w:pPr>
        <w:ind w:left="720" w:hanging="360"/>
      </w:pPr>
      <w:rPr>
        <w:rFonts w:ascii="Calibri" w:hAnsi="Calibri" w:cs="Times New Roman" w:hint="default"/>
      </w:rPr>
    </w:lvl>
    <w:lvl w:ilvl="1" w:tplc="D9CAC260">
      <w:start w:val="1"/>
      <w:numFmt w:val="bullet"/>
      <w:lvlText w:val="o"/>
      <w:lvlJc w:val="left"/>
      <w:pPr>
        <w:ind w:left="1440" w:hanging="360"/>
      </w:pPr>
      <w:rPr>
        <w:rFonts w:ascii="Courier New" w:hAnsi="Courier New" w:cs="Times New Roman" w:hint="default"/>
      </w:rPr>
    </w:lvl>
    <w:lvl w:ilvl="2" w:tplc="67964750">
      <w:start w:val="1"/>
      <w:numFmt w:val="bullet"/>
      <w:lvlText w:val=""/>
      <w:lvlJc w:val="left"/>
      <w:pPr>
        <w:ind w:left="2160" w:hanging="360"/>
      </w:pPr>
      <w:rPr>
        <w:rFonts w:ascii="Wingdings" w:hAnsi="Wingdings" w:hint="default"/>
      </w:rPr>
    </w:lvl>
    <w:lvl w:ilvl="3" w:tplc="190641B0">
      <w:start w:val="1"/>
      <w:numFmt w:val="bullet"/>
      <w:lvlText w:val=""/>
      <w:lvlJc w:val="left"/>
      <w:pPr>
        <w:ind w:left="2880" w:hanging="360"/>
      </w:pPr>
      <w:rPr>
        <w:rFonts w:ascii="Symbol" w:hAnsi="Symbol" w:hint="default"/>
      </w:rPr>
    </w:lvl>
    <w:lvl w:ilvl="4" w:tplc="47E48658">
      <w:start w:val="1"/>
      <w:numFmt w:val="bullet"/>
      <w:lvlText w:val="o"/>
      <w:lvlJc w:val="left"/>
      <w:pPr>
        <w:ind w:left="3600" w:hanging="360"/>
      </w:pPr>
      <w:rPr>
        <w:rFonts w:ascii="Courier New" w:hAnsi="Courier New" w:cs="Times New Roman" w:hint="default"/>
      </w:rPr>
    </w:lvl>
    <w:lvl w:ilvl="5" w:tplc="45BCBA7E">
      <w:start w:val="1"/>
      <w:numFmt w:val="bullet"/>
      <w:lvlText w:val=""/>
      <w:lvlJc w:val="left"/>
      <w:pPr>
        <w:ind w:left="4320" w:hanging="360"/>
      </w:pPr>
      <w:rPr>
        <w:rFonts w:ascii="Wingdings" w:hAnsi="Wingdings" w:hint="default"/>
      </w:rPr>
    </w:lvl>
    <w:lvl w:ilvl="6" w:tplc="124EB034">
      <w:start w:val="1"/>
      <w:numFmt w:val="bullet"/>
      <w:lvlText w:val=""/>
      <w:lvlJc w:val="left"/>
      <w:pPr>
        <w:ind w:left="5040" w:hanging="360"/>
      </w:pPr>
      <w:rPr>
        <w:rFonts w:ascii="Symbol" w:hAnsi="Symbol" w:hint="default"/>
      </w:rPr>
    </w:lvl>
    <w:lvl w:ilvl="7" w:tplc="4176D6A6">
      <w:start w:val="1"/>
      <w:numFmt w:val="bullet"/>
      <w:lvlText w:val="o"/>
      <w:lvlJc w:val="left"/>
      <w:pPr>
        <w:ind w:left="5760" w:hanging="360"/>
      </w:pPr>
      <w:rPr>
        <w:rFonts w:ascii="Courier New" w:hAnsi="Courier New" w:cs="Times New Roman" w:hint="default"/>
      </w:rPr>
    </w:lvl>
    <w:lvl w:ilvl="8" w:tplc="1DC2F9D0">
      <w:start w:val="1"/>
      <w:numFmt w:val="bullet"/>
      <w:lvlText w:val=""/>
      <w:lvlJc w:val="left"/>
      <w:pPr>
        <w:ind w:left="6480" w:hanging="360"/>
      </w:pPr>
      <w:rPr>
        <w:rFonts w:ascii="Wingdings" w:hAnsi="Wingdings" w:hint="default"/>
      </w:rPr>
    </w:lvl>
  </w:abstractNum>
  <w:abstractNum w:abstractNumId="26" w15:restartNumberingAfterBreak="0">
    <w:nsid w:val="581C7032"/>
    <w:multiLevelType w:val="hybridMultilevel"/>
    <w:tmpl w:val="092EADD4"/>
    <w:lvl w:ilvl="0" w:tplc="28D009C2">
      <w:start w:val="1"/>
      <w:numFmt w:val="decimal"/>
      <w:lvlText w:val="%1."/>
      <w:lvlJc w:val="left"/>
      <w:pPr>
        <w:ind w:left="720" w:hanging="360"/>
      </w:pPr>
    </w:lvl>
    <w:lvl w:ilvl="1" w:tplc="B3FA2F74">
      <w:start w:val="1"/>
      <w:numFmt w:val="lowerLetter"/>
      <w:lvlText w:val="%2."/>
      <w:lvlJc w:val="left"/>
      <w:pPr>
        <w:ind w:left="1440" w:hanging="360"/>
      </w:pPr>
    </w:lvl>
    <w:lvl w:ilvl="2" w:tplc="CD248086">
      <w:start w:val="1"/>
      <w:numFmt w:val="lowerRoman"/>
      <w:lvlText w:val="%3."/>
      <w:lvlJc w:val="right"/>
      <w:pPr>
        <w:ind w:left="2160" w:hanging="180"/>
      </w:pPr>
    </w:lvl>
    <w:lvl w:ilvl="3" w:tplc="01042F9A">
      <w:start w:val="1"/>
      <w:numFmt w:val="decimal"/>
      <w:lvlText w:val="%4."/>
      <w:lvlJc w:val="left"/>
      <w:pPr>
        <w:ind w:left="2880" w:hanging="360"/>
      </w:pPr>
    </w:lvl>
    <w:lvl w:ilvl="4" w:tplc="AE58F3F8">
      <w:start w:val="1"/>
      <w:numFmt w:val="lowerLetter"/>
      <w:lvlText w:val="%5."/>
      <w:lvlJc w:val="left"/>
      <w:pPr>
        <w:ind w:left="3600" w:hanging="360"/>
      </w:pPr>
    </w:lvl>
    <w:lvl w:ilvl="5" w:tplc="FB7082B8">
      <w:start w:val="1"/>
      <w:numFmt w:val="lowerRoman"/>
      <w:lvlText w:val="%6."/>
      <w:lvlJc w:val="right"/>
      <w:pPr>
        <w:ind w:left="4320" w:hanging="180"/>
      </w:pPr>
    </w:lvl>
    <w:lvl w:ilvl="6" w:tplc="36549D68">
      <w:start w:val="1"/>
      <w:numFmt w:val="decimal"/>
      <w:lvlText w:val="%7."/>
      <w:lvlJc w:val="left"/>
      <w:pPr>
        <w:ind w:left="5040" w:hanging="360"/>
      </w:pPr>
    </w:lvl>
    <w:lvl w:ilvl="7" w:tplc="4F8E6CBC">
      <w:start w:val="1"/>
      <w:numFmt w:val="lowerLetter"/>
      <w:lvlText w:val="%8."/>
      <w:lvlJc w:val="left"/>
      <w:pPr>
        <w:ind w:left="5760" w:hanging="360"/>
      </w:pPr>
    </w:lvl>
    <w:lvl w:ilvl="8" w:tplc="BFA8253C">
      <w:start w:val="1"/>
      <w:numFmt w:val="lowerRoman"/>
      <w:lvlText w:val="%9."/>
      <w:lvlJc w:val="right"/>
      <w:pPr>
        <w:ind w:left="6480" w:hanging="180"/>
      </w:pPr>
    </w:lvl>
  </w:abstractNum>
  <w:abstractNum w:abstractNumId="27" w15:restartNumberingAfterBreak="0">
    <w:nsid w:val="58F74961"/>
    <w:multiLevelType w:val="hybridMultilevel"/>
    <w:tmpl w:val="9EB03262"/>
    <w:lvl w:ilvl="0" w:tplc="359893A0">
      <w:start w:val="1"/>
      <w:numFmt w:val="bullet"/>
      <w:lvlText w:val=""/>
      <w:lvlJc w:val="left"/>
      <w:pPr>
        <w:ind w:left="720" w:hanging="360"/>
      </w:pPr>
      <w:rPr>
        <w:rFonts w:ascii="Symbol" w:hAnsi="Symbol" w:hint="default"/>
      </w:rPr>
    </w:lvl>
    <w:lvl w:ilvl="1" w:tplc="ECE00374">
      <w:start w:val="1"/>
      <w:numFmt w:val="bullet"/>
      <w:lvlText w:val=""/>
      <w:lvlJc w:val="left"/>
      <w:pPr>
        <w:ind w:left="1440" w:hanging="360"/>
      </w:pPr>
      <w:rPr>
        <w:rFonts w:ascii="Symbol" w:hAnsi="Symbol" w:hint="default"/>
      </w:rPr>
    </w:lvl>
    <w:lvl w:ilvl="2" w:tplc="F412F8D2">
      <w:start w:val="1"/>
      <w:numFmt w:val="bullet"/>
      <w:lvlText w:val=""/>
      <w:lvlJc w:val="left"/>
      <w:pPr>
        <w:ind w:left="2160" w:hanging="360"/>
      </w:pPr>
      <w:rPr>
        <w:rFonts w:ascii="Wingdings" w:hAnsi="Wingdings" w:hint="default"/>
      </w:rPr>
    </w:lvl>
    <w:lvl w:ilvl="3" w:tplc="1F6CCC3C">
      <w:start w:val="1"/>
      <w:numFmt w:val="bullet"/>
      <w:lvlText w:val=""/>
      <w:lvlJc w:val="left"/>
      <w:pPr>
        <w:ind w:left="2880" w:hanging="360"/>
      </w:pPr>
      <w:rPr>
        <w:rFonts w:ascii="Symbol" w:hAnsi="Symbol" w:hint="default"/>
      </w:rPr>
    </w:lvl>
    <w:lvl w:ilvl="4" w:tplc="CBA06C5A">
      <w:start w:val="1"/>
      <w:numFmt w:val="bullet"/>
      <w:lvlText w:val="o"/>
      <w:lvlJc w:val="left"/>
      <w:pPr>
        <w:ind w:left="3600" w:hanging="360"/>
      </w:pPr>
      <w:rPr>
        <w:rFonts w:ascii="Courier New" w:hAnsi="Courier New" w:cs="Times New Roman" w:hint="default"/>
      </w:rPr>
    </w:lvl>
    <w:lvl w:ilvl="5" w:tplc="1BB2DCDC">
      <w:start w:val="1"/>
      <w:numFmt w:val="bullet"/>
      <w:lvlText w:val=""/>
      <w:lvlJc w:val="left"/>
      <w:pPr>
        <w:ind w:left="4320" w:hanging="360"/>
      </w:pPr>
      <w:rPr>
        <w:rFonts w:ascii="Wingdings" w:hAnsi="Wingdings" w:hint="default"/>
      </w:rPr>
    </w:lvl>
    <w:lvl w:ilvl="6" w:tplc="8B0CB978">
      <w:start w:val="1"/>
      <w:numFmt w:val="bullet"/>
      <w:lvlText w:val=""/>
      <w:lvlJc w:val="left"/>
      <w:pPr>
        <w:ind w:left="5040" w:hanging="360"/>
      </w:pPr>
      <w:rPr>
        <w:rFonts w:ascii="Symbol" w:hAnsi="Symbol" w:hint="default"/>
      </w:rPr>
    </w:lvl>
    <w:lvl w:ilvl="7" w:tplc="C6DEA546">
      <w:start w:val="1"/>
      <w:numFmt w:val="bullet"/>
      <w:lvlText w:val="o"/>
      <w:lvlJc w:val="left"/>
      <w:pPr>
        <w:ind w:left="5760" w:hanging="360"/>
      </w:pPr>
      <w:rPr>
        <w:rFonts w:ascii="Courier New" w:hAnsi="Courier New" w:cs="Times New Roman" w:hint="default"/>
      </w:rPr>
    </w:lvl>
    <w:lvl w:ilvl="8" w:tplc="E7927A82">
      <w:start w:val="1"/>
      <w:numFmt w:val="bullet"/>
      <w:lvlText w:val=""/>
      <w:lvlJc w:val="left"/>
      <w:pPr>
        <w:ind w:left="6480" w:hanging="360"/>
      </w:pPr>
      <w:rPr>
        <w:rFonts w:ascii="Wingdings" w:hAnsi="Wingdings" w:hint="default"/>
      </w:rPr>
    </w:lvl>
  </w:abstractNum>
  <w:abstractNum w:abstractNumId="28" w15:restartNumberingAfterBreak="0">
    <w:nsid w:val="5A0408BD"/>
    <w:multiLevelType w:val="hybridMultilevel"/>
    <w:tmpl w:val="B19E7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B2975DF"/>
    <w:multiLevelType w:val="hybridMultilevel"/>
    <w:tmpl w:val="67D03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D751CD3"/>
    <w:multiLevelType w:val="hybridMultilevel"/>
    <w:tmpl w:val="F28476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623A1F28"/>
    <w:multiLevelType w:val="hybridMultilevel"/>
    <w:tmpl w:val="0602D74E"/>
    <w:lvl w:ilvl="0" w:tplc="4334B676">
      <w:start w:val="1"/>
      <w:numFmt w:val="decimal"/>
      <w:lvlText w:val="%1."/>
      <w:lvlJc w:val="left"/>
      <w:pPr>
        <w:ind w:left="720" w:hanging="360"/>
      </w:pPr>
    </w:lvl>
    <w:lvl w:ilvl="1" w:tplc="47F0114C">
      <w:start w:val="1"/>
      <w:numFmt w:val="lowerLetter"/>
      <w:lvlText w:val="%2."/>
      <w:lvlJc w:val="left"/>
      <w:pPr>
        <w:ind w:left="1440" w:hanging="360"/>
      </w:pPr>
    </w:lvl>
    <w:lvl w:ilvl="2" w:tplc="F3DCE332">
      <w:start w:val="1"/>
      <w:numFmt w:val="lowerRoman"/>
      <w:lvlText w:val="%3."/>
      <w:lvlJc w:val="right"/>
      <w:pPr>
        <w:ind w:left="2160" w:hanging="180"/>
      </w:pPr>
    </w:lvl>
    <w:lvl w:ilvl="3" w:tplc="76A2C8C8">
      <w:start w:val="1"/>
      <w:numFmt w:val="decimal"/>
      <w:lvlText w:val="%4."/>
      <w:lvlJc w:val="left"/>
      <w:pPr>
        <w:ind w:left="2880" w:hanging="360"/>
      </w:pPr>
    </w:lvl>
    <w:lvl w:ilvl="4" w:tplc="4732A8CA">
      <w:start w:val="1"/>
      <w:numFmt w:val="lowerLetter"/>
      <w:lvlText w:val="%5."/>
      <w:lvlJc w:val="left"/>
      <w:pPr>
        <w:ind w:left="3600" w:hanging="360"/>
      </w:pPr>
    </w:lvl>
    <w:lvl w:ilvl="5" w:tplc="E59C13C0">
      <w:start w:val="1"/>
      <w:numFmt w:val="lowerRoman"/>
      <w:lvlText w:val="%6."/>
      <w:lvlJc w:val="right"/>
      <w:pPr>
        <w:ind w:left="4320" w:hanging="180"/>
      </w:pPr>
    </w:lvl>
    <w:lvl w:ilvl="6" w:tplc="F822F2D4">
      <w:start w:val="1"/>
      <w:numFmt w:val="decimal"/>
      <w:lvlText w:val="%7."/>
      <w:lvlJc w:val="left"/>
      <w:pPr>
        <w:ind w:left="5040" w:hanging="360"/>
      </w:pPr>
    </w:lvl>
    <w:lvl w:ilvl="7" w:tplc="4C34D56C">
      <w:start w:val="1"/>
      <w:numFmt w:val="lowerLetter"/>
      <w:lvlText w:val="%8."/>
      <w:lvlJc w:val="left"/>
      <w:pPr>
        <w:ind w:left="5760" w:hanging="360"/>
      </w:pPr>
    </w:lvl>
    <w:lvl w:ilvl="8" w:tplc="066E1DF6">
      <w:start w:val="1"/>
      <w:numFmt w:val="lowerRoman"/>
      <w:lvlText w:val="%9."/>
      <w:lvlJc w:val="right"/>
      <w:pPr>
        <w:ind w:left="6480" w:hanging="180"/>
      </w:pPr>
    </w:lvl>
  </w:abstractNum>
  <w:abstractNum w:abstractNumId="32" w15:restartNumberingAfterBreak="0">
    <w:nsid w:val="661B5644"/>
    <w:multiLevelType w:val="multilevel"/>
    <w:tmpl w:val="7C124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0CC233E"/>
    <w:multiLevelType w:val="hybridMultilevel"/>
    <w:tmpl w:val="71E8679C"/>
    <w:lvl w:ilvl="0" w:tplc="2F344470">
      <w:start w:val="1"/>
      <w:numFmt w:val="decimal"/>
      <w:lvlText w:val="%1."/>
      <w:lvlJc w:val="left"/>
      <w:pPr>
        <w:ind w:left="720" w:hanging="360"/>
      </w:pPr>
    </w:lvl>
    <w:lvl w:ilvl="1" w:tplc="07F6D23C">
      <w:start w:val="1"/>
      <w:numFmt w:val="bullet"/>
      <w:lvlText w:val=""/>
      <w:lvlJc w:val="left"/>
      <w:pPr>
        <w:ind w:left="1440" w:hanging="360"/>
      </w:pPr>
      <w:rPr>
        <w:rFonts w:ascii="Symbol" w:hAnsi="Symbol" w:hint="default"/>
      </w:rPr>
    </w:lvl>
    <w:lvl w:ilvl="2" w:tplc="FC448868">
      <w:start w:val="1"/>
      <w:numFmt w:val="lowerRoman"/>
      <w:lvlText w:val="%3."/>
      <w:lvlJc w:val="right"/>
      <w:pPr>
        <w:ind w:left="2160" w:hanging="180"/>
      </w:pPr>
    </w:lvl>
    <w:lvl w:ilvl="3" w:tplc="82602A42">
      <w:start w:val="1"/>
      <w:numFmt w:val="decimal"/>
      <w:lvlText w:val="%4."/>
      <w:lvlJc w:val="left"/>
      <w:pPr>
        <w:ind w:left="2880" w:hanging="360"/>
      </w:pPr>
    </w:lvl>
    <w:lvl w:ilvl="4" w:tplc="AE80EC38">
      <w:start w:val="1"/>
      <w:numFmt w:val="lowerLetter"/>
      <w:lvlText w:val="%5."/>
      <w:lvlJc w:val="left"/>
      <w:pPr>
        <w:ind w:left="3600" w:hanging="360"/>
      </w:pPr>
    </w:lvl>
    <w:lvl w:ilvl="5" w:tplc="DEB41E56">
      <w:start w:val="1"/>
      <w:numFmt w:val="lowerRoman"/>
      <w:lvlText w:val="%6."/>
      <w:lvlJc w:val="right"/>
      <w:pPr>
        <w:ind w:left="4320" w:hanging="180"/>
      </w:pPr>
    </w:lvl>
    <w:lvl w:ilvl="6" w:tplc="43A2F260">
      <w:start w:val="1"/>
      <w:numFmt w:val="decimal"/>
      <w:lvlText w:val="%7."/>
      <w:lvlJc w:val="left"/>
      <w:pPr>
        <w:ind w:left="5040" w:hanging="360"/>
      </w:pPr>
    </w:lvl>
    <w:lvl w:ilvl="7" w:tplc="CFF21E9A">
      <w:start w:val="1"/>
      <w:numFmt w:val="lowerLetter"/>
      <w:lvlText w:val="%8."/>
      <w:lvlJc w:val="left"/>
      <w:pPr>
        <w:ind w:left="5760" w:hanging="360"/>
      </w:pPr>
    </w:lvl>
    <w:lvl w:ilvl="8" w:tplc="4738B97E">
      <w:start w:val="1"/>
      <w:numFmt w:val="lowerRoman"/>
      <w:lvlText w:val="%9."/>
      <w:lvlJc w:val="right"/>
      <w:pPr>
        <w:ind w:left="6480" w:hanging="180"/>
      </w:pPr>
    </w:lvl>
  </w:abstractNum>
  <w:abstractNum w:abstractNumId="34" w15:restartNumberingAfterBreak="0">
    <w:nsid w:val="71213D03"/>
    <w:multiLevelType w:val="hybridMultilevel"/>
    <w:tmpl w:val="C1F6A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4470B82"/>
    <w:multiLevelType w:val="hybridMultilevel"/>
    <w:tmpl w:val="5D9EE4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EA75B6"/>
    <w:multiLevelType w:val="multilevel"/>
    <w:tmpl w:val="0B7A8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D61612"/>
    <w:multiLevelType w:val="multilevel"/>
    <w:tmpl w:val="B2E4611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12"/>
  </w:num>
  <w:num w:numId="3">
    <w:abstractNumId w:val="13"/>
  </w:num>
  <w:num w:numId="4">
    <w:abstractNumId w:val="14"/>
  </w:num>
  <w:num w:numId="5">
    <w:abstractNumId w:val="32"/>
  </w:num>
  <w:num w:numId="6">
    <w:abstractNumId w:val="37"/>
  </w:num>
  <w:num w:numId="7">
    <w:abstractNumId w:val="18"/>
  </w:num>
  <w:num w:numId="8">
    <w:abstractNumId w:val="20"/>
  </w:num>
  <w:num w:numId="9">
    <w:abstractNumId w:val="8"/>
  </w:num>
  <w:num w:numId="10">
    <w:abstractNumId w:val="2"/>
  </w:num>
  <w:num w:numId="11">
    <w:abstractNumId w:val="23"/>
  </w:num>
  <w:num w:numId="12">
    <w:abstractNumId w:val="7"/>
  </w:num>
  <w:num w:numId="13">
    <w:abstractNumId w:val="5"/>
  </w:num>
  <w:num w:numId="14">
    <w:abstractNumId w:val="36"/>
  </w:num>
  <w:num w:numId="15">
    <w:abstractNumId w:val="15"/>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9"/>
  </w:num>
  <w:num w:numId="19">
    <w:abstractNumId w:val="1"/>
  </w:num>
  <w:num w:numId="20">
    <w:abstractNumId w:val="3"/>
  </w:num>
  <w:num w:numId="21">
    <w:abstractNumId w:val="6"/>
  </w:num>
  <w:num w:numId="22">
    <w:abstractNumId w:val="25"/>
  </w:num>
  <w:num w:numId="23">
    <w:abstractNumId w:val="21"/>
  </w:num>
  <w:num w:numId="24">
    <w:abstractNumId w:val="30"/>
  </w:num>
  <w:num w:numId="25">
    <w:abstractNumId w:val="29"/>
  </w:num>
  <w:num w:numId="26">
    <w:abstractNumId w:val="28"/>
  </w:num>
  <w:num w:numId="27">
    <w:abstractNumId w:val="34"/>
  </w:num>
  <w:num w:numId="28">
    <w:abstractNumId w:val="17"/>
  </w:num>
  <w:num w:numId="29">
    <w:abstractNumId w:val="27"/>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1"/>
  </w:num>
  <w:num w:numId="35">
    <w:abstractNumId w:val="0"/>
  </w:num>
  <w:num w:numId="36">
    <w:abstractNumId w:val="10"/>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ocumentProtection w:edit="trackedChanges" w:enforcement="1" w:cryptProviderType="rsaAES" w:cryptAlgorithmClass="hash" w:cryptAlgorithmType="typeAny" w:cryptAlgorithmSid="14" w:cryptSpinCount="100000" w:hash="ycGay7p2F76t1zaOy6FYPun1J6BIKhfYabaZe8fsRi2waIzeB6LeJVDYDJeqUbTR05PdJUHo8wjzf6qWFhfQ3Q==" w:salt="0mbB/Kt0VIsK7UNjVHR08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F95"/>
    <w:rsid w:val="00013224"/>
    <w:rsid w:val="00084989"/>
    <w:rsid w:val="000D1756"/>
    <w:rsid w:val="001C4F6D"/>
    <w:rsid w:val="001D6570"/>
    <w:rsid w:val="002021A3"/>
    <w:rsid w:val="00231188"/>
    <w:rsid w:val="00257A13"/>
    <w:rsid w:val="00280867"/>
    <w:rsid w:val="002975E7"/>
    <w:rsid w:val="002A4C4B"/>
    <w:rsid w:val="00384CE8"/>
    <w:rsid w:val="003E0FD3"/>
    <w:rsid w:val="003E52BF"/>
    <w:rsid w:val="00467228"/>
    <w:rsid w:val="00470859"/>
    <w:rsid w:val="004A0C24"/>
    <w:rsid w:val="00531013"/>
    <w:rsid w:val="005E053B"/>
    <w:rsid w:val="007221ED"/>
    <w:rsid w:val="007500B7"/>
    <w:rsid w:val="00762203"/>
    <w:rsid w:val="007A1EBB"/>
    <w:rsid w:val="007D3703"/>
    <w:rsid w:val="00995C95"/>
    <w:rsid w:val="009B7495"/>
    <w:rsid w:val="00A33D7C"/>
    <w:rsid w:val="00A4616E"/>
    <w:rsid w:val="00A86719"/>
    <w:rsid w:val="00B206EB"/>
    <w:rsid w:val="00B33117"/>
    <w:rsid w:val="00B4031C"/>
    <w:rsid w:val="00B95378"/>
    <w:rsid w:val="00C15129"/>
    <w:rsid w:val="00C50AD0"/>
    <w:rsid w:val="00C9367E"/>
    <w:rsid w:val="00CD1188"/>
    <w:rsid w:val="00CF0582"/>
    <w:rsid w:val="00D57512"/>
    <w:rsid w:val="00D6434B"/>
    <w:rsid w:val="00E46417"/>
    <w:rsid w:val="00E505FF"/>
    <w:rsid w:val="00EA5663"/>
    <w:rsid w:val="00EC0F7E"/>
    <w:rsid w:val="00F336BC"/>
    <w:rsid w:val="00F42B65"/>
    <w:rsid w:val="00FA1F95"/>
    <w:rsid w:val="00FD2B6D"/>
    <w:rsid w:val="00FE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676BD"/>
  <w15:docId w15:val="{AC59456A-EBE2-4C8E-A337-82982991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00" w:after="0"/>
      <w:outlineLvl w:val="4"/>
    </w:pPr>
    <w:rPr>
      <w:rFonts w:ascii="Cambria" w:eastAsia="Cambria" w:hAnsi="Cambria" w:cs="Cambria"/>
      <w:color w:val="243F61"/>
    </w:rPr>
  </w:style>
  <w:style w:type="paragraph" w:styleId="Heading6">
    <w:name w:val="heading 6"/>
    <w:basedOn w:val="Normal"/>
    <w:next w:val="Normal"/>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pPr>
      <w:spacing w:after="0" w:line="240" w:lineRule="auto"/>
    </w:pPr>
    <w:rPr>
      <w:rFonts w:ascii="Bilbo" w:eastAsia="Bilbo" w:hAnsi="Bilbo" w:cs="Bilbo"/>
      <w:b/>
      <w:sz w:val="28"/>
      <w:szCs w:val="28"/>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FE41B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FE41BF"/>
    <w:rPr>
      <w:color w:val="0000FF" w:themeColor="hyperlink"/>
      <w:u w:val="single"/>
    </w:rPr>
  </w:style>
  <w:style w:type="paragraph" w:styleId="PlainText">
    <w:name w:val="Plain Text"/>
    <w:basedOn w:val="Normal"/>
    <w:link w:val="PlainTextChar"/>
    <w:uiPriority w:val="99"/>
    <w:unhideWhenUsed/>
    <w:rsid w:val="00FE41B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FE41BF"/>
    <w:rPr>
      <w:rFonts w:eastAsiaTheme="minorHAnsi" w:cstheme="minorBidi"/>
      <w:szCs w:val="21"/>
    </w:rPr>
  </w:style>
  <w:style w:type="character" w:styleId="FollowedHyperlink">
    <w:name w:val="FollowedHyperlink"/>
    <w:basedOn w:val="DefaultParagraphFont"/>
    <w:uiPriority w:val="99"/>
    <w:semiHidden/>
    <w:unhideWhenUsed/>
    <w:rsid w:val="00E505FF"/>
    <w:rPr>
      <w:color w:val="800080" w:themeColor="followedHyperlink"/>
      <w:u w:val="single"/>
    </w:rPr>
  </w:style>
  <w:style w:type="paragraph" w:styleId="BalloonText">
    <w:name w:val="Balloon Text"/>
    <w:basedOn w:val="Normal"/>
    <w:link w:val="BalloonTextChar"/>
    <w:uiPriority w:val="99"/>
    <w:semiHidden/>
    <w:unhideWhenUsed/>
    <w:rsid w:val="00C50AD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50AD0"/>
    <w:rPr>
      <w:rFonts w:ascii="Times New Roman" w:hAnsi="Times New Roman" w:cs="Times New Roman"/>
      <w:sz w:val="18"/>
      <w:szCs w:val="18"/>
    </w:rPr>
  </w:style>
  <w:style w:type="paragraph" w:styleId="TOC1">
    <w:name w:val="toc 1"/>
    <w:basedOn w:val="Normal"/>
    <w:next w:val="Normal"/>
    <w:autoRedefine/>
    <w:uiPriority w:val="39"/>
    <w:unhideWhenUsed/>
    <w:rsid w:val="005E053B"/>
    <w:pPr>
      <w:spacing w:after="100"/>
    </w:pPr>
  </w:style>
  <w:style w:type="paragraph" w:styleId="TOC2">
    <w:name w:val="toc 2"/>
    <w:basedOn w:val="Normal"/>
    <w:next w:val="Normal"/>
    <w:autoRedefine/>
    <w:uiPriority w:val="39"/>
    <w:unhideWhenUsed/>
    <w:rsid w:val="005E053B"/>
    <w:pPr>
      <w:spacing w:after="100"/>
      <w:ind w:left="220"/>
    </w:pPr>
  </w:style>
  <w:style w:type="paragraph" w:styleId="TOC3">
    <w:name w:val="toc 3"/>
    <w:basedOn w:val="Normal"/>
    <w:next w:val="Normal"/>
    <w:autoRedefine/>
    <w:uiPriority w:val="39"/>
    <w:unhideWhenUsed/>
    <w:rsid w:val="005E053B"/>
    <w:pPr>
      <w:spacing w:after="100"/>
      <w:ind w:left="440"/>
    </w:pPr>
  </w:style>
  <w:style w:type="paragraph" w:customStyle="1" w:styleId="Default">
    <w:name w:val="Default"/>
    <w:rsid w:val="002A4C4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6576">
      <w:bodyDiv w:val="1"/>
      <w:marLeft w:val="0"/>
      <w:marRight w:val="0"/>
      <w:marTop w:val="0"/>
      <w:marBottom w:val="0"/>
      <w:divBdr>
        <w:top w:val="none" w:sz="0" w:space="0" w:color="auto"/>
        <w:left w:val="none" w:sz="0" w:space="0" w:color="auto"/>
        <w:bottom w:val="none" w:sz="0" w:space="0" w:color="auto"/>
        <w:right w:val="none" w:sz="0" w:space="0" w:color="auto"/>
      </w:divBdr>
    </w:div>
    <w:div w:id="60252591">
      <w:bodyDiv w:val="1"/>
      <w:marLeft w:val="0"/>
      <w:marRight w:val="0"/>
      <w:marTop w:val="0"/>
      <w:marBottom w:val="0"/>
      <w:divBdr>
        <w:top w:val="none" w:sz="0" w:space="0" w:color="auto"/>
        <w:left w:val="none" w:sz="0" w:space="0" w:color="auto"/>
        <w:bottom w:val="none" w:sz="0" w:space="0" w:color="auto"/>
        <w:right w:val="none" w:sz="0" w:space="0" w:color="auto"/>
      </w:divBdr>
    </w:div>
    <w:div w:id="100296087">
      <w:bodyDiv w:val="1"/>
      <w:marLeft w:val="0"/>
      <w:marRight w:val="0"/>
      <w:marTop w:val="0"/>
      <w:marBottom w:val="0"/>
      <w:divBdr>
        <w:top w:val="none" w:sz="0" w:space="0" w:color="auto"/>
        <w:left w:val="none" w:sz="0" w:space="0" w:color="auto"/>
        <w:bottom w:val="none" w:sz="0" w:space="0" w:color="auto"/>
        <w:right w:val="none" w:sz="0" w:space="0" w:color="auto"/>
      </w:divBdr>
    </w:div>
    <w:div w:id="226377020">
      <w:bodyDiv w:val="1"/>
      <w:marLeft w:val="0"/>
      <w:marRight w:val="0"/>
      <w:marTop w:val="0"/>
      <w:marBottom w:val="0"/>
      <w:divBdr>
        <w:top w:val="none" w:sz="0" w:space="0" w:color="auto"/>
        <w:left w:val="none" w:sz="0" w:space="0" w:color="auto"/>
        <w:bottom w:val="none" w:sz="0" w:space="0" w:color="auto"/>
        <w:right w:val="none" w:sz="0" w:space="0" w:color="auto"/>
      </w:divBdr>
    </w:div>
    <w:div w:id="259145681">
      <w:bodyDiv w:val="1"/>
      <w:marLeft w:val="0"/>
      <w:marRight w:val="0"/>
      <w:marTop w:val="0"/>
      <w:marBottom w:val="0"/>
      <w:divBdr>
        <w:top w:val="none" w:sz="0" w:space="0" w:color="auto"/>
        <w:left w:val="none" w:sz="0" w:space="0" w:color="auto"/>
        <w:bottom w:val="none" w:sz="0" w:space="0" w:color="auto"/>
        <w:right w:val="none" w:sz="0" w:space="0" w:color="auto"/>
      </w:divBdr>
    </w:div>
    <w:div w:id="399715995">
      <w:bodyDiv w:val="1"/>
      <w:marLeft w:val="0"/>
      <w:marRight w:val="0"/>
      <w:marTop w:val="0"/>
      <w:marBottom w:val="0"/>
      <w:divBdr>
        <w:top w:val="none" w:sz="0" w:space="0" w:color="auto"/>
        <w:left w:val="none" w:sz="0" w:space="0" w:color="auto"/>
        <w:bottom w:val="none" w:sz="0" w:space="0" w:color="auto"/>
        <w:right w:val="none" w:sz="0" w:space="0" w:color="auto"/>
      </w:divBdr>
    </w:div>
    <w:div w:id="439643910">
      <w:bodyDiv w:val="1"/>
      <w:marLeft w:val="0"/>
      <w:marRight w:val="0"/>
      <w:marTop w:val="0"/>
      <w:marBottom w:val="0"/>
      <w:divBdr>
        <w:top w:val="none" w:sz="0" w:space="0" w:color="auto"/>
        <w:left w:val="none" w:sz="0" w:space="0" w:color="auto"/>
        <w:bottom w:val="none" w:sz="0" w:space="0" w:color="auto"/>
        <w:right w:val="none" w:sz="0" w:space="0" w:color="auto"/>
      </w:divBdr>
    </w:div>
    <w:div w:id="509490609">
      <w:bodyDiv w:val="1"/>
      <w:marLeft w:val="0"/>
      <w:marRight w:val="0"/>
      <w:marTop w:val="0"/>
      <w:marBottom w:val="0"/>
      <w:divBdr>
        <w:top w:val="none" w:sz="0" w:space="0" w:color="auto"/>
        <w:left w:val="none" w:sz="0" w:space="0" w:color="auto"/>
        <w:bottom w:val="none" w:sz="0" w:space="0" w:color="auto"/>
        <w:right w:val="none" w:sz="0" w:space="0" w:color="auto"/>
      </w:divBdr>
    </w:div>
    <w:div w:id="515114114">
      <w:bodyDiv w:val="1"/>
      <w:marLeft w:val="0"/>
      <w:marRight w:val="0"/>
      <w:marTop w:val="0"/>
      <w:marBottom w:val="0"/>
      <w:divBdr>
        <w:top w:val="none" w:sz="0" w:space="0" w:color="auto"/>
        <w:left w:val="none" w:sz="0" w:space="0" w:color="auto"/>
        <w:bottom w:val="none" w:sz="0" w:space="0" w:color="auto"/>
        <w:right w:val="none" w:sz="0" w:space="0" w:color="auto"/>
      </w:divBdr>
    </w:div>
    <w:div w:id="611784627">
      <w:bodyDiv w:val="1"/>
      <w:marLeft w:val="0"/>
      <w:marRight w:val="0"/>
      <w:marTop w:val="0"/>
      <w:marBottom w:val="0"/>
      <w:divBdr>
        <w:top w:val="none" w:sz="0" w:space="0" w:color="auto"/>
        <w:left w:val="none" w:sz="0" w:space="0" w:color="auto"/>
        <w:bottom w:val="none" w:sz="0" w:space="0" w:color="auto"/>
        <w:right w:val="none" w:sz="0" w:space="0" w:color="auto"/>
      </w:divBdr>
    </w:div>
    <w:div w:id="664435632">
      <w:bodyDiv w:val="1"/>
      <w:marLeft w:val="0"/>
      <w:marRight w:val="0"/>
      <w:marTop w:val="0"/>
      <w:marBottom w:val="0"/>
      <w:divBdr>
        <w:top w:val="none" w:sz="0" w:space="0" w:color="auto"/>
        <w:left w:val="none" w:sz="0" w:space="0" w:color="auto"/>
        <w:bottom w:val="none" w:sz="0" w:space="0" w:color="auto"/>
        <w:right w:val="none" w:sz="0" w:space="0" w:color="auto"/>
      </w:divBdr>
    </w:div>
    <w:div w:id="746655650">
      <w:bodyDiv w:val="1"/>
      <w:marLeft w:val="0"/>
      <w:marRight w:val="0"/>
      <w:marTop w:val="0"/>
      <w:marBottom w:val="0"/>
      <w:divBdr>
        <w:top w:val="none" w:sz="0" w:space="0" w:color="auto"/>
        <w:left w:val="none" w:sz="0" w:space="0" w:color="auto"/>
        <w:bottom w:val="none" w:sz="0" w:space="0" w:color="auto"/>
        <w:right w:val="none" w:sz="0" w:space="0" w:color="auto"/>
      </w:divBdr>
    </w:div>
    <w:div w:id="926621613">
      <w:bodyDiv w:val="1"/>
      <w:marLeft w:val="0"/>
      <w:marRight w:val="0"/>
      <w:marTop w:val="0"/>
      <w:marBottom w:val="0"/>
      <w:divBdr>
        <w:top w:val="none" w:sz="0" w:space="0" w:color="auto"/>
        <w:left w:val="none" w:sz="0" w:space="0" w:color="auto"/>
        <w:bottom w:val="none" w:sz="0" w:space="0" w:color="auto"/>
        <w:right w:val="none" w:sz="0" w:space="0" w:color="auto"/>
      </w:divBdr>
    </w:div>
    <w:div w:id="948505848">
      <w:bodyDiv w:val="1"/>
      <w:marLeft w:val="0"/>
      <w:marRight w:val="0"/>
      <w:marTop w:val="0"/>
      <w:marBottom w:val="0"/>
      <w:divBdr>
        <w:top w:val="none" w:sz="0" w:space="0" w:color="auto"/>
        <w:left w:val="none" w:sz="0" w:space="0" w:color="auto"/>
        <w:bottom w:val="none" w:sz="0" w:space="0" w:color="auto"/>
        <w:right w:val="none" w:sz="0" w:space="0" w:color="auto"/>
      </w:divBdr>
    </w:div>
    <w:div w:id="1116632217">
      <w:bodyDiv w:val="1"/>
      <w:marLeft w:val="0"/>
      <w:marRight w:val="0"/>
      <w:marTop w:val="0"/>
      <w:marBottom w:val="0"/>
      <w:divBdr>
        <w:top w:val="none" w:sz="0" w:space="0" w:color="auto"/>
        <w:left w:val="none" w:sz="0" w:space="0" w:color="auto"/>
        <w:bottom w:val="none" w:sz="0" w:space="0" w:color="auto"/>
        <w:right w:val="none" w:sz="0" w:space="0" w:color="auto"/>
      </w:divBdr>
    </w:div>
    <w:div w:id="1134910180">
      <w:bodyDiv w:val="1"/>
      <w:marLeft w:val="0"/>
      <w:marRight w:val="0"/>
      <w:marTop w:val="0"/>
      <w:marBottom w:val="0"/>
      <w:divBdr>
        <w:top w:val="none" w:sz="0" w:space="0" w:color="auto"/>
        <w:left w:val="none" w:sz="0" w:space="0" w:color="auto"/>
        <w:bottom w:val="none" w:sz="0" w:space="0" w:color="auto"/>
        <w:right w:val="none" w:sz="0" w:space="0" w:color="auto"/>
      </w:divBdr>
    </w:div>
    <w:div w:id="1210874471">
      <w:bodyDiv w:val="1"/>
      <w:marLeft w:val="0"/>
      <w:marRight w:val="0"/>
      <w:marTop w:val="0"/>
      <w:marBottom w:val="0"/>
      <w:divBdr>
        <w:top w:val="none" w:sz="0" w:space="0" w:color="auto"/>
        <w:left w:val="none" w:sz="0" w:space="0" w:color="auto"/>
        <w:bottom w:val="none" w:sz="0" w:space="0" w:color="auto"/>
        <w:right w:val="none" w:sz="0" w:space="0" w:color="auto"/>
      </w:divBdr>
    </w:div>
    <w:div w:id="1416633698">
      <w:bodyDiv w:val="1"/>
      <w:marLeft w:val="0"/>
      <w:marRight w:val="0"/>
      <w:marTop w:val="0"/>
      <w:marBottom w:val="0"/>
      <w:divBdr>
        <w:top w:val="none" w:sz="0" w:space="0" w:color="auto"/>
        <w:left w:val="none" w:sz="0" w:space="0" w:color="auto"/>
        <w:bottom w:val="none" w:sz="0" w:space="0" w:color="auto"/>
        <w:right w:val="none" w:sz="0" w:space="0" w:color="auto"/>
      </w:divBdr>
    </w:div>
    <w:div w:id="1430278365">
      <w:bodyDiv w:val="1"/>
      <w:marLeft w:val="0"/>
      <w:marRight w:val="0"/>
      <w:marTop w:val="0"/>
      <w:marBottom w:val="0"/>
      <w:divBdr>
        <w:top w:val="none" w:sz="0" w:space="0" w:color="auto"/>
        <w:left w:val="none" w:sz="0" w:space="0" w:color="auto"/>
        <w:bottom w:val="none" w:sz="0" w:space="0" w:color="auto"/>
        <w:right w:val="none" w:sz="0" w:space="0" w:color="auto"/>
      </w:divBdr>
    </w:div>
    <w:div w:id="1466971433">
      <w:bodyDiv w:val="1"/>
      <w:marLeft w:val="0"/>
      <w:marRight w:val="0"/>
      <w:marTop w:val="0"/>
      <w:marBottom w:val="0"/>
      <w:divBdr>
        <w:top w:val="none" w:sz="0" w:space="0" w:color="auto"/>
        <w:left w:val="none" w:sz="0" w:space="0" w:color="auto"/>
        <w:bottom w:val="none" w:sz="0" w:space="0" w:color="auto"/>
        <w:right w:val="none" w:sz="0" w:space="0" w:color="auto"/>
      </w:divBdr>
    </w:div>
    <w:div w:id="1567178560">
      <w:bodyDiv w:val="1"/>
      <w:marLeft w:val="0"/>
      <w:marRight w:val="0"/>
      <w:marTop w:val="0"/>
      <w:marBottom w:val="0"/>
      <w:divBdr>
        <w:top w:val="none" w:sz="0" w:space="0" w:color="auto"/>
        <w:left w:val="none" w:sz="0" w:space="0" w:color="auto"/>
        <w:bottom w:val="none" w:sz="0" w:space="0" w:color="auto"/>
        <w:right w:val="none" w:sz="0" w:space="0" w:color="auto"/>
      </w:divBdr>
    </w:div>
    <w:div w:id="1645967972">
      <w:bodyDiv w:val="1"/>
      <w:marLeft w:val="0"/>
      <w:marRight w:val="0"/>
      <w:marTop w:val="0"/>
      <w:marBottom w:val="0"/>
      <w:divBdr>
        <w:top w:val="none" w:sz="0" w:space="0" w:color="auto"/>
        <w:left w:val="none" w:sz="0" w:space="0" w:color="auto"/>
        <w:bottom w:val="none" w:sz="0" w:space="0" w:color="auto"/>
        <w:right w:val="none" w:sz="0" w:space="0" w:color="auto"/>
      </w:divBdr>
    </w:div>
    <w:div w:id="1747845816">
      <w:bodyDiv w:val="1"/>
      <w:marLeft w:val="0"/>
      <w:marRight w:val="0"/>
      <w:marTop w:val="0"/>
      <w:marBottom w:val="0"/>
      <w:divBdr>
        <w:top w:val="none" w:sz="0" w:space="0" w:color="auto"/>
        <w:left w:val="none" w:sz="0" w:space="0" w:color="auto"/>
        <w:bottom w:val="none" w:sz="0" w:space="0" w:color="auto"/>
        <w:right w:val="none" w:sz="0" w:space="0" w:color="auto"/>
      </w:divBdr>
    </w:div>
    <w:div w:id="1790395003">
      <w:bodyDiv w:val="1"/>
      <w:marLeft w:val="0"/>
      <w:marRight w:val="0"/>
      <w:marTop w:val="0"/>
      <w:marBottom w:val="0"/>
      <w:divBdr>
        <w:top w:val="none" w:sz="0" w:space="0" w:color="auto"/>
        <w:left w:val="none" w:sz="0" w:space="0" w:color="auto"/>
        <w:bottom w:val="none" w:sz="0" w:space="0" w:color="auto"/>
        <w:right w:val="none" w:sz="0" w:space="0" w:color="auto"/>
      </w:divBdr>
    </w:div>
    <w:div w:id="1791120008">
      <w:bodyDiv w:val="1"/>
      <w:marLeft w:val="0"/>
      <w:marRight w:val="0"/>
      <w:marTop w:val="0"/>
      <w:marBottom w:val="0"/>
      <w:divBdr>
        <w:top w:val="none" w:sz="0" w:space="0" w:color="auto"/>
        <w:left w:val="none" w:sz="0" w:space="0" w:color="auto"/>
        <w:bottom w:val="none" w:sz="0" w:space="0" w:color="auto"/>
        <w:right w:val="none" w:sz="0" w:space="0" w:color="auto"/>
      </w:divBdr>
    </w:div>
    <w:div w:id="1896114499">
      <w:bodyDiv w:val="1"/>
      <w:marLeft w:val="0"/>
      <w:marRight w:val="0"/>
      <w:marTop w:val="0"/>
      <w:marBottom w:val="0"/>
      <w:divBdr>
        <w:top w:val="none" w:sz="0" w:space="0" w:color="auto"/>
        <w:left w:val="none" w:sz="0" w:space="0" w:color="auto"/>
        <w:bottom w:val="none" w:sz="0" w:space="0" w:color="auto"/>
        <w:right w:val="none" w:sz="0" w:space="0" w:color="auto"/>
      </w:divBdr>
    </w:div>
    <w:div w:id="1934320438">
      <w:bodyDiv w:val="1"/>
      <w:marLeft w:val="0"/>
      <w:marRight w:val="0"/>
      <w:marTop w:val="0"/>
      <w:marBottom w:val="0"/>
      <w:divBdr>
        <w:top w:val="none" w:sz="0" w:space="0" w:color="auto"/>
        <w:left w:val="none" w:sz="0" w:space="0" w:color="auto"/>
        <w:bottom w:val="none" w:sz="0" w:space="0" w:color="auto"/>
        <w:right w:val="none" w:sz="0" w:space="0" w:color="auto"/>
      </w:divBdr>
    </w:div>
    <w:div w:id="1989243469">
      <w:bodyDiv w:val="1"/>
      <w:marLeft w:val="0"/>
      <w:marRight w:val="0"/>
      <w:marTop w:val="0"/>
      <w:marBottom w:val="0"/>
      <w:divBdr>
        <w:top w:val="none" w:sz="0" w:space="0" w:color="auto"/>
        <w:left w:val="none" w:sz="0" w:space="0" w:color="auto"/>
        <w:bottom w:val="none" w:sz="0" w:space="0" w:color="auto"/>
        <w:right w:val="none" w:sz="0" w:space="0" w:color="auto"/>
      </w:divBdr>
    </w:div>
    <w:div w:id="2062056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nova.org/education/gme/resident-requirements" TargetMode="External"/><Relationship Id="rId21" Type="http://schemas.openxmlformats.org/officeDocument/2006/relationships/hyperlink" Target="mailto:Veronica.b.lopez2.civ@mail.mil" TargetMode="External"/><Relationship Id="rId42" Type="http://schemas.openxmlformats.org/officeDocument/2006/relationships/hyperlink" Target="mailto:andrew.m.johnson157.mil@mail.mil" TargetMode="External"/><Relationship Id="rId63" Type="http://schemas.openxmlformats.org/officeDocument/2006/relationships/hyperlink" Target="https://www.militaryonesource.mil/" TargetMode="External"/><Relationship Id="rId84" Type="http://schemas.openxmlformats.org/officeDocument/2006/relationships/hyperlink" Target="https://ncgwg.org/wp-content/uploads/2018/04/Resources_-Apps-for-Veterans.pdf" TargetMode="External"/><Relationship Id="rId138" Type="http://schemas.openxmlformats.org/officeDocument/2006/relationships/hyperlink" Target="mailto:rohul.amin.mil@mail.mil" TargetMode="External"/><Relationship Id="rId107" Type="http://schemas.openxmlformats.org/officeDocument/2006/relationships/hyperlink" Target="mailto:karin.m.pollock.civ@mail.mil" TargetMode="External"/><Relationship Id="rId11" Type="http://schemas.openxmlformats.org/officeDocument/2006/relationships/image" Target="media/image1.png"/><Relationship Id="rId32" Type="http://schemas.openxmlformats.org/officeDocument/2006/relationships/hyperlink" Target="mailto:chelsea.r.younghans.mil@mail.mil" TargetMode="External"/><Relationship Id="rId53" Type="http://schemas.openxmlformats.org/officeDocument/2006/relationships/hyperlink" Target="https://www.glamour.com/story/best-free-workout-apps" TargetMode="External"/><Relationship Id="rId74" Type="http://schemas.openxmlformats.org/officeDocument/2006/relationships/hyperlink" Target="http://www.militaryonesource.com" TargetMode="External"/><Relationship Id="rId128" Type="http://schemas.openxmlformats.org/officeDocument/2006/relationships/hyperlink" Target="mailto:melinda.m.davis10.civ@mail.mil" TargetMode="External"/><Relationship Id="rId149" Type="http://schemas.openxmlformats.org/officeDocument/2006/relationships/hyperlink" Target="https://www.boardvitals.com/app/" TargetMode="External"/><Relationship Id="rId5" Type="http://schemas.openxmlformats.org/officeDocument/2006/relationships/numbering" Target="numbering.xml"/><Relationship Id="rId95" Type="http://schemas.openxmlformats.org/officeDocument/2006/relationships/image" Target="media/image4.png"/><Relationship Id="rId22" Type="http://schemas.openxmlformats.org/officeDocument/2006/relationships/hyperlink" Target="mailto:Jennifer.l.ramaekers.civ@mail.mil" TargetMode="External"/><Relationship Id="rId27" Type="http://schemas.openxmlformats.org/officeDocument/2006/relationships/hyperlink" Target="https://www.acgme.org/Portals/0/ACGMEClinicalCompetencyCommitteeGuidebook.pdf" TargetMode="External"/><Relationship Id="rId43" Type="http://schemas.openxmlformats.org/officeDocument/2006/relationships/hyperlink" Target="mailto:thanh.t.nguyen51.mil@mail.mil" TargetMode="External"/><Relationship Id="rId48" Type="http://schemas.openxmlformats.org/officeDocument/2006/relationships/hyperlink" Target="https://positivepsychology.com/benefits-of-gratitude/" TargetMode="External"/><Relationship Id="rId64" Type="http://schemas.openxmlformats.org/officeDocument/2006/relationships/hyperlink" Target="https://www.wrnmmc.intranet.capmed.mil/Programs/CMEO/SitePages/Home.aspx" TargetMode="External"/><Relationship Id="rId69" Type="http://schemas.openxmlformats.org/officeDocument/2006/relationships/hyperlink" Target="https://www.afas.org" TargetMode="External"/><Relationship Id="rId113" Type="http://schemas.openxmlformats.org/officeDocument/2006/relationships/hyperlink" Target="https://www.youtube.com/channel/UCaibk0qwIrOkzBoPeQqZ3FA" TargetMode="External"/><Relationship Id="rId118" Type="http://schemas.openxmlformats.org/officeDocument/2006/relationships/hyperlink" Target="mailto:GMECredentialing@inova.org" TargetMode="External"/><Relationship Id="rId134" Type="http://schemas.openxmlformats.org/officeDocument/2006/relationships/image" Target="media/image11.png"/><Relationship Id="rId139" Type="http://schemas.openxmlformats.org/officeDocument/2006/relationships/hyperlink" Target="mailto:jane.ma.mil@mail.mil" TargetMode="External"/><Relationship Id="rId80" Type="http://schemas.openxmlformats.org/officeDocument/2006/relationships/hyperlink" Target="http://www.stepsforward.org" TargetMode="External"/><Relationship Id="rId85" Type="http://schemas.openxmlformats.org/officeDocument/2006/relationships/hyperlink" Target="https://play.google.com/store/apps/details?id=com.calm.android&amp;hl=en_US" TargetMode="External"/><Relationship Id="rId150" Type="http://schemas.openxmlformats.org/officeDocument/2006/relationships/hyperlink" Target="https://www-clinicalkey-com.wrnmmc.idm.oclc.org/" TargetMode="Externa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yperlink" Target="mailto:Rohul.amin.mil@mail.mil" TargetMode="External"/><Relationship Id="rId33" Type="http://schemas.openxmlformats.org/officeDocument/2006/relationships/hyperlink" Target="mailto:isioma.d.amayo.mil@mail.mil" TargetMode="External"/><Relationship Id="rId38" Type="http://schemas.openxmlformats.org/officeDocument/2006/relationships/hyperlink" Target="mailto:christopher.d.willis36.mil@mail.mil" TargetMode="External"/><Relationship Id="rId59" Type="http://schemas.openxmlformats.org/officeDocument/2006/relationships/hyperlink" Target="https://www.montgomeryparks.org/parks-and-trails/rock-creek-stream-valley-park/rock-creek-hiker-biker-trail/" TargetMode="External"/><Relationship Id="rId103" Type="http://schemas.openxmlformats.org/officeDocument/2006/relationships/image" Target="media/image6.png"/><Relationship Id="rId108" Type="http://schemas.openxmlformats.org/officeDocument/2006/relationships/hyperlink" Target="mailto:rohul.amin.mil@mail.mil" TargetMode="External"/><Relationship Id="rId124" Type="http://schemas.openxmlformats.org/officeDocument/2006/relationships/hyperlink" Target="mailto:john.m.burger6.mil@mail.mil" TargetMode="External"/><Relationship Id="rId129" Type="http://schemas.openxmlformats.org/officeDocument/2006/relationships/hyperlink" Target="https://dvbic.dcoe.mil/clinical-tools-providers-mild-tbi" TargetMode="External"/><Relationship Id="rId54" Type="http://schemas.openxmlformats.org/officeDocument/2006/relationships/hyperlink" Target="https://www.pnas.org/content/112/28/8567.abstract" TargetMode="External"/><Relationship Id="rId70" Type="http://schemas.openxmlformats.org/officeDocument/2006/relationships/hyperlink" Target="http://www.cgmahq.org/" TargetMode="External"/><Relationship Id="rId75" Type="http://schemas.openxmlformats.org/officeDocument/2006/relationships/hyperlink" Target="http://www.navymwrbethesda.com" TargetMode="External"/><Relationship Id="rId91" Type="http://schemas.openxmlformats.org/officeDocument/2006/relationships/hyperlink" Target="http://med.stanford.edu/gme/duke_life/fatigue.html" TargetMode="External"/><Relationship Id="rId96" Type="http://schemas.openxmlformats.org/officeDocument/2006/relationships/hyperlink" Target="https://www.acgme.org/Portals/0/PFAssets/ProgramRequirements/400_Psychiatry_2019.pdf?ver=2019-08-26-134127-827" TargetMode="External"/><Relationship Id="rId140" Type="http://schemas.openxmlformats.org/officeDocument/2006/relationships/hyperlink" Target="mailto:francis.o.ridge2.mil@mail.mil" TargetMode="External"/><Relationship Id="rId145" Type="http://schemas.openxmlformats.org/officeDocument/2006/relationships/hyperlink" Target="https://www.pesi.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vanessa.e.freeman2.mil@mail.mil" TargetMode="External"/><Relationship Id="rId28" Type="http://schemas.openxmlformats.org/officeDocument/2006/relationships/hyperlink" Target="mailto:katrina.l.wachter.mil@mail.mil" TargetMode="External"/><Relationship Id="rId49" Type="http://schemas.openxmlformats.org/officeDocument/2006/relationships/hyperlink" Target="https://www.hprc-online.org/total-force-fitness/hope-those-covid-19-frontline/additional-resources/ways-grow-your-gratitude" TargetMode="External"/><Relationship Id="rId114" Type="http://schemas.openxmlformats.org/officeDocument/2006/relationships/hyperlink" Target="https://www.youtube.com/channel/UCaibk0qwIrOkzBoPeQqZ3FA" TargetMode="External"/><Relationship Id="rId119" Type="http://schemas.openxmlformats.org/officeDocument/2006/relationships/hyperlink" Target="http://www.healthstream.com/hlc/inova" TargetMode="External"/><Relationship Id="rId44" Type="http://schemas.openxmlformats.org/officeDocument/2006/relationships/hyperlink" Target="mailto:katrina.l.wachter.mil@mail.mil" TargetMode="External"/><Relationship Id="rId60" Type="http://schemas.openxmlformats.org/officeDocument/2006/relationships/hyperlink" Target="https://www.stress.org/stress-and-sleep-how-to-master-stress-and-enjoy-restful-sleep-instantly" TargetMode="External"/><Relationship Id="rId65" Type="http://schemas.openxmlformats.org/officeDocument/2006/relationships/hyperlink" Target="http://csf2.army.mil/" TargetMode="External"/><Relationship Id="rId81" Type="http://schemas.openxmlformats.org/officeDocument/2006/relationships/hyperlink" Target="http://www.stepsforward.org/modules/physicianburnout-survey" TargetMode="External"/><Relationship Id="rId86" Type="http://schemas.openxmlformats.org/officeDocument/2006/relationships/hyperlink" Target="https://apps.apple.com/us/app/calm/id571800810" TargetMode="External"/><Relationship Id="rId130" Type="http://schemas.openxmlformats.org/officeDocument/2006/relationships/hyperlink" Target="mailto:scott.d.uithol.mil@mail.mil" TargetMode="External"/><Relationship Id="rId135" Type="http://schemas.openxmlformats.org/officeDocument/2006/relationships/image" Target="media/image12.png"/><Relationship Id="rId151" Type="http://schemas.openxmlformats.org/officeDocument/2006/relationships/hyperlink" Target="https://www-clinicalkey-com.wrnmmc.idm.oclc.org/" TargetMode="External"/><Relationship Id="rId156" Type="http://schemas.openxmlformats.org/officeDocument/2006/relationships/theme" Target="theme/theme1.xml"/><Relationship Id="rId13" Type="http://schemas.openxmlformats.org/officeDocument/2006/relationships/hyperlink" Target="https://www.nccpsychiatry.com" TargetMode="External"/><Relationship Id="rId18" Type="http://schemas.openxmlformats.org/officeDocument/2006/relationships/hyperlink" Target="mailto:john.m.burger6.mil@mail.mil" TargetMode="External"/><Relationship Id="rId39" Type="http://schemas.openxmlformats.org/officeDocument/2006/relationships/hyperlink" Target="mailto:kellin.k.mair.mil@mail.mil" TargetMode="External"/><Relationship Id="rId109" Type="http://schemas.openxmlformats.org/officeDocument/2006/relationships/hyperlink" Target="mailto:karin.m.pollock.civ@mail.mil" TargetMode="External"/><Relationship Id="rId34" Type="http://schemas.openxmlformats.org/officeDocument/2006/relationships/hyperlink" Target="mailto:alana.m.connell.mil@mail.mil" TargetMode="External"/><Relationship Id="rId50" Type="http://schemas.openxmlformats.org/officeDocument/2006/relationships/hyperlink" Target="https://www.psychologytoday.com/us/blog/feeling-it/201309/20-scientific-reasons-start-meditating-today" TargetMode="External"/><Relationship Id="rId55" Type="http://schemas.openxmlformats.org/officeDocument/2006/relationships/hyperlink" Target="https://www.destress.com/daily-life/outside/the-effects-of-sunshine-on-stress/" TargetMode="External"/><Relationship Id="rId76" Type="http://schemas.openxmlformats.org/officeDocument/2006/relationships/hyperlink" Target="http://www.suicidepreventionlifeline.org" TargetMode="External"/><Relationship Id="rId97" Type="http://schemas.openxmlformats.org/officeDocument/2006/relationships/hyperlink" Target="https://www.abpn.com/faqs/" TargetMode="External"/><Relationship Id="rId104" Type="http://schemas.openxmlformats.org/officeDocument/2006/relationships/hyperlink" Target="https://www.nccpsychiatry.com/gtcc" TargetMode="External"/><Relationship Id="rId120" Type="http://schemas.openxmlformats.org/officeDocument/2006/relationships/hyperlink" Target="https://www.inova.org/locations/inova-fairfax-medical-campus/plan-your-visit/maps-directions-parking" TargetMode="External"/><Relationship Id="rId125" Type="http://schemas.openxmlformats.org/officeDocument/2006/relationships/hyperlink" Target="mailto:rosa.c.grgurich.mil@mail.mil" TargetMode="External"/><Relationship Id="rId141" Type="http://schemas.openxmlformats.org/officeDocument/2006/relationships/hyperlink" Target="mailto:raquel.t.williams4.mil@mail.mil" TargetMode="External"/><Relationship Id="rId146" Type="http://schemas.openxmlformats.org/officeDocument/2006/relationships/hyperlink" Target="https://deploymentpsych.org/workshops" TargetMode="External"/><Relationship Id="rId7" Type="http://schemas.openxmlformats.org/officeDocument/2006/relationships/settings" Target="settings.xml"/><Relationship Id="rId71" Type="http://schemas.openxmlformats.org/officeDocument/2006/relationships/hyperlink" Target="mailto:usn.bethesda.nsabethesdamd.list.NNMC-FFSC@mail.mil" TargetMode="External"/><Relationship Id="rId92" Type="http://schemas.openxmlformats.org/officeDocument/2006/relationships/hyperlink" Target="https://www.youtube.com/watch?v=E9-JZ7umaRU" TargetMode="External"/><Relationship Id="rId2" Type="http://schemas.openxmlformats.org/officeDocument/2006/relationships/customXml" Target="../customXml/item2.xml"/><Relationship Id="rId29" Type="http://schemas.openxmlformats.org/officeDocument/2006/relationships/hyperlink" Target="mailto:matthew.s.heller4.mil@mail.mil" TargetMode="External"/><Relationship Id="rId24" Type="http://schemas.openxmlformats.org/officeDocument/2006/relationships/hyperlink" Target="mailto:julia.f.jacobs2.mil@mail.mil" TargetMode="External"/><Relationship Id="rId40" Type="http://schemas.openxmlformats.org/officeDocument/2006/relationships/hyperlink" Target="mailto:steven.p.nemcek.mil@mail.mil" TargetMode="External"/><Relationship Id="rId45" Type="http://schemas.openxmlformats.org/officeDocument/2006/relationships/hyperlink" Target="mailto:matthew.s.heller4.mil@mail.mil" TargetMode="External"/><Relationship Id="rId66" Type="http://schemas.openxmlformats.org/officeDocument/2006/relationships/hyperlink" Target="https://armyfit.army.mil" TargetMode="External"/><Relationship Id="rId87" Type="http://schemas.openxmlformats.org/officeDocument/2006/relationships/hyperlink" Target="https://www.headspace.com/" TargetMode="External"/><Relationship Id="rId110" Type="http://schemas.openxmlformats.org/officeDocument/2006/relationships/image" Target="media/image8.emf"/><Relationship Id="rId115" Type="http://schemas.openxmlformats.org/officeDocument/2006/relationships/hyperlink" Target="mailto:lynn.kataria@va.gov" TargetMode="External"/><Relationship Id="rId131" Type="http://schemas.openxmlformats.org/officeDocument/2006/relationships/hyperlink" Target="mailto:michele.j.denker.civ@mail.mil" TargetMode="External"/><Relationship Id="rId136" Type="http://schemas.openxmlformats.org/officeDocument/2006/relationships/image" Target="media/image13.png"/><Relationship Id="rId61" Type="http://schemas.openxmlformats.org/officeDocument/2006/relationships/hyperlink" Target="https://health.mil/About-MHS/OASDHA/Defense-Health-Agency/Operations/Clinical-Support-Division/Connected-Health/mHealth-Clinical-Integration" TargetMode="External"/><Relationship Id="rId82" Type="http://schemas.openxmlformats.org/officeDocument/2006/relationships/hyperlink" Target="https://metro.uso.org/bethesda" TargetMode="External"/><Relationship Id="rId152" Type="http://schemas.openxmlformats.org/officeDocument/2006/relationships/hyperlink" Target="https://www-clinicalkey-com.wrnmmc.idm.oclc.org/" TargetMode="External"/><Relationship Id="rId19" Type="http://schemas.openxmlformats.org/officeDocument/2006/relationships/hyperlink" Target="mailto:Elizabeth.a.greene22.civ@mail.mil" TargetMode="External"/><Relationship Id="rId14" Type="http://schemas.openxmlformats.org/officeDocument/2006/relationships/hyperlink" Target="https://www.wrnmmc.intranet.capmed.mil/BehavioralHealth/SitePages/HOME.aspx" TargetMode="External"/><Relationship Id="rId30" Type="http://schemas.openxmlformats.org/officeDocument/2006/relationships/hyperlink" Target="mailto:francis.o.ridge2.mil@mail.mil" TargetMode="External"/><Relationship Id="rId35" Type="http://schemas.openxmlformats.org/officeDocument/2006/relationships/hyperlink" Target="mailto:anna.c.defrancesco.mil@mail.mil" TargetMode="External"/><Relationship Id="rId56" Type="http://schemas.openxmlformats.org/officeDocument/2006/relationships/hyperlink" Target="https://bethesdamagazine.com/bethesda-beat/news/6-great-hikes-near-bethesda-and-beyond/" TargetMode="External"/><Relationship Id="rId77" Type="http://schemas.openxmlformats.org/officeDocument/2006/relationships/hyperlink" Target="https://www.wrnmmc.intranet.capmed.mil/cos/ecoms/pwc/SitePages/Home.aspx" TargetMode="External"/><Relationship Id="rId100" Type="http://schemas.openxmlformats.org/officeDocument/2006/relationships/hyperlink" Target="https://www.abpn.com/wp-content/uploads/2015/01/ABPN_CSV_form_v1.pdf" TargetMode="External"/><Relationship Id="rId105" Type="http://schemas.openxmlformats.org/officeDocument/2006/relationships/image" Target="media/image7.emf"/><Relationship Id="rId126" Type="http://schemas.openxmlformats.org/officeDocument/2006/relationships/hyperlink" Target="mailto:dana.e.isom.civ@mail.mil" TargetMode="External"/><Relationship Id="rId147" Type="http://schemas.openxmlformats.org/officeDocument/2006/relationships/hyperlink" Target="https://membership.audio-digest.org/registration/institutions" TargetMode="External"/><Relationship Id="rId8" Type="http://schemas.openxmlformats.org/officeDocument/2006/relationships/webSettings" Target="webSettings.xml"/><Relationship Id="rId51" Type="http://schemas.openxmlformats.org/officeDocument/2006/relationships/hyperlink" Target="https://www.navymwrbethesda.com/programs/69a501a7-7905-4a5c-a331-c1fb1ef99723" TargetMode="External"/><Relationship Id="rId72" Type="http://schemas.openxmlformats.org/officeDocument/2006/relationships/hyperlink" Target="http://www.navymwrbethesda.com" TargetMode="External"/><Relationship Id="rId93" Type="http://schemas.openxmlformats.org/officeDocument/2006/relationships/hyperlink" Target="https://www.acgme.org/Portals/0/PFAssets/ProgramRequirements/CPRs_2017-07-01.pdf" TargetMode="External"/><Relationship Id="rId98" Type="http://schemas.openxmlformats.org/officeDocument/2006/relationships/hyperlink" Target="https://www.abpn.com/wp-content/uploads/2015/02/2011_core_P_MREE.pdf" TargetMode="External"/><Relationship Id="rId121" Type="http://schemas.openxmlformats.org/officeDocument/2006/relationships/hyperlink" Target="mailto:Mariam.hashimi@inova.org" TargetMode="External"/><Relationship Id="rId142" Type="http://schemas.openxmlformats.org/officeDocument/2006/relationships/hyperlink" Target="mailto:shannon.c.ford.mil@mail.mil" TargetMode="External"/><Relationship Id="rId3" Type="http://schemas.openxmlformats.org/officeDocument/2006/relationships/customXml" Target="../customXml/item3.xml"/><Relationship Id="rId25" Type="http://schemas.openxmlformats.org/officeDocument/2006/relationships/hyperlink" Target="mailto:andrew.m.johnson157.mil@mail.mil" TargetMode="External"/><Relationship Id="rId46" Type="http://schemas.openxmlformats.org/officeDocument/2006/relationships/hyperlink" Target="mailto:lan.a.tran.mil@mail.mil" TargetMode="External"/><Relationship Id="rId67" Type="http://schemas.openxmlformats.org/officeDocument/2006/relationships/hyperlink" Target="https://www.aerhq.org/" TargetMode="External"/><Relationship Id="rId116" Type="http://schemas.openxmlformats.org/officeDocument/2006/relationships/hyperlink" Target="mailto:maria.e.aguilar2.mil@mail.mil" TargetMode="External"/><Relationship Id="rId137" Type="http://schemas.openxmlformats.org/officeDocument/2006/relationships/image" Target="media/image14.png"/><Relationship Id="rId20" Type="http://schemas.openxmlformats.org/officeDocument/2006/relationships/hyperlink" Target="mailto:alvi.a.azad.mil@mail.mil" TargetMode="External"/><Relationship Id="rId41" Type="http://schemas.openxmlformats.org/officeDocument/2006/relationships/hyperlink" Target="mailto:marcus.j.hunt.mil@mail.mil" TargetMode="External"/><Relationship Id="rId62" Type="http://schemas.openxmlformats.org/officeDocument/2006/relationships/hyperlink" Target="https://www.usuhs.edu/fam/university-counseling-center" TargetMode="External"/><Relationship Id="rId83" Type="http://schemas.openxmlformats.org/officeDocument/2006/relationships/hyperlink" Target="http://www.capmed.mil/EmployeeServices/WVP/SitePages/Home.aspx" TargetMode="External"/><Relationship Id="rId88" Type="http://schemas.openxmlformats.org/officeDocument/2006/relationships/hyperlink" Target="https://mentalhealthpartnerships.com/resource/five-ways-to-wellbeing-app/" TargetMode="External"/><Relationship Id="rId111" Type="http://schemas.openxmlformats.org/officeDocument/2006/relationships/oleObject" Target="embeddings/Microsoft_Word_97_-_2003_Document.doc"/><Relationship Id="rId132" Type="http://schemas.openxmlformats.org/officeDocument/2006/relationships/hyperlink" Target="http://www.crediblebh.com" TargetMode="External"/><Relationship Id="rId153" Type="http://schemas.openxmlformats.org/officeDocument/2006/relationships/hyperlink" Target="https://www.abpn.com/wp-content/uploads/2018/11/2019_Psychiatry_CERT_Content_Specifications.pdf" TargetMode="External"/><Relationship Id="rId15" Type="http://schemas.openxmlformats.org/officeDocument/2006/relationships/hyperlink" Target="https://www.wrnmmc.intranet.capmed.mil/EducationTrainingResearch/GraduateDentalMedicalEducationDept/SiteAssets/SitePages/Home/NCC%20GME%20Administrative%20Handbook.pdf" TargetMode="External"/><Relationship Id="rId36" Type="http://schemas.openxmlformats.org/officeDocument/2006/relationships/hyperlink" Target="mailto:omin.kwon.mil@mail.mil" TargetMode="External"/><Relationship Id="rId57" Type="http://schemas.openxmlformats.org/officeDocument/2006/relationships/hyperlink" Target="https://www.cctrail.org/" TargetMode="External"/><Relationship Id="rId106" Type="http://schemas.openxmlformats.org/officeDocument/2006/relationships/package" Target="embeddings/Microsoft_PowerPoint_Presentation.pptx"/><Relationship Id="rId127" Type="http://schemas.openxmlformats.org/officeDocument/2006/relationships/hyperlink" Target="mailto:dejuan.d.rowland.civ@mail.mil" TargetMode="External"/><Relationship Id="rId10" Type="http://schemas.openxmlformats.org/officeDocument/2006/relationships/endnotes" Target="endnotes.xml"/><Relationship Id="rId31" Type="http://schemas.openxmlformats.org/officeDocument/2006/relationships/hyperlink" Target="mailto:jane.ma.mil@mail.mil" TargetMode="External"/><Relationship Id="rId52" Type="http://schemas.openxmlformats.org/officeDocument/2006/relationships/hyperlink" Target="https://www.pastemagazine.com/health/fitness/the-10-best-fitness-youtube-channels/" TargetMode="External"/><Relationship Id="rId73" Type="http://schemas.openxmlformats.org/officeDocument/2006/relationships/hyperlink" Target="https://www.wrnmmc.intranet.capmed.mil/EducationTrainingResearch/HEAT/SitePages/Leadership%20Academy.aspx" TargetMode="External"/><Relationship Id="rId78" Type="http://schemas.openxmlformats.org/officeDocument/2006/relationships/hyperlink" Target="mailto:dha.bethesda.ncr-medical.mesg.wrnm-resiliency@mail.mil" TargetMode="External"/><Relationship Id="rId94" Type="http://schemas.openxmlformats.org/officeDocument/2006/relationships/image" Target="media/image3.png"/><Relationship Id="rId99" Type="http://schemas.openxmlformats.org/officeDocument/2006/relationships/hyperlink" Target="https://www.abpn.com/wp-content/uploads/2015/01/CSE-Psychiatry-2017.pdf" TargetMode="External"/><Relationship Id="rId101" Type="http://schemas.openxmlformats.org/officeDocument/2006/relationships/hyperlink" Target="https://www.abpn.com/wp-content/uploads/2015/01/ABPN_CSV_form_v2.pdf" TargetMode="External"/><Relationship Id="rId122" Type="http://schemas.openxmlformats.org/officeDocument/2006/relationships/hyperlink" Target="mailto:pamela.crawford@inova.org" TargetMode="External"/><Relationship Id="rId143" Type="http://schemas.openxmlformats.org/officeDocument/2006/relationships/hyperlink" Target="about:blank" TargetMode="External"/><Relationship Id="rId148" Type="http://schemas.openxmlformats.org/officeDocument/2006/relationships/hyperlink" Target="https://www.boardvitals.com/app/"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thanh.t.nguyen51.mil@mail.mil" TargetMode="External"/><Relationship Id="rId47" Type="http://schemas.openxmlformats.org/officeDocument/2006/relationships/hyperlink" Target="https://www.blurtitout.org/2018/11/08/mental-health-benefits-routine/" TargetMode="External"/><Relationship Id="rId68" Type="http://schemas.openxmlformats.org/officeDocument/2006/relationships/hyperlink" Target="http://www.nmcrs.org/" TargetMode="External"/><Relationship Id="rId89" Type="http://schemas.openxmlformats.org/officeDocument/2006/relationships/hyperlink" Target="https://www.timeanddate.com/date/dateadd.html" TargetMode="External"/><Relationship Id="rId112" Type="http://schemas.openxmlformats.org/officeDocument/2006/relationships/image" Target="media/image9.png"/><Relationship Id="rId133" Type="http://schemas.openxmlformats.org/officeDocument/2006/relationships/image" Target="media/image10.png"/><Relationship Id="rId154" Type="http://schemas.openxmlformats.org/officeDocument/2006/relationships/footer" Target="footer1.xml"/><Relationship Id="rId16" Type="http://schemas.openxmlformats.org/officeDocument/2006/relationships/hyperlink" Target="https://www.wrnmmc.intranet.capmed.mil/EducationTrainingResearch/GraduateDentalMedicalEducationDept/SitePages/Home.aspx" TargetMode="External"/><Relationship Id="rId37" Type="http://schemas.openxmlformats.org/officeDocument/2006/relationships/hyperlink" Target="mailto:meghan.e.quinn5.mil@mail.mil" TargetMode="External"/><Relationship Id="rId58" Type="http://schemas.openxmlformats.org/officeDocument/2006/relationships/hyperlink" Target="https://www.traillink.com/trail/bethesda-trolley-trail/" TargetMode="External"/><Relationship Id="rId79" Type="http://schemas.openxmlformats.org/officeDocument/2006/relationships/hyperlink" Target="http://www.safehelpline.org" TargetMode="External"/><Relationship Id="rId102" Type="http://schemas.openxmlformats.org/officeDocument/2006/relationships/image" Target="media/image5.jpg"/><Relationship Id="rId123" Type="http://schemas.openxmlformats.org/officeDocument/2006/relationships/hyperlink" Target="mailto:trish.gordon@dbhds.virginia.gov" TargetMode="External"/><Relationship Id="rId144" Type="http://schemas.openxmlformats.org/officeDocument/2006/relationships/hyperlink" Target="about:blank" TargetMode="External"/><Relationship Id="rId90" Type="http://schemas.openxmlformats.org/officeDocument/2006/relationships/hyperlink" Target="https://www.acgme.org/Portals/0/PDFs/CLER/CLER_Issue_Brief_FATIGUE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503C471DB0814E868D7779E053F89B" ma:contentTypeVersion="4" ma:contentTypeDescription="Create a new document." ma:contentTypeScope="" ma:versionID="85dc6f08c3af1fef463a583d5f36643f">
  <xsd:schema xmlns:xsd="http://www.w3.org/2001/XMLSchema" xmlns:xs="http://www.w3.org/2001/XMLSchema" xmlns:p="http://schemas.microsoft.com/office/2006/metadata/properties" xmlns:ns2="c437a57b-3ec2-4971-8fcd-2950c0eec1bf" targetNamespace="http://schemas.microsoft.com/office/2006/metadata/properties" ma:root="true" ma:fieldsID="c1df2a41333bc197fc5b9709b2741ffe" ns2:_="">
    <xsd:import namespace="c437a57b-3ec2-4971-8fcd-2950c0eec1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7a57b-3ec2-4971-8fcd-2950c0eec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FF499-A58C-49C5-BE7E-EE7630FE76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DE4F93-6B58-4173-BB7D-BBD1EA455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37a57b-3ec2-4971-8fcd-2950c0eec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2A9BDA-1204-4666-83E6-CE37325153D6}">
  <ds:schemaRefs>
    <ds:schemaRef ds:uri="http://schemas.microsoft.com/sharepoint/v3/contenttype/forms"/>
  </ds:schemaRefs>
</ds:datastoreItem>
</file>

<file path=customXml/itemProps4.xml><?xml version="1.0" encoding="utf-8"?>
<ds:datastoreItem xmlns:ds="http://schemas.openxmlformats.org/officeDocument/2006/customXml" ds:itemID="{F8B564CB-FBB6-4AB7-8601-CBC7DF816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263</Pages>
  <Words>39147</Words>
  <Characters>223138</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261762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Burger, John M LCDR WRNMMC</dc:creator>
  <cp:lastModifiedBy>matt fisher</cp:lastModifiedBy>
  <cp:revision>2</cp:revision>
  <dcterms:created xsi:type="dcterms:W3CDTF">2021-04-15T22:33:00Z</dcterms:created>
  <dcterms:modified xsi:type="dcterms:W3CDTF">2021-04-15T22:33:00Z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0x010100B4503C471DB0814E868D7779E053F89B</vt:lpwstr>
  </property>
</Properties>
</file>